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bookmarkStart w:id="0" w:name="_GoBack" w:colFirst="0" w:colLast="0"/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72A8A9AC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630E48">
              <w:rPr>
                <w:color w:val="FFFFFF" w:themeColor="background1"/>
                <w:szCs w:val="28"/>
              </w:rPr>
              <w:t>3</w:t>
            </w:r>
            <w:r w:rsidR="00CB3EB8">
              <w:rPr>
                <w:color w:val="FFFFFF" w:themeColor="background1"/>
                <w:szCs w:val="28"/>
              </w:rPr>
              <w:t>2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093045">
              <w:rPr>
                <w:color w:val="FFFFFF" w:themeColor="background1"/>
                <w:szCs w:val="28"/>
              </w:rPr>
              <w:t>19</w:t>
            </w:r>
            <w:r w:rsidR="00CB2E1B">
              <w:rPr>
                <w:color w:val="FFFFFF" w:themeColor="background1"/>
                <w:szCs w:val="28"/>
              </w:rPr>
              <w:t xml:space="preserve"> </w:t>
            </w:r>
            <w:r w:rsidR="00512FC7">
              <w:rPr>
                <w:color w:val="FFFFFF" w:themeColor="background1"/>
                <w:szCs w:val="28"/>
              </w:rPr>
              <w:t>May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EA663D">
              <w:rPr>
                <w:color w:val="FFFFFF" w:themeColor="background1"/>
                <w:szCs w:val="28"/>
              </w:rPr>
              <w:t>20</w:t>
            </w:r>
          </w:p>
        </w:tc>
      </w:tr>
    </w:tbl>
    <w:bookmarkEnd w:id="0"/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00D0BAD2" w14:textId="5874D02C" w:rsidR="00093045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bookmarkStart w:id="1" w:name="_Hlk40796102"/>
      <w:r w:rsidR="001B0CA1">
        <w:fldChar w:fldCharType="begin"/>
      </w:r>
      <w:r w:rsidR="001B0CA1">
        <w:instrText xml:space="preserve"> HYPERLINK \l "_Toc40789839" </w:instrText>
      </w:r>
      <w:r w:rsidR="001B0CA1">
        <w:fldChar w:fldCharType="separate"/>
      </w:r>
      <w:r w:rsidR="00093045" w:rsidRPr="003C0091">
        <w:rPr>
          <w:rStyle w:val="Hyperlink"/>
        </w:rPr>
        <w:t>Global update</w:t>
      </w:r>
      <w:r w:rsidR="00093045">
        <w:rPr>
          <w:webHidden/>
        </w:rPr>
        <w:tab/>
      </w:r>
      <w:r w:rsidR="00093045">
        <w:rPr>
          <w:webHidden/>
        </w:rPr>
        <w:fldChar w:fldCharType="begin"/>
      </w:r>
      <w:r w:rsidR="00093045">
        <w:rPr>
          <w:webHidden/>
        </w:rPr>
        <w:instrText xml:space="preserve"> PAGEREF _Toc40789839 \h </w:instrText>
      </w:r>
      <w:r w:rsidR="00093045">
        <w:rPr>
          <w:webHidden/>
        </w:rPr>
      </w:r>
      <w:r w:rsidR="00093045">
        <w:rPr>
          <w:webHidden/>
        </w:rPr>
        <w:fldChar w:fldCharType="separate"/>
      </w:r>
      <w:r w:rsidR="00093045">
        <w:rPr>
          <w:webHidden/>
        </w:rPr>
        <w:t>1</w:t>
      </w:r>
      <w:r w:rsidR="00093045">
        <w:rPr>
          <w:webHidden/>
        </w:rPr>
        <w:fldChar w:fldCharType="end"/>
      </w:r>
      <w:r w:rsidR="001B0CA1">
        <w:fldChar w:fldCharType="end"/>
      </w:r>
    </w:p>
    <w:p w14:paraId="629BC3AF" w14:textId="17B59C6D" w:rsidR="00093045" w:rsidRDefault="0045662A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789840" w:history="1">
        <w:r w:rsidR="00093045" w:rsidRPr="003C009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232.1</w:t>
        </w:r>
        <w:r w:rsidR="0009304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93045" w:rsidRPr="003C0091">
          <w:rPr>
            <w:rStyle w:val="Hyperlink"/>
          </w:rPr>
          <w:t>Circulars</w:t>
        </w:r>
        <w:r w:rsidR="00093045">
          <w:rPr>
            <w:webHidden/>
          </w:rPr>
          <w:tab/>
        </w:r>
        <w:r w:rsidR="00093045">
          <w:rPr>
            <w:webHidden/>
          </w:rPr>
          <w:fldChar w:fldCharType="begin"/>
        </w:r>
        <w:r w:rsidR="00093045">
          <w:rPr>
            <w:webHidden/>
          </w:rPr>
          <w:instrText xml:space="preserve"> PAGEREF _Toc40789840 \h </w:instrText>
        </w:r>
        <w:r w:rsidR="00093045">
          <w:rPr>
            <w:webHidden/>
          </w:rPr>
        </w:r>
        <w:r w:rsidR="00093045">
          <w:rPr>
            <w:webHidden/>
          </w:rPr>
          <w:fldChar w:fldCharType="separate"/>
        </w:r>
        <w:r w:rsidR="00093045">
          <w:rPr>
            <w:webHidden/>
          </w:rPr>
          <w:t>1</w:t>
        </w:r>
        <w:r w:rsidR="00093045">
          <w:rPr>
            <w:webHidden/>
          </w:rPr>
          <w:fldChar w:fldCharType="end"/>
        </w:r>
      </w:hyperlink>
    </w:p>
    <w:p w14:paraId="0CAEEFAA" w14:textId="3EF3F1D4" w:rsidR="00093045" w:rsidRDefault="0045662A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789841" w:history="1">
        <w:r w:rsidR="00093045" w:rsidRPr="003C0091">
          <w:rPr>
            <w:rStyle w:val="Hyperlink"/>
            <w:rFonts w:eastAsia="MS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232.2</w:t>
        </w:r>
        <w:r w:rsidR="0009304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93045" w:rsidRPr="003C0091">
          <w:rPr>
            <w:rStyle w:val="Hyperlink"/>
            <w:rFonts w:eastAsia="MS Gothic"/>
          </w:rPr>
          <w:t>COVID-19 testing blitz</w:t>
        </w:r>
        <w:r w:rsidR="00093045">
          <w:rPr>
            <w:webHidden/>
          </w:rPr>
          <w:tab/>
        </w:r>
        <w:r w:rsidR="00093045">
          <w:rPr>
            <w:webHidden/>
          </w:rPr>
          <w:fldChar w:fldCharType="begin"/>
        </w:r>
        <w:r w:rsidR="00093045">
          <w:rPr>
            <w:webHidden/>
          </w:rPr>
          <w:instrText xml:space="preserve"> PAGEREF _Toc40789841 \h </w:instrText>
        </w:r>
        <w:r w:rsidR="00093045">
          <w:rPr>
            <w:webHidden/>
          </w:rPr>
        </w:r>
        <w:r w:rsidR="00093045">
          <w:rPr>
            <w:webHidden/>
          </w:rPr>
          <w:fldChar w:fldCharType="separate"/>
        </w:r>
        <w:r w:rsidR="00093045">
          <w:rPr>
            <w:webHidden/>
          </w:rPr>
          <w:t>1</w:t>
        </w:r>
        <w:r w:rsidR="00093045">
          <w:rPr>
            <w:webHidden/>
          </w:rPr>
          <w:fldChar w:fldCharType="end"/>
        </w:r>
      </w:hyperlink>
    </w:p>
    <w:p w14:paraId="2E2CF898" w14:textId="7AD56226" w:rsidR="00093045" w:rsidRDefault="0045662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789842" w:history="1">
        <w:r w:rsidR="00093045" w:rsidRPr="003C0091">
          <w:rPr>
            <w:rStyle w:val="Hyperlink"/>
          </w:rPr>
          <w:t>Elective Surgery Information System (ESIS)</w:t>
        </w:r>
        <w:r w:rsidR="00093045">
          <w:rPr>
            <w:webHidden/>
          </w:rPr>
          <w:tab/>
        </w:r>
        <w:r w:rsidR="00093045">
          <w:rPr>
            <w:webHidden/>
          </w:rPr>
          <w:fldChar w:fldCharType="begin"/>
        </w:r>
        <w:r w:rsidR="00093045">
          <w:rPr>
            <w:webHidden/>
          </w:rPr>
          <w:instrText xml:space="preserve"> PAGEREF _Toc40789842 \h </w:instrText>
        </w:r>
        <w:r w:rsidR="00093045">
          <w:rPr>
            <w:webHidden/>
          </w:rPr>
        </w:r>
        <w:r w:rsidR="00093045">
          <w:rPr>
            <w:webHidden/>
          </w:rPr>
          <w:fldChar w:fldCharType="separate"/>
        </w:r>
        <w:r w:rsidR="00093045">
          <w:rPr>
            <w:webHidden/>
          </w:rPr>
          <w:t>1</w:t>
        </w:r>
        <w:r w:rsidR="00093045">
          <w:rPr>
            <w:webHidden/>
          </w:rPr>
          <w:fldChar w:fldCharType="end"/>
        </w:r>
      </w:hyperlink>
    </w:p>
    <w:p w14:paraId="0E499CAA" w14:textId="1410A2EC" w:rsidR="00093045" w:rsidRDefault="0045662A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789843" w:history="1">
        <w:r w:rsidR="00093045" w:rsidRPr="003C009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232.3</w:t>
        </w:r>
        <w:r w:rsidR="0009304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93045" w:rsidRPr="003C0091">
          <w:rPr>
            <w:rStyle w:val="Hyperlink"/>
          </w:rPr>
          <w:t>New Readiness for Surgery code V: Ready for surgery – delayed due to COVID-19 response</w:t>
        </w:r>
        <w:r w:rsidR="00093045">
          <w:rPr>
            <w:webHidden/>
          </w:rPr>
          <w:tab/>
        </w:r>
        <w:r w:rsidR="00093045">
          <w:rPr>
            <w:webHidden/>
          </w:rPr>
          <w:fldChar w:fldCharType="begin"/>
        </w:r>
        <w:r w:rsidR="00093045">
          <w:rPr>
            <w:webHidden/>
          </w:rPr>
          <w:instrText xml:space="preserve"> PAGEREF _Toc40789843 \h </w:instrText>
        </w:r>
        <w:r w:rsidR="00093045">
          <w:rPr>
            <w:webHidden/>
          </w:rPr>
        </w:r>
        <w:r w:rsidR="00093045">
          <w:rPr>
            <w:webHidden/>
          </w:rPr>
          <w:fldChar w:fldCharType="separate"/>
        </w:r>
        <w:r w:rsidR="00093045">
          <w:rPr>
            <w:webHidden/>
          </w:rPr>
          <w:t>1</w:t>
        </w:r>
        <w:r w:rsidR="00093045">
          <w:rPr>
            <w:webHidden/>
          </w:rPr>
          <w:fldChar w:fldCharType="end"/>
        </w:r>
      </w:hyperlink>
    </w:p>
    <w:bookmarkEnd w:id="1"/>
    <w:p w14:paraId="390BD723" w14:textId="587B6906" w:rsidR="00093045" w:rsidRDefault="001B0CA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HYPERLINK \l "_Toc40789844" </w:instrText>
      </w:r>
      <w:r>
        <w:fldChar w:fldCharType="separate"/>
      </w:r>
      <w:r w:rsidR="00093045" w:rsidRPr="003C0091">
        <w:rPr>
          <w:rStyle w:val="Hyperlink"/>
        </w:rPr>
        <w:t>Contact details</w:t>
      </w:r>
      <w:r w:rsidR="00093045">
        <w:rPr>
          <w:webHidden/>
        </w:rPr>
        <w:tab/>
      </w:r>
      <w:r w:rsidR="00093045">
        <w:rPr>
          <w:webHidden/>
        </w:rPr>
        <w:fldChar w:fldCharType="begin"/>
      </w:r>
      <w:r w:rsidR="00093045">
        <w:rPr>
          <w:webHidden/>
        </w:rPr>
        <w:instrText xml:space="preserve"> PAGEREF _Toc40789844 \h </w:instrText>
      </w:r>
      <w:r w:rsidR="00093045">
        <w:rPr>
          <w:webHidden/>
        </w:rPr>
      </w:r>
      <w:r w:rsidR="00093045">
        <w:rPr>
          <w:webHidden/>
        </w:rPr>
        <w:fldChar w:fldCharType="separate"/>
      </w:r>
      <w:r w:rsidR="00093045">
        <w:rPr>
          <w:webHidden/>
        </w:rPr>
        <w:t>4</w:t>
      </w:r>
      <w:r w:rsidR="00093045">
        <w:rPr>
          <w:webHidden/>
        </w:rPr>
        <w:fldChar w:fldCharType="end"/>
      </w:r>
      <w:r>
        <w:fldChar w:fldCharType="end"/>
      </w:r>
    </w:p>
    <w:p w14:paraId="670253DF" w14:textId="1A3510C3" w:rsidR="007173CA" w:rsidRDefault="00AD784C" w:rsidP="000B52A3">
      <w:pPr>
        <w:pStyle w:val="DHHSbody"/>
        <w:spacing w:before="240"/>
      </w:pPr>
      <w:r>
        <w:fldChar w:fldCharType="end"/>
      </w: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2" w:name="_Toc40789839"/>
      <w:r>
        <w:t>Global update</w:t>
      </w:r>
      <w:bookmarkEnd w:id="2"/>
    </w:p>
    <w:p w14:paraId="38FD9F04" w14:textId="77777777" w:rsidR="00996739" w:rsidRPr="00EA0C53" w:rsidRDefault="00996739" w:rsidP="002F0EFD">
      <w:pPr>
        <w:pStyle w:val="Heading2"/>
      </w:pPr>
      <w:bookmarkStart w:id="3" w:name="_Toc40789840"/>
      <w:r w:rsidRPr="00EA0C53">
        <w:t>Circulars</w:t>
      </w:r>
      <w:bookmarkEnd w:id="3"/>
    </w:p>
    <w:p w14:paraId="2070B28F" w14:textId="677B5909" w:rsidR="00401692" w:rsidRPr="00401692" w:rsidRDefault="00B649CD" w:rsidP="000F7423">
      <w:pPr>
        <w:pStyle w:val="DHHSbody"/>
      </w:pPr>
      <w:r>
        <w:rPr>
          <w:lang w:eastAsia="en-AU"/>
        </w:rPr>
        <w:t xml:space="preserve">Access </w:t>
      </w:r>
      <w:r w:rsidR="000B7EFC">
        <w:rPr>
          <w:lang w:eastAsia="en-AU"/>
        </w:rPr>
        <w:t>private hospital</w:t>
      </w:r>
      <w:r w:rsidR="00DA08FE">
        <w:rPr>
          <w:lang w:eastAsia="en-AU"/>
        </w:rPr>
        <w:t xml:space="preserve"> </w:t>
      </w:r>
      <w:r w:rsidR="00401692" w:rsidRPr="00401692">
        <w:rPr>
          <w:lang w:eastAsia="en-AU"/>
        </w:rPr>
        <w:t>circulars</w:t>
      </w:r>
      <w:r w:rsidR="00DA08FE"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8" w:history="1">
        <w:r w:rsidR="00DA08FE" w:rsidRPr="00DA08FE">
          <w:rPr>
            <w:rStyle w:val="Hyperlink"/>
            <w:lang w:eastAsia="en-AU"/>
          </w:rPr>
          <w:t>Private hospital circulars</w:t>
        </w:r>
      </w:hyperlink>
      <w:r w:rsidR="00DA08FE">
        <w:rPr>
          <w:lang w:eastAsia="en-AU"/>
        </w:rPr>
        <w:t xml:space="preserve"> &lt;</w:t>
      </w:r>
      <w:r w:rsidR="00DA08FE" w:rsidRPr="00DA08FE">
        <w:rPr>
          <w:lang w:eastAsia="en-AU"/>
        </w:rPr>
        <w:t>http://www.health.gov.au/internet/main/publishing.nsf/Content/health-phicirculars2019-index1</w:t>
      </w:r>
      <w:r w:rsidR="00DA08FE">
        <w:rPr>
          <w:lang w:eastAsia="en-AU"/>
        </w:rPr>
        <w:t xml:space="preserve">&gt; </w:t>
      </w:r>
    </w:p>
    <w:p w14:paraId="4810097D" w14:textId="7D9730CC" w:rsidR="00CB3EB8" w:rsidRDefault="00DA08FE" w:rsidP="00D323EA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9">
        <w:r w:rsidRPr="77FFDEB0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D323EA">
        <w:t>&gt;</w:t>
      </w:r>
    </w:p>
    <w:p w14:paraId="1DF8DC91" w14:textId="77777777" w:rsidR="004E2C6D" w:rsidRPr="004E2C6D" w:rsidRDefault="004E2C6D" w:rsidP="004E2C6D">
      <w:pPr>
        <w:pStyle w:val="Heading2"/>
        <w:rPr>
          <w:rFonts w:eastAsia="MS Gothic"/>
        </w:rPr>
      </w:pPr>
      <w:bookmarkStart w:id="4" w:name="_Toc40789841"/>
      <w:r w:rsidRPr="004E2C6D">
        <w:rPr>
          <w:rFonts w:eastAsia="MS Gothic"/>
        </w:rPr>
        <w:t>COVID-19 testing blitz</w:t>
      </w:r>
      <w:bookmarkEnd w:id="4"/>
    </w:p>
    <w:p w14:paraId="6F326EAE" w14:textId="56BD1DA6" w:rsidR="004E2C6D" w:rsidRPr="00DC6496" w:rsidRDefault="004E2C6D" w:rsidP="009A7E14">
      <w:pPr>
        <w:pStyle w:val="DHHSbody"/>
      </w:pPr>
      <w:r w:rsidRPr="00DC6496">
        <w:t xml:space="preserve">Since the COVID-19 testing blitz commenced, the HDSS Helpdesk has received several enquiries seeking clarification about what activity should be reported in the Victorian Emergency Minimum Dataset (VEMD) </w:t>
      </w:r>
      <w:r w:rsidR="00CE5012">
        <w:t xml:space="preserve">and </w:t>
      </w:r>
      <w:r w:rsidRPr="00DC6496">
        <w:t>the AIMS UCC COVID-19 Pandemic form.</w:t>
      </w:r>
    </w:p>
    <w:p w14:paraId="7CCCF867" w14:textId="77777777" w:rsidR="004E2C6D" w:rsidRPr="00DC6496" w:rsidRDefault="004E2C6D" w:rsidP="009A7E14">
      <w:pPr>
        <w:pStyle w:val="DHHSbody"/>
      </w:pPr>
      <w:r w:rsidRPr="00DC6496">
        <w:t xml:space="preserve">Testing of patients, whether asymptomatic or symptomatic should be reported to the VEMD by VEMD reporting health services and on the UCC form for non-VEMD reporting health services. </w:t>
      </w:r>
    </w:p>
    <w:p w14:paraId="446CD4AF" w14:textId="628D084E" w:rsidR="00A47BA3" w:rsidRPr="00DC6496" w:rsidRDefault="004E2C6D" w:rsidP="009A7E14">
      <w:pPr>
        <w:pStyle w:val="DHHSbody"/>
        <w:rPr>
          <w:shd w:val="clear" w:color="auto" w:fill="FFFF00"/>
        </w:rPr>
      </w:pPr>
      <w:r w:rsidRPr="00DC6496">
        <w:t xml:space="preserve">Testing undertaken by health service staff at off-campus sites such as Community Health Centres and other off-site locations, including Residential Aged Care facilities should be reported to the VEMD by VEMD reporting health services and on the UCC form for non-VEMD reporting health services. Health services </w:t>
      </w:r>
      <w:r w:rsidR="00DC6496">
        <w:t>should report the off-site activity under their main campus</w:t>
      </w:r>
      <w:r w:rsidR="00613BF1">
        <w:t>.</w:t>
      </w:r>
    </w:p>
    <w:p w14:paraId="026A4E00" w14:textId="6DD48DC6" w:rsidR="004E2C6D" w:rsidRPr="003C0C20" w:rsidRDefault="004E2C6D" w:rsidP="009A7E14">
      <w:pPr>
        <w:pStyle w:val="DHHSbody"/>
      </w:pPr>
      <w:r w:rsidRPr="00DC6496">
        <w:t xml:space="preserve">Asymptomatic testing of </w:t>
      </w:r>
      <w:r w:rsidR="00A47BA3" w:rsidRPr="00DC6496">
        <w:t xml:space="preserve">health service </w:t>
      </w:r>
      <w:r w:rsidRPr="00DC6496">
        <w:t xml:space="preserve">staff </w:t>
      </w:r>
      <w:r w:rsidR="00351FE4">
        <w:t xml:space="preserve">may be </w:t>
      </w:r>
      <w:r w:rsidR="00553A52">
        <w:t xml:space="preserve">reported </w:t>
      </w:r>
      <w:r w:rsidRPr="00DC6496">
        <w:t>to the VEMD or on the UCC form</w:t>
      </w:r>
      <w:r w:rsidR="00553A52">
        <w:t xml:space="preserve"> however this is not mandatory</w:t>
      </w:r>
      <w:r w:rsidRPr="00DC6496">
        <w:t>.</w:t>
      </w:r>
    </w:p>
    <w:p w14:paraId="2C37F580" w14:textId="77777777" w:rsidR="00AD79E6" w:rsidRDefault="00AD79E6" w:rsidP="00D323EA">
      <w:pPr>
        <w:pStyle w:val="DHHSbody"/>
      </w:pPr>
    </w:p>
    <w:p w14:paraId="1EBF8123" w14:textId="77777777" w:rsidR="00713A95" w:rsidRDefault="00713A95" w:rsidP="00D323EA">
      <w:pPr>
        <w:pStyle w:val="Heading1"/>
      </w:pPr>
      <w:bookmarkStart w:id="5" w:name="_Toc40789842"/>
      <w:r>
        <w:lastRenderedPageBreak/>
        <w:t>Elective Surgery Information System (ESIS)</w:t>
      </w:r>
      <w:bookmarkEnd w:id="5"/>
    </w:p>
    <w:p w14:paraId="33C9DF73" w14:textId="1E713D37" w:rsidR="00713A95" w:rsidRDefault="00713A95" w:rsidP="00D323EA">
      <w:pPr>
        <w:pStyle w:val="Heading2"/>
      </w:pPr>
      <w:bookmarkStart w:id="6" w:name="_Toc40789843"/>
      <w:r w:rsidRPr="00D323EA">
        <w:rPr>
          <w:rStyle w:val="Heading2Char"/>
        </w:rPr>
        <w:t>New Readiness for</w:t>
      </w:r>
      <w:r>
        <w:t xml:space="preserve"> Surgery code V</w:t>
      </w:r>
      <w:r w:rsidR="004F4686">
        <w:t>:</w:t>
      </w:r>
      <w:r>
        <w:t xml:space="preserve"> Ready for surgery – delayed due to COVID-19 response</w:t>
      </w:r>
      <w:bookmarkEnd w:id="6"/>
    </w:p>
    <w:p w14:paraId="017E29A0" w14:textId="77777777" w:rsidR="00713A95" w:rsidRDefault="00713A95" w:rsidP="00713A95">
      <w:pPr>
        <w:pStyle w:val="DHHSbody"/>
      </w:pPr>
      <w:r>
        <w:t>In HDSS Bulletin 228 issued on 8 April, the department advised of a new Readiness for Surgery code V: Ready for surgery – delayed due to COVID-19 response.</w:t>
      </w:r>
    </w:p>
    <w:p w14:paraId="600F8B8E" w14:textId="3046E18C" w:rsidR="00713A95" w:rsidRDefault="00713A95" w:rsidP="00713A95">
      <w:pPr>
        <w:pStyle w:val="DHHSbody"/>
      </w:pPr>
      <w:r>
        <w:t xml:space="preserve">This code should be reported when a patient is ready to undergo the awaited </w:t>
      </w:r>
      <w:r w:rsidR="00D323EA">
        <w:t>procedure</w:t>
      </w:r>
      <w:r w:rsidR="00553A52">
        <w:t>,</w:t>
      </w:r>
      <w:r>
        <w:t xml:space="preserve"> but the health service is unable to perform the procedure due to COVID-19 elective surgery restrictions.</w:t>
      </w:r>
    </w:p>
    <w:p w14:paraId="4F69BBC6" w14:textId="7C85A69C" w:rsidR="00713A95" w:rsidRDefault="00B41EAF" w:rsidP="00713A95">
      <w:pPr>
        <w:pStyle w:val="DHHSbody"/>
      </w:pPr>
      <w:r>
        <w:t>The</w:t>
      </w:r>
      <w:r w:rsidR="00713A95">
        <w:t xml:space="preserve"> new Readiness for Surgery code has been added to identify delays due to COVID-19 response.</w:t>
      </w:r>
    </w:p>
    <w:p w14:paraId="26558388" w14:textId="77777777" w:rsidR="00713A95" w:rsidRDefault="00713A95" w:rsidP="00D323EA">
      <w:pPr>
        <w:pStyle w:val="Heading3"/>
      </w:pPr>
      <w:r>
        <w:t>Readiness for Surgery</w:t>
      </w:r>
    </w:p>
    <w:p w14:paraId="39A3C1C3" w14:textId="77777777" w:rsidR="00713A95" w:rsidRDefault="00713A95" w:rsidP="00713A95">
      <w:pPr>
        <w:pStyle w:val="DHHSbody"/>
      </w:pPr>
      <w:r>
        <w:t>V Ready for surgery – delayed due to COVID-19 response.</w:t>
      </w:r>
    </w:p>
    <w:p w14:paraId="5A4D2902" w14:textId="0E4FDA92" w:rsidR="00713A95" w:rsidRDefault="00713A95" w:rsidP="00713A95">
      <w:pPr>
        <w:pStyle w:val="DHHSbody"/>
      </w:pPr>
      <w:r>
        <w:t xml:space="preserve">This code should be reported when non-urgent surgery (Cat 2 or 3) has been delayed due to </w:t>
      </w:r>
      <w:r w:rsidR="00D45247">
        <w:t>government-imposed restrictions on elective surgery as part of the COVID-19 respons</w:t>
      </w:r>
      <w:r>
        <w:t xml:space="preserve">e. </w:t>
      </w:r>
    </w:p>
    <w:p w14:paraId="5D2B2364" w14:textId="77777777" w:rsidR="00713A95" w:rsidRDefault="00713A95" w:rsidP="006F61C8">
      <w:pPr>
        <w:pStyle w:val="Heading3"/>
      </w:pPr>
      <w:r>
        <w:t>Start and end dates – new Readiness for Surgery code</w:t>
      </w:r>
    </w:p>
    <w:p w14:paraId="5AF9A238" w14:textId="54DE8D64" w:rsidR="00713A95" w:rsidRDefault="00713A95" w:rsidP="00713A95">
      <w:pPr>
        <w:pStyle w:val="DHHSbody"/>
      </w:pPr>
      <w:r>
        <w:t xml:space="preserve">The National Cabinet suspended non-urgent elective surgery in Australia </w:t>
      </w:r>
      <w:r w:rsidR="00D57D2F">
        <w:t xml:space="preserve">effective 11.59pm on </w:t>
      </w:r>
      <w:r w:rsidRPr="00F3309C">
        <w:t>25 March 2020</w:t>
      </w:r>
      <w:r>
        <w:t>. Non-urgent elective surgery restrictions will be lifted in a phased approach. Therefore, the end date will vary</w:t>
      </w:r>
      <w:r w:rsidR="00E20DD5">
        <w:t>,</w:t>
      </w:r>
      <w:r>
        <w:t xml:space="preserve"> depending on the type of elective procedure the patient is waiting for.</w:t>
      </w:r>
    </w:p>
    <w:p w14:paraId="35D137F4" w14:textId="385F8697" w:rsidR="00713A95" w:rsidRDefault="00713A95" w:rsidP="00713A95">
      <w:pPr>
        <w:pStyle w:val="DHHSbody"/>
      </w:pPr>
      <w:r>
        <w:t xml:space="preserve">Phase 1 commenced on </w:t>
      </w:r>
      <w:r w:rsidR="00352F02">
        <w:t xml:space="preserve">27 </w:t>
      </w:r>
      <w:r w:rsidRPr="00F3309C">
        <w:t xml:space="preserve">April </w:t>
      </w:r>
      <w:r w:rsidR="00352F02">
        <w:t>2020</w:t>
      </w:r>
      <w:r w:rsidRPr="00F3309C">
        <w:t>, when</w:t>
      </w:r>
      <w:r>
        <w:t xml:space="preserve"> the National Cabinet lifted the restriction</w:t>
      </w:r>
      <w:r w:rsidR="00E20DD5">
        <w:t>s</w:t>
      </w:r>
      <w:r>
        <w:t xml:space="preserve"> on the following elective surgeries</w:t>
      </w:r>
      <w:r w:rsidR="00E20DD5">
        <w:t>:</w:t>
      </w:r>
    </w:p>
    <w:p w14:paraId="365C5DEA" w14:textId="38DD0966" w:rsidR="00713A95" w:rsidRDefault="00713A95" w:rsidP="00D323EA">
      <w:pPr>
        <w:pStyle w:val="DHHSbullet1"/>
      </w:pPr>
      <w:r>
        <w:t xml:space="preserve">Endoscopies </w:t>
      </w:r>
    </w:p>
    <w:p w14:paraId="108B9E6C" w14:textId="2966C461" w:rsidR="00713A95" w:rsidRDefault="00713A95" w:rsidP="00D323EA">
      <w:pPr>
        <w:pStyle w:val="DHHSbullet1"/>
      </w:pPr>
      <w:r>
        <w:t>Cataract and eye procedures</w:t>
      </w:r>
    </w:p>
    <w:p w14:paraId="5749427D" w14:textId="6F1D8B66" w:rsidR="00713A95" w:rsidRPr="00D61F21" w:rsidRDefault="00713A95" w:rsidP="00D323EA">
      <w:pPr>
        <w:pStyle w:val="DHHSbullet1"/>
      </w:pPr>
      <w:r w:rsidRPr="00D61F21">
        <w:t>IVF</w:t>
      </w:r>
      <w:r w:rsidR="009135EB" w:rsidRPr="00D61F21">
        <w:t xml:space="preserve"> </w:t>
      </w:r>
    </w:p>
    <w:p w14:paraId="3088AA86" w14:textId="72A9AE8C" w:rsidR="00713A95" w:rsidRDefault="00713A95" w:rsidP="00D323EA">
      <w:pPr>
        <w:pStyle w:val="DHHSbullet1"/>
      </w:pPr>
      <w:r>
        <w:t>Joint replacements</w:t>
      </w:r>
    </w:p>
    <w:p w14:paraId="0602ACDA" w14:textId="1C70B191" w:rsidR="00713A95" w:rsidRDefault="00713A95" w:rsidP="00D323EA">
      <w:pPr>
        <w:pStyle w:val="DHHSbullet1"/>
      </w:pPr>
      <w:r>
        <w:t>Post cancer reconstruction treatments</w:t>
      </w:r>
    </w:p>
    <w:p w14:paraId="2FADD654" w14:textId="2C40F41D" w:rsidR="00713A95" w:rsidRDefault="00713A95" w:rsidP="00D323EA">
      <w:pPr>
        <w:pStyle w:val="DHHSbullet1"/>
      </w:pPr>
      <w:r>
        <w:t>Screening programs</w:t>
      </w:r>
    </w:p>
    <w:p w14:paraId="3B0411A8" w14:textId="5B79AF28" w:rsidR="00713A95" w:rsidRDefault="00713A95" w:rsidP="00D40F77">
      <w:pPr>
        <w:pStyle w:val="DHHSbullet1lastline"/>
      </w:pPr>
      <w:r>
        <w:t>Procedures for children under 18 years of age</w:t>
      </w:r>
    </w:p>
    <w:p w14:paraId="664168F8" w14:textId="53FF481A" w:rsidR="007C199D" w:rsidRDefault="007C199D" w:rsidP="007C199D">
      <w:pPr>
        <w:pStyle w:val="DHHSbullet1"/>
        <w:numPr>
          <w:ilvl w:val="0"/>
          <w:numId w:val="0"/>
        </w:numPr>
      </w:pPr>
      <w:r>
        <w:t>Note: some of the elective procedures listed above are not in scope for ESIS reporting.</w:t>
      </w:r>
    </w:p>
    <w:p w14:paraId="49476BCC" w14:textId="77777777" w:rsidR="007C199D" w:rsidRDefault="007C199D" w:rsidP="007C199D">
      <w:pPr>
        <w:pStyle w:val="DHHSbullet1"/>
        <w:numPr>
          <w:ilvl w:val="0"/>
          <w:numId w:val="0"/>
        </w:numPr>
      </w:pPr>
    </w:p>
    <w:p w14:paraId="26263C44" w14:textId="77777777" w:rsidR="00713A95" w:rsidRDefault="00713A95" w:rsidP="006F61C8">
      <w:pPr>
        <w:pStyle w:val="Heading3"/>
      </w:pPr>
      <w:r>
        <w:t>Business rules – Readiness for Surgery</w:t>
      </w:r>
    </w:p>
    <w:p w14:paraId="23E2B533" w14:textId="33B1E07C" w:rsidR="00713A95" w:rsidRDefault="007D3EBE" w:rsidP="00D77460">
      <w:pPr>
        <w:pStyle w:val="DHHSbullet1"/>
      </w:pPr>
      <w:r>
        <w:t xml:space="preserve">All non-urgent </w:t>
      </w:r>
      <w:r w:rsidR="00713A95">
        <w:t>patients on the Waiting List with a Readiness for Surgery code of R – Ready for surgery</w:t>
      </w:r>
      <w:r>
        <w:t xml:space="preserve"> as at 11.59pm on 25 March 2020 should be </w:t>
      </w:r>
      <w:r w:rsidR="00713A95">
        <w:t xml:space="preserve">classified as V – Ready for surgery – delayed due to COVID-19 response. </w:t>
      </w:r>
      <w:r w:rsidR="0017676C">
        <w:t>The event date for the changed readiness category should be 26 March 2020.</w:t>
      </w:r>
    </w:p>
    <w:p w14:paraId="4B4E3DB8" w14:textId="64960A12" w:rsidR="00713A95" w:rsidRDefault="00713A95" w:rsidP="00D77460">
      <w:pPr>
        <w:pStyle w:val="DHHSbullet1"/>
      </w:pPr>
      <w:r>
        <w:t xml:space="preserve">If a patient’s </w:t>
      </w:r>
      <w:r w:rsidR="005D4AD0">
        <w:t>r</w:t>
      </w:r>
      <w:r>
        <w:t xml:space="preserve">eadiness for </w:t>
      </w:r>
      <w:r w:rsidR="005D4AD0">
        <w:t>s</w:t>
      </w:r>
      <w:r>
        <w:t>urgery changes</w:t>
      </w:r>
      <w:r w:rsidR="009C1EC1">
        <w:t xml:space="preserve"> on or after 26 March 2020,</w:t>
      </w:r>
      <w:r>
        <w:t xml:space="preserve"> for example the patient</w:t>
      </w:r>
      <w:r w:rsidR="009C1EC1">
        <w:t>’</w:t>
      </w:r>
      <w:r>
        <w:t>s clinical condition deteriorates or the patient elects to defer surgery</w:t>
      </w:r>
      <w:r w:rsidR="000262B6">
        <w:t>,</w:t>
      </w:r>
      <w:r>
        <w:t xml:space="preserve"> the status change should be recorded.</w:t>
      </w:r>
    </w:p>
    <w:p w14:paraId="13A28DAB" w14:textId="73E14F19" w:rsidR="00713A95" w:rsidRDefault="000262B6" w:rsidP="00D77460">
      <w:pPr>
        <w:pStyle w:val="DHHSbullet1"/>
      </w:pPr>
      <w:r>
        <w:t>I</w:t>
      </w:r>
      <w:r w:rsidR="00713A95">
        <w:t>f a non-urgent patient</w:t>
      </w:r>
      <w:r>
        <w:t xml:space="preserve"> </w:t>
      </w:r>
      <w:r w:rsidR="00713A95">
        <w:t>become</w:t>
      </w:r>
      <w:r>
        <w:t>s</w:t>
      </w:r>
      <w:r w:rsidR="00713A95">
        <w:t xml:space="preserve"> </w:t>
      </w:r>
      <w:r w:rsidR="000E55C4">
        <w:t>r</w:t>
      </w:r>
      <w:r w:rsidR="00713A95">
        <w:t xml:space="preserve">eady for </w:t>
      </w:r>
      <w:r w:rsidR="000E55C4">
        <w:t>s</w:t>
      </w:r>
      <w:r w:rsidR="00713A95">
        <w:t>urgery</w:t>
      </w:r>
      <w:r w:rsidR="002E3C68">
        <w:t xml:space="preserve"> during the period that elective surgery restrictions are in place </w:t>
      </w:r>
      <w:r w:rsidR="00713A95">
        <w:t>they should be classified as V – Ready for Surgery – delayed due to COVID-19 response.</w:t>
      </w:r>
    </w:p>
    <w:p w14:paraId="42F595F1" w14:textId="77777777" w:rsidR="00EA713F" w:rsidRDefault="00713A95" w:rsidP="00D77460">
      <w:pPr>
        <w:pStyle w:val="DHHSbullet1"/>
      </w:pPr>
      <w:r>
        <w:t>If a patient’s clinical urgency changes such that they are reclassified to a Category 1 and they are ready for surgery, the patient</w:t>
      </w:r>
      <w:r w:rsidR="00B3125A">
        <w:t>’</w:t>
      </w:r>
      <w:r>
        <w:t>s Readiness for Surgery status should change from V – Ready for Surgery – delayed due to COVID-19 response to R – Ready for Surgery.</w:t>
      </w:r>
    </w:p>
    <w:p w14:paraId="62BD7EA0" w14:textId="316B3363" w:rsidR="00770A35" w:rsidRPr="00613BF1" w:rsidRDefault="00EA0D29" w:rsidP="00C45A42">
      <w:pPr>
        <w:pStyle w:val="DHHSbullet1"/>
      </w:pPr>
      <w:r w:rsidRPr="00613BF1">
        <w:t>A</w:t>
      </w:r>
      <w:r w:rsidR="00F952CB" w:rsidRPr="00613BF1">
        <w:t xml:space="preserve">ll patients awaiting an elective </w:t>
      </w:r>
      <w:r w:rsidR="00770A35" w:rsidRPr="00613BF1">
        <w:t xml:space="preserve">surgery </w:t>
      </w:r>
      <w:r w:rsidR="00F952CB" w:rsidRPr="00613BF1">
        <w:t xml:space="preserve">on the list of </w:t>
      </w:r>
      <w:r w:rsidR="00770A35" w:rsidRPr="00613BF1">
        <w:t xml:space="preserve">procedures </w:t>
      </w:r>
      <w:r w:rsidR="00252A98" w:rsidRPr="00613BF1">
        <w:t>announced</w:t>
      </w:r>
      <w:r w:rsidR="00AD1A1C" w:rsidRPr="00613BF1">
        <w:t xml:space="preserve"> in </w:t>
      </w:r>
      <w:r w:rsidR="00770A35" w:rsidRPr="00613BF1">
        <w:t xml:space="preserve">Phase 1 should have their </w:t>
      </w:r>
      <w:r w:rsidR="00690449" w:rsidRPr="00613BF1">
        <w:t>Read</w:t>
      </w:r>
      <w:r w:rsidR="000E55C4">
        <w:t>iness</w:t>
      </w:r>
      <w:r w:rsidR="00690449" w:rsidRPr="00613BF1">
        <w:t xml:space="preserve"> for Surgery code of V – Ready for Surgery – delayed due to COVID-19 response changed back to R</w:t>
      </w:r>
      <w:r w:rsidR="00F13FEE">
        <w:t> </w:t>
      </w:r>
      <w:r w:rsidR="00690449" w:rsidRPr="00613BF1">
        <w:t>–</w:t>
      </w:r>
      <w:r w:rsidR="00F13FEE">
        <w:t> </w:t>
      </w:r>
      <w:r w:rsidR="00690449" w:rsidRPr="00613BF1">
        <w:t>Ready for Surgery</w:t>
      </w:r>
      <w:r w:rsidR="00252A98" w:rsidRPr="00613BF1">
        <w:t xml:space="preserve">, with an </w:t>
      </w:r>
      <w:r w:rsidR="00352F02" w:rsidRPr="00613BF1">
        <w:t>effective date of 27 April 2020</w:t>
      </w:r>
      <w:r w:rsidR="00690449" w:rsidRPr="00613BF1">
        <w:t xml:space="preserve">.   </w:t>
      </w:r>
    </w:p>
    <w:p w14:paraId="4C17A092" w14:textId="789F3215" w:rsidR="00694795" w:rsidRPr="00613BF1" w:rsidRDefault="00694795" w:rsidP="00C45A42">
      <w:pPr>
        <w:pStyle w:val="DHHSbullet1"/>
      </w:pPr>
      <w:r w:rsidRPr="00613BF1">
        <w:t xml:space="preserve">On 15 May 2020, the National Cabinet announced </w:t>
      </w:r>
      <w:r w:rsidR="005E2A64" w:rsidRPr="00613BF1">
        <w:t xml:space="preserve">further increases </w:t>
      </w:r>
      <w:r w:rsidR="00260B7C" w:rsidRPr="00613BF1">
        <w:t xml:space="preserve">to the volume of </w:t>
      </w:r>
      <w:r w:rsidR="005E2A64" w:rsidRPr="00613BF1">
        <w:t>elective surgery</w:t>
      </w:r>
      <w:r w:rsidR="00260B7C" w:rsidRPr="00613BF1">
        <w:t xml:space="preserve"> procedures</w:t>
      </w:r>
      <w:r w:rsidR="00E87447" w:rsidRPr="00613BF1">
        <w:t xml:space="preserve"> and no longer specifies which surgeries or procedures can be performed.</w:t>
      </w:r>
      <w:r w:rsidR="001A7A6A" w:rsidRPr="00613BF1">
        <w:t xml:space="preserve"> As patients </w:t>
      </w:r>
      <w:r w:rsidR="005071DE" w:rsidRPr="00613BF1">
        <w:t xml:space="preserve">with a </w:t>
      </w:r>
      <w:r w:rsidR="003D12F5" w:rsidRPr="00613BF1">
        <w:t>Read</w:t>
      </w:r>
      <w:r w:rsidR="00213F4A">
        <w:t>iness</w:t>
      </w:r>
      <w:r w:rsidR="003D12F5" w:rsidRPr="00613BF1">
        <w:t xml:space="preserve"> for Surgery code of V – Ready for Surgery – delayed due to COVID-19 response </w:t>
      </w:r>
      <w:r w:rsidR="00E241AE" w:rsidRPr="00613BF1">
        <w:t xml:space="preserve">are offered a surgery date, </w:t>
      </w:r>
      <w:r w:rsidR="003C6AC5" w:rsidRPr="00613BF1">
        <w:t>the patient’s Readiness for Surgery status should change to R – Ready for Surgery</w:t>
      </w:r>
      <w:r w:rsidR="00475B38" w:rsidRPr="00613BF1">
        <w:t xml:space="preserve"> on the date they are offered the surgery</w:t>
      </w:r>
      <w:r w:rsidR="00FD309B" w:rsidRPr="00613BF1">
        <w:t xml:space="preserve">. </w:t>
      </w:r>
      <w:r w:rsidR="00A17312" w:rsidRPr="00613BF1">
        <w:t xml:space="preserve">If the patient </w:t>
      </w:r>
      <w:r w:rsidR="00166CC6" w:rsidRPr="00613BF1">
        <w:t>elects to defer surgery</w:t>
      </w:r>
      <w:r w:rsidR="005D4AD0">
        <w:t>,</w:t>
      </w:r>
      <w:r w:rsidR="00475E15" w:rsidRPr="00613BF1">
        <w:t xml:space="preserve"> </w:t>
      </w:r>
      <w:r w:rsidR="00F71DB7" w:rsidRPr="00613BF1">
        <w:t>th</w:t>
      </w:r>
      <w:r w:rsidR="000F08E7">
        <w:t>is</w:t>
      </w:r>
      <w:r w:rsidR="00F71DB7" w:rsidRPr="00613BF1">
        <w:t xml:space="preserve"> status change should be recorded the next day.</w:t>
      </w:r>
    </w:p>
    <w:p w14:paraId="6F131BDC" w14:textId="44B3329D" w:rsidR="007D19A3" w:rsidRPr="00613BF1" w:rsidRDefault="1C2F2BE3" w:rsidP="00702EFE">
      <w:pPr>
        <w:pStyle w:val="DHHSbullet1"/>
      </w:pPr>
      <w:r w:rsidRPr="00613BF1">
        <w:t xml:space="preserve">It is planned that as </w:t>
      </w:r>
      <w:r w:rsidR="007D19A3" w:rsidRPr="00613BF1">
        <w:t>at 11</w:t>
      </w:r>
      <w:r w:rsidR="005E07AA">
        <w:t>.</w:t>
      </w:r>
      <w:r w:rsidR="007D19A3" w:rsidRPr="00613BF1">
        <w:t>59 pm o</w:t>
      </w:r>
      <w:r w:rsidR="00560939" w:rsidRPr="00613BF1">
        <w:t xml:space="preserve">n </w:t>
      </w:r>
      <w:r w:rsidR="009943C1">
        <w:t xml:space="preserve">31 </w:t>
      </w:r>
      <w:r w:rsidR="00560939" w:rsidRPr="00613BF1">
        <w:t>July 2020</w:t>
      </w:r>
      <w:r w:rsidR="007F7EBC">
        <w:t>,</w:t>
      </w:r>
      <w:r w:rsidR="00560939" w:rsidRPr="00613BF1">
        <w:t xml:space="preserve"> all restrictions</w:t>
      </w:r>
      <w:r w:rsidR="007D19A3" w:rsidRPr="00613BF1">
        <w:t xml:space="preserve"> to elective surgery will finish. Effective 1</w:t>
      </w:r>
      <w:r w:rsidR="007F7EBC">
        <w:t> </w:t>
      </w:r>
      <w:r w:rsidR="007D19A3" w:rsidRPr="00613BF1">
        <w:t xml:space="preserve">August 2020 all </w:t>
      </w:r>
      <w:r w:rsidR="007F7EBC">
        <w:t xml:space="preserve">remaining </w:t>
      </w:r>
      <w:r w:rsidR="007D19A3" w:rsidRPr="00613BF1">
        <w:t>patients with a Read</w:t>
      </w:r>
      <w:r w:rsidR="007F7EBC">
        <w:t xml:space="preserve">iness </w:t>
      </w:r>
      <w:r w:rsidR="00E61529" w:rsidRPr="00613BF1">
        <w:t xml:space="preserve">for Surgery </w:t>
      </w:r>
      <w:r w:rsidR="007F7EBC">
        <w:t xml:space="preserve">status </w:t>
      </w:r>
      <w:r w:rsidR="00E61529" w:rsidRPr="00613BF1">
        <w:t xml:space="preserve">of V – Ready for Surgery – delayed due to COVID-19 response </w:t>
      </w:r>
      <w:r w:rsidR="00772EC7" w:rsidRPr="00613BF1">
        <w:t xml:space="preserve">should be changed </w:t>
      </w:r>
      <w:r w:rsidR="00694795" w:rsidRPr="00613BF1">
        <w:t xml:space="preserve">back to </w:t>
      </w:r>
      <w:r w:rsidR="00AE1E9B" w:rsidRPr="00613BF1">
        <w:t>R – Ready for Surgery.</w:t>
      </w:r>
      <w:r w:rsidR="007D19A3" w:rsidRPr="00613BF1">
        <w:t xml:space="preserve">   </w:t>
      </w:r>
      <w:r w:rsidR="00560939" w:rsidRPr="00613BF1">
        <w:t xml:space="preserve"> </w:t>
      </w:r>
    </w:p>
    <w:p w14:paraId="7C50C759" w14:textId="77777777" w:rsidR="00475B38" w:rsidRDefault="00475B38" w:rsidP="00475B38">
      <w:pPr>
        <w:pStyle w:val="DHHSbullet1"/>
      </w:pPr>
      <w:r>
        <w:t>Any patient that was previously classified as Not Ready for Surgery because of government-imposed elective surgery restrictions, including those that have been subsequently been admitted for surgery or removed from the waiting list, must be reclassified as V – Ready for Surgery – delayed due to COVID-19 response, with an effective date of 26 March 2020.</w:t>
      </w:r>
    </w:p>
    <w:p w14:paraId="68E8AC35" w14:textId="77777777" w:rsidR="00EA713F" w:rsidRDefault="00EA713F" w:rsidP="00250688">
      <w:pPr>
        <w:pStyle w:val="DHHSbullet1lastline"/>
        <w:numPr>
          <w:ilvl w:val="0"/>
          <w:numId w:val="0"/>
        </w:numPr>
      </w:pPr>
    </w:p>
    <w:p w14:paraId="426FE716" w14:textId="77777777" w:rsidR="00713A95" w:rsidRDefault="00713A95" w:rsidP="00713A95">
      <w:pPr>
        <w:pStyle w:val="DHHSbody"/>
      </w:pPr>
      <w:r>
        <w:t>If you have not yet implemented the new V code at your health service, a reminder that a patient who is ready for surgery should continue to be reported as R: Ready for surgery until such time the new V code is available for use.</w:t>
      </w:r>
    </w:p>
    <w:p w14:paraId="5A011507" w14:textId="54FEF6E8" w:rsidR="00713A95" w:rsidRDefault="00713A95" w:rsidP="00713A95">
      <w:pPr>
        <w:pStyle w:val="DHHSbody"/>
      </w:pPr>
      <w:r>
        <w:t>Once health services implement the new Readiness for Surgery V code, the waiting list should be amended retrospectively, as per the business rules outlined above.</w:t>
      </w:r>
    </w:p>
    <w:p w14:paraId="3D920E5B" w14:textId="374FE457" w:rsidR="00AA02EB" w:rsidRPr="00F8321D" w:rsidRDefault="004E244E" w:rsidP="00AA02EB">
      <w:pPr>
        <w:pStyle w:val="DHHSbody"/>
      </w:pPr>
      <w:r>
        <w:t xml:space="preserve">If your health service is experiencing difficulty in implementing the new </w:t>
      </w:r>
      <w:r w:rsidR="0008185A">
        <w:t xml:space="preserve">V code, please </w:t>
      </w:r>
      <w:hyperlink r:id="rId20" w:history="1">
        <w:r w:rsidR="00D217DB">
          <w:rPr>
            <w:rStyle w:val="Hyperlink"/>
          </w:rPr>
          <w:t>email HDSS help desk</w:t>
        </w:r>
      </w:hyperlink>
      <w:r w:rsidR="00AA02EB">
        <w:t xml:space="preserve"> &lt;</w:t>
      </w:r>
      <w:r w:rsidR="00AA02EB" w:rsidRPr="00F8321D">
        <w:t>HDSS.helpdesk@dhhs.vic.gov.au</w:t>
      </w:r>
      <w:r w:rsidR="00AA02EB">
        <w:t>&gt;</w:t>
      </w:r>
    </w:p>
    <w:p w14:paraId="20D76E4F" w14:textId="77777777" w:rsidR="00773DD8" w:rsidRDefault="00713A95" w:rsidP="00721E74">
      <w:pPr>
        <w:pStyle w:val="DHHSbody"/>
      </w:pPr>
      <w:r>
        <w:t>Urgent surgery has not been suspended due to the COVID-19 pandemic. Category 1 patients are still expected to be treated within 30 days.</w:t>
      </w:r>
    </w:p>
    <w:p w14:paraId="028D10D0" w14:textId="77777777" w:rsidR="00AB55EE" w:rsidRDefault="00AB55EE">
      <w:p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6BF35E08" w14:textId="3CFE4AEC" w:rsidR="007A02F5" w:rsidRPr="00403683" w:rsidRDefault="007A02F5" w:rsidP="00403683">
      <w:pPr>
        <w:pStyle w:val="Heading1"/>
      </w:pPr>
      <w:bookmarkStart w:id="7" w:name="_Toc40789844"/>
      <w:r>
        <w:t>Contact details</w:t>
      </w:r>
      <w:bookmarkEnd w:id="7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8" w:name="_Hlk11831386"/>
      <w:r w:rsidRPr="00F17569">
        <w:t>Victorian Integrated Non-Admitted Health Minimum Dataset (VINAH)</w:t>
      </w:r>
    </w:p>
    <w:bookmarkEnd w:id="8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0DB20EB8" w14:textId="5A3930A5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Website</w:t>
      </w:r>
    </w:p>
    <w:p w14:paraId="496E55D3" w14:textId="335B347C" w:rsidR="00127586" w:rsidRDefault="0045662A" w:rsidP="00511836">
      <w:pPr>
        <w:pStyle w:val="DHHSbody"/>
      </w:pPr>
      <w:hyperlink r:id="rId21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1A3E85F4" w14:textId="21C117C7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357E8724" w14:textId="77777777" w:rsidR="00F8321D" w:rsidRDefault="00F8321D" w:rsidP="00F8321D">
      <w:pPr>
        <w:pStyle w:val="DHHSbody"/>
      </w:pPr>
      <w:r>
        <w:t>Telephone (03) 9096 8595</w:t>
      </w:r>
    </w:p>
    <w:p w14:paraId="07B9E292" w14:textId="096BBE81" w:rsidR="00F8321D" w:rsidRPr="00F8321D" w:rsidRDefault="0045662A" w:rsidP="00F8321D">
      <w:pPr>
        <w:pStyle w:val="DHHSbody"/>
      </w:pPr>
      <w:hyperlink r:id="rId22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&lt;</w:t>
      </w:r>
      <w:r w:rsidR="00F8321D" w:rsidRPr="00F8321D">
        <w:t>HDSS.helpdesk@dhhs.vic.gov.au</w:t>
      </w:r>
      <w:r w:rsidR="00F8321D">
        <w:t>&gt;</w:t>
      </w:r>
    </w:p>
    <w:p w14:paraId="6DA042CE" w14:textId="2384F0E1" w:rsidR="00F8321D" w:rsidRDefault="00F8321D" w:rsidP="002736F5">
      <w:pPr>
        <w:pStyle w:val="DHHSbody"/>
        <w:rPr>
          <w:b/>
        </w:rPr>
      </w:pPr>
      <w:r w:rsidRPr="002736F5">
        <w:rPr>
          <w:b/>
        </w:rPr>
        <w:t xml:space="preserve">Other </w:t>
      </w:r>
      <w:r w:rsidR="00E36554">
        <w:rPr>
          <w:b/>
        </w:rPr>
        <w:t xml:space="preserve">Victorian health </w:t>
      </w:r>
      <w:r w:rsidRPr="002736F5">
        <w:rPr>
          <w:b/>
        </w:rPr>
        <w:t>data requests</w:t>
      </w:r>
    </w:p>
    <w:p w14:paraId="7AA93C16" w14:textId="102EC60B" w:rsidR="00E36554" w:rsidRPr="00E36554" w:rsidRDefault="0045662A" w:rsidP="002736F5">
      <w:pPr>
        <w:pStyle w:val="DHHSbody"/>
      </w:pPr>
      <w:hyperlink r:id="rId23" w:history="1">
        <w:r w:rsidR="00E36554" w:rsidRPr="00E36554">
          <w:rPr>
            <w:rStyle w:val="Hyperlink"/>
          </w:rPr>
          <w:t>VAHI Data Request Hub</w:t>
        </w:r>
      </w:hyperlink>
      <w:r w:rsidR="00E36554">
        <w:t xml:space="preserve"> &lt;</w:t>
      </w:r>
      <w:r w:rsidR="00E36554" w:rsidRPr="00E36554">
        <w:t xml:space="preserve"> https://vahi.freshdesk.com/support/home</w:t>
      </w:r>
      <w:r w:rsidR="00E36554">
        <w:t>&gt;</w:t>
      </w:r>
    </w:p>
    <w:p w14:paraId="2030842D" w14:textId="54D7D229" w:rsidR="00F17569" w:rsidRDefault="0045662A" w:rsidP="004E3923">
      <w:pPr>
        <w:pStyle w:val="DHHSbody"/>
        <w:rPr>
          <w:rStyle w:val="Hyperlink"/>
        </w:rPr>
      </w:pPr>
      <w:hyperlink r:id="rId24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25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p w14:paraId="76A653BF" w14:textId="77777777" w:rsidR="00B649CD" w:rsidRDefault="00B649CD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194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6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1A5BA83F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7A49EB">
              <w:t xml:space="preserve">, </w:t>
            </w:r>
            <w:r w:rsidR="00C9235D">
              <w:t xml:space="preserve">May </w:t>
            </w:r>
            <w:r w:rsidR="004E3923">
              <w:t>20</w:t>
            </w:r>
            <w:r w:rsidR="00EA663D">
              <w:t>20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7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BC1222">
      <w:footerReference w:type="default" r:id="rId28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0191" w14:textId="77777777" w:rsidR="00A70E78" w:rsidRDefault="00A70E78">
      <w:r>
        <w:separator/>
      </w:r>
    </w:p>
  </w:endnote>
  <w:endnote w:type="continuationSeparator" w:id="0">
    <w:p w14:paraId="7DE28936" w14:textId="77777777" w:rsidR="00A70E78" w:rsidRDefault="00A70E78">
      <w:r>
        <w:continuationSeparator/>
      </w:r>
    </w:p>
  </w:endnote>
  <w:endnote w:type="continuationNotice" w:id="1">
    <w:p w14:paraId="5E67EB73" w14:textId="77777777" w:rsidR="00A70E78" w:rsidRDefault="00A70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EC4D" w14:textId="77777777" w:rsidR="001B0CA1" w:rsidRDefault="001B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15D0E535" w:rsidR="00705561" w:rsidRPr="00F65AA9" w:rsidRDefault="00836CEF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9F5E28C" wp14:editId="7ADFBF0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67d4648b2d8f48689caf57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5E58A" w14:textId="0AC4899D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5E28C" id="_x0000_t202" coordsize="21600,21600" o:spt="202" path="m,l,21600r21600,l21600,xe">
              <v:stroke joinstyle="miter"/>
              <v:path gradientshapeok="t" o:connecttype="rect"/>
            </v:shapetype>
            <v:shape id="MSIPCMd67d4648b2d8f48689caf57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WmsSfGgMAADU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3555E58A" w14:textId="0AC4899D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90" w14:textId="3CB0EEE4" w:rsidR="00332313" w:rsidRDefault="00836C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6AC9829B" wp14:editId="3C3BF8B1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00d492188d749a032e5ad3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C6E6F" w14:textId="24035C45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9829B" id="_x0000_t202" coordsize="21600,21600" o:spt="202" path="m,l,21600r21600,l21600,xe">
              <v:stroke joinstyle="miter"/>
              <v:path gradientshapeok="t" o:connecttype="rect"/>
            </v:shapetype>
            <v:shape id="MSIPCMa00d492188d749a032e5ad3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6wqRGGgMAAD4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507C6E6F" w14:textId="24035C45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63323C1A" w:rsidR="00705561" w:rsidRPr="00A11421" w:rsidRDefault="00CB3EB8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938A07E" wp14:editId="517F7D9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0c448d8a68af5606af2864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CDD40" w14:textId="3232FE1F" w:rsidR="00CB3EB8" w:rsidRPr="00CB3EB8" w:rsidRDefault="00CB3EB8" w:rsidP="00CB3EB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B3EB8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8A07E" id="_x0000_t202" coordsize="21600,21600" o:spt="202" path="m,l,21600r21600,l21600,xe">
              <v:stroke joinstyle="miter"/>
              <v:path gradientshapeok="t" o:connecttype="rect"/>
            </v:shapetype>
            <v:shape id="MSIPCM60c448d8a68af5606af2864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SwqFkGgMAADw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225CDD40" w14:textId="3232FE1F" w:rsidR="00CB3EB8" w:rsidRPr="00CB3EB8" w:rsidRDefault="00CB3EB8" w:rsidP="00CB3EB8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B3EB8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7E">
      <w:t>HDSS Bulletin 2</w:t>
    </w:r>
    <w:r w:rsidR="00630E48">
      <w:t>3</w:t>
    </w:r>
    <w:r>
      <w:t>2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F673" w14:textId="77777777" w:rsidR="00A70E78" w:rsidRDefault="00A70E78" w:rsidP="002862F1">
      <w:pPr>
        <w:spacing w:before="120"/>
      </w:pPr>
      <w:r>
        <w:separator/>
      </w:r>
    </w:p>
  </w:footnote>
  <w:footnote w:type="continuationSeparator" w:id="0">
    <w:p w14:paraId="5955A77C" w14:textId="77777777" w:rsidR="00A70E78" w:rsidRDefault="00A70E78">
      <w:r>
        <w:continuationSeparator/>
      </w:r>
    </w:p>
  </w:footnote>
  <w:footnote w:type="continuationNotice" w:id="1">
    <w:p w14:paraId="1864F78E" w14:textId="77777777" w:rsidR="00A70E78" w:rsidRDefault="00A70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F1BF" w14:textId="77777777" w:rsidR="001B0CA1" w:rsidRDefault="001B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E5C" w14:textId="77777777" w:rsidR="001B0CA1" w:rsidRDefault="001B0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56FF" w14:textId="77777777" w:rsidR="001B0CA1" w:rsidRDefault="001B0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A87821"/>
    <w:multiLevelType w:val="hybridMultilevel"/>
    <w:tmpl w:val="1CB0046A"/>
    <w:lvl w:ilvl="0" w:tplc="EA4E36EA">
      <w:start w:val="1"/>
      <w:numFmt w:val="decimal"/>
      <w:pStyle w:val="Heading2"/>
      <w:lvlText w:val="232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" w15:restartNumberingAfterBreak="0">
    <w:nsid w:val="28D51B47"/>
    <w:multiLevelType w:val="multilevel"/>
    <w:tmpl w:val="4B4E7622"/>
    <w:numStyleLink w:val="ZZNumbers"/>
  </w:abstractNum>
  <w:abstractNum w:abstractNumId="4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3"/>
    <w:rsid w:val="00000423"/>
    <w:rsid w:val="00003096"/>
    <w:rsid w:val="000032AC"/>
    <w:rsid w:val="0000381B"/>
    <w:rsid w:val="00004C8D"/>
    <w:rsid w:val="000072B6"/>
    <w:rsid w:val="0001021B"/>
    <w:rsid w:val="0001139D"/>
    <w:rsid w:val="00011D89"/>
    <w:rsid w:val="000127F5"/>
    <w:rsid w:val="000153C6"/>
    <w:rsid w:val="00015EE7"/>
    <w:rsid w:val="00016D23"/>
    <w:rsid w:val="000177EA"/>
    <w:rsid w:val="00020702"/>
    <w:rsid w:val="00020D84"/>
    <w:rsid w:val="00020DB7"/>
    <w:rsid w:val="00021547"/>
    <w:rsid w:val="00021604"/>
    <w:rsid w:val="00021F0B"/>
    <w:rsid w:val="000232DB"/>
    <w:rsid w:val="00024D89"/>
    <w:rsid w:val="000250B6"/>
    <w:rsid w:val="00025708"/>
    <w:rsid w:val="000262B6"/>
    <w:rsid w:val="00027260"/>
    <w:rsid w:val="00027D73"/>
    <w:rsid w:val="00031ED6"/>
    <w:rsid w:val="000337DA"/>
    <w:rsid w:val="00033D81"/>
    <w:rsid w:val="000346A9"/>
    <w:rsid w:val="00034A19"/>
    <w:rsid w:val="0003527B"/>
    <w:rsid w:val="00037A60"/>
    <w:rsid w:val="0004037A"/>
    <w:rsid w:val="00040F59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31"/>
    <w:rsid w:val="000527DD"/>
    <w:rsid w:val="00055E2C"/>
    <w:rsid w:val="000578B2"/>
    <w:rsid w:val="00060959"/>
    <w:rsid w:val="0006467B"/>
    <w:rsid w:val="00065B11"/>
    <w:rsid w:val="000660D5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76809"/>
    <w:rsid w:val="000801DA"/>
    <w:rsid w:val="00081220"/>
    <w:rsid w:val="000817E6"/>
    <w:rsid w:val="0008185A"/>
    <w:rsid w:val="000857F8"/>
    <w:rsid w:val="00086F77"/>
    <w:rsid w:val="00087476"/>
    <w:rsid w:val="00087CC2"/>
    <w:rsid w:val="0009113B"/>
    <w:rsid w:val="00093045"/>
    <w:rsid w:val="000940C0"/>
    <w:rsid w:val="00094DA3"/>
    <w:rsid w:val="000954AD"/>
    <w:rsid w:val="0009624F"/>
    <w:rsid w:val="0009646F"/>
    <w:rsid w:val="00096CD1"/>
    <w:rsid w:val="00097B0D"/>
    <w:rsid w:val="000A012C"/>
    <w:rsid w:val="000A0EB9"/>
    <w:rsid w:val="000A186C"/>
    <w:rsid w:val="000A25F7"/>
    <w:rsid w:val="000A2B10"/>
    <w:rsid w:val="000A2BA2"/>
    <w:rsid w:val="000A2D65"/>
    <w:rsid w:val="000A34B9"/>
    <w:rsid w:val="000A4FD6"/>
    <w:rsid w:val="000A5521"/>
    <w:rsid w:val="000A6666"/>
    <w:rsid w:val="000B0F6D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17DA"/>
    <w:rsid w:val="000C2BC5"/>
    <w:rsid w:val="000C3824"/>
    <w:rsid w:val="000C42EA"/>
    <w:rsid w:val="000C4546"/>
    <w:rsid w:val="000C462E"/>
    <w:rsid w:val="000C5BD1"/>
    <w:rsid w:val="000C6BBC"/>
    <w:rsid w:val="000C771D"/>
    <w:rsid w:val="000D0067"/>
    <w:rsid w:val="000D1242"/>
    <w:rsid w:val="000D1FF1"/>
    <w:rsid w:val="000D3214"/>
    <w:rsid w:val="000D3255"/>
    <w:rsid w:val="000D34E1"/>
    <w:rsid w:val="000D4AD9"/>
    <w:rsid w:val="000D646F"/>
    <w:rsid w:val="000D6F92"/>
    <w:rsid w:val="000D7E0F"/>
    <w:rsid w:val="000E0C7C"/>
    <w:rsid w:val="000E13AA"/>
    <w:rsid w:val="000E1B78"/>
    <w:rsid w:val="000E25C0"/>
    <w:rsid w:val="000E3CC7"/>
    <w:rsid w:val="000E4C93"/>
    <w:rsid w:val="000E55C4"/>
    <w:rsid w:val="000E6BD4"/>
    <w:rsid w:val="000F08E7"/>
    <w:rsid w:val="000F0A30"/>
    <w:rsid w:val="000F1F1E"/>
    <w:rsid w:val="000F2259"/>
    <w:rsid w:val="000F2C09"/>
    <w:rsid w:val="000F3164"/>
    <w:rsid w:val="000F56E1"/>
    <w:rsid w:val="000F7423"/>
    <w:rsid w:val="001037BA"/>
    <w:rsid w:val="0010392D"/>
    <w:rsid w:val="0010447F"/>
    <w:rsid w:val="00104ACD"/>
    <w:rsid w:val="00104E19"/>
    <w:rsid w:val="00104FE3"/>
    <w:rsid w:val="0010577D"/>
    <w:rsid w:val="00106187"/>
    <w:rsid w:val="00107C2E"/>
    <w:rsid w:val="00113D38"/>
    <w:rsid w:val="001148F9"/>
    <w:rsid w:val="001152A3"/>
    <w:rsid w:val="0011600A"/>
    <w:rsid w:val="0011739D"/>
    <w:rsid w:val="00117AFC"/>
    <w:rsid w:val="00120BD3"/>
    <w:rsid w:val="001210E6"/>
    <w:rsid w:val="00122FEA"/>
    <w:rsid w:val="001232BD"/>
    <w:rsid w:val="00123919"/>
    <w:rsid w:val="00124E09"/>
    <w:rsid w:val="00124ED5"/>
    <w:rsid w:val="0012658F"/>
    <w:rsid w:val="00127586"/>
    <w:rsid w:val="00127FD4"/>
    <w:rsid w:val="001321C8"/>
    <w:rsid w:val="00133190"/>
    <w:rsid w:val="001353F4"/>
    <w:rsid w:val="00136034"/>
    <w:rsid w:val="00136A56"/>
    <w:rsid w:val="00140182"/>
    <w:rsid w:val="00140AF5"/>
    <w:rsid w:val="00141414"/>
    <w:rsid w:val="00143A40"/>
    <w:rsid w:val="001447B3"/>
    <w:rsid w:val="001460E5"/>
    <w:rsid w:val="001468FF"/>
    <w:rsid w:val="001469FF"/>
    <w:rsid w:val="0014792A"/>
    <w:rsid w:val="00152073"/>
    <w:rsid w:val="00152AC4"/>
    <w:rsid w:val="00152D5A"/>
    <w:rsid w:val="00153ECE"/>
    <w:rsid w:val="0015424D"/>
    <w:rsid w:val="001567F5"/>
    <w:rsid w:val="0016191F"/>
    <w:rsid w:val="00161939"/>
    <w:rsid w:val="00161AA0"/>
    <w:rsid w:val="00162093"/>
    <w:rsid w:val="001622C4"/>
    <w:rsid w:val="001638C7"/>
    <w:rsid w:val="00166CC6"/>
    <w:rsid w:val="00171839"/>
    <w:rsid w:val="001729A0"/>
    <w:rsid w:val="0017399E"/>
    <w:rsid w:val="00174C26"/>
    <w:rsid w:val="001758E3"/>
    <w:rsid w:val="0017676C"/>
    <w:rsid w:val="00176A6A"/>
    <w:rsid w:val="001771DD"/>
    <w:rsid w:val="00177995"/>
    <w:rsid w:val="00177A8C"/>
    <w:rsid w:val="001810C9"/>
    <w:rsid w:val="00182419"/>
    <w:rsid w:val="001824CF"/>
    <w:rsid w:val="00184E2E"/>
    <w:rsid w:val="00185346"/>
    <w:rsid w:val="0018574E"/>
    <w:rsid w:val="00186B33"/>
    <w:rsid w:val="00187286"/>
    <w:rsid w:val="00190884"/>
    <w:rsid w:val="00191442"/>
    <w:rsid w:val="00191CC5"/>
    <w:rsid w:val="001922EA"/>
    <w:rsid w:val="00192F9D"/>
    <w:rsid w:val="001948DC"/>
    <w:rsid w:val="001950B2"/>
    <w:rsid w:val="00196941"/>
    <w:rsid w:val="00196A01"/>
    <w:rsid w:val="00196EB8"/>
    <w:rsid w:val="00196EFB"/>
    <w:rsid w:val="001974F7"/>
    <w:rsid w:val="001979FF"/>
    <w:rsid w:val="00197B17"/>
    <w:rsid w:val="001A29B7"/>
    <w:rsid w:val="001A2A43"/>
    <w:rsid w:val="001A2B16"/>
    <w:rsid w:val="001A2B69"/>
    <w:rsid w:val="001A3ACE"/>
    <w:rsid w:val="001A3D37"/>
    <w:rsid w:val="001A548E"/>
    <w:rsid w:val="001A6E90"/>
    <w:rsid w:val="001A6E96"/>
    <w:rsid w:val="001A7A6A"/>
    <w:rsid w:val="001B0356"/>
    <w:rsid w:val="001B0CA1"/>
    <w:rsid w:val="001B19AE"/>
    <w:rsid w:val="001B1B9C"/>
    <w:rsid w:val="001B32BD"/>
    <w:rsid w:val="001B4C56"/>
    <w:rsid w:val="001B6BC8"/>
    <w:rsid w:val="001B7357"/>
    <w:rsid w:val="001C0F66"/>
    <w:rsid w:val="001C277E"/>
    <w:rsid w:val="001C279A"/>
    <w:rsid w:val="001C2A72"/>
    <w:rsid w:val="001C5E5A"/>
    <w:rsid w:val="001C65A0"/>
    <w:rsid w:val="001C73B1"/>
    <w:rsid w:val="001D02DD"/>
    <w:rsid w:val="001D0517"/>
    <w:rsid w:val="001D0A0B"/>
    <w:rsid w:val="001D0A85"/>
    <w:rsid w:val="001D0B75"/>
    <w:rsid w:val="001D1A28"/>
    <w:rsid w:val="001D1E0D"/>
    <w:rsid w:val="001D3C09"/>
    <w:rsid w:val="001D3F02"/>
    <w:rsid w:val="001D44E8"/>
    <w:rsid w:val="001D60EC"/>
    <w:rsid w:val="001D6614"/>
    <w:rsid w:val="001E0D56"/>
    <w:rsid w:val="001E354F"/>
    <w:rsid w:val="001E44DF"/>
    <w:rsid w:val="001E68A5"/>
    <w:rsid w:val="001E6BB0"/>
    <w:rsid w:val="001E7447"/>
    <w:rsid w:val="001F2A6C"/>
    <w:rsid w:val="001F3826"/>
    <w:rsid w:val="001F3BBE"/>
    <w:rsid w:val="001F50E4"/>
    <w:rsid w:val="001F55EE"/>
    <w:rsid w:val="001F5BA0"/>
    <w:rsid w:val="001F5CE7"/>
    <w:rsid w:val="001F6460"/>
    <w:rsid w:val="001F6553"/>
    <w:rsid w:val="001F6E46"/>
    <w:rsid w:val="001F7C91"/>
    <w:rsid w:val="00201DF7"/>
    <w:rsid w:val="0020397C"/>
    <w:rsid w:val="00204E6C"/>
    <w:rsid w:val="0020581A"/>
    <w:rsid w:val="00206463"/>
    <w:rsid w:val="002064E5"/>
    <w:rsid w:val="00206F2F"/>
    <w:rsid w:val="00206FF6"/>
    <w:rsid w:val="0021053D"/>
    <w:rsid w:val="00210A92"/>
    <w:rsid w:val="0021157F"/>
    <w:rsid w:val="00211E03"/>
    <w:rsid w:val="002124FE"/>
    <w:rsid w:val="002125E7"/>
    <w:rsid w:val="00213F4A"/>
    <w:rsid w:val="00214655"/>
    <w:rsid w:val="002148FF"/>
    <w:rsid w:val="002149C2"/>
    <w:rsid w:val="00214E33"/>
    <w:rsid w:val="002156C6"/>
    <w:rsid w:val="00216C03"/>
    <w:rsid w:val="00220C04"/>
    <w:rsid w:val="00220C42"/>
    <w:rsid w:val="0022181C"/>
    <w:rsid w:val="00221F51"/>
    <w:rsid w:val="0022278D"/>
    <w:rsid w:val="002229B1"/>
    <w:rsid w:val="0022647A"/>
    <w:rsid w:val="0022701F"/>
    <w:rsid w:val="00230130"/>
    <w:rsid w:val="00232ABC"/>
    <w:rsid w:val="002333F5"/>
    <w:rsid w:val="00233724"/>
    <w:rsid w:val="00233ADC"/>
    <w:rsid w:val="002342C2"/>
    <w:rsid w:val="00234AAA"/>
    <w:rsid w:val="00235E45"/>
    <w:rsid w:val="00240F83"/>
    <w:rsid w:val="002432E1"/>
    <w:rsid w:val="00244A31"/>
    <w:rsid w:val="00246207"/>
    <w:rsid w:val="00246232"/>
    <w:rsid w:val="00246598"/>
    <w:rsid w:val="00246C5E"/>
    <w:rsid w:val="00250688"/>
    <w:rsid w:val="00250759"/>
    <w:rsid w:val="00250BE6"/>
    <w:rsid w:val="00251343"/>
    <w:rsid w:val="00251F6F"/>
    <w:rsid w:val="0025279A"/>
    <w:rsid w:val="00252A98"/>
    <w:rsid w:val="00252F1E"/>
    <w:rsid w:val="00254F58"/>
    <w:rsid w:val="00255B53"/>
    <w:rsid w:val="00260B7C"/>
    <w:rsid w:val="00261327"/>
    <w:rsid w:val="002615C7"/>
    <w:rsid w:val="00261805"/>
    <w:rsid w:val="002620BC"/>
    <w:rsid w:val="00262802"/>
    <w:rsid w:val="00263A90"/>
    <w:rsid w:val="0026408B"/>
    <w:rsid w:val="00265378"/>
    <w:rsid w:val="002657A2"/>
    <w:rsid w:val="002657A3"/>
    <w:rsid w:val="00266C8B"/>
    <w:rsid w:val="00267C3E"/>
    <w:rsid w:val="002709BB"/>
    <w:rsid w:val="00272F2B"/>
    <w:rsid w:val="0027310E"/>
    <w:rsid w:val="00273373"/>
    <w:rsid w:val="002733DB"/>
    <w:rsid w:val="002736F5"/>
    <w:rsid w:val="00274B52"/>
    <w:rsid w:val="002763B3"/>
    <w:rsid w:val="00276AC4"/>
    <w:rsid w:val="00277C89"/>
    <w:rsid w:val="002802E3"/>
    <w:rsid w:val="0028213D"/>
    <w:rsid w:val="0028339B"/>
    <w:rsid w:val="002833D0"/>
    <w:rsid w:val="00285134"/>
    <w:rsid w:val="0028528E"/>
    <w:rsid w:val="00285912"/>
    <w:rsid w:val="00285AAA"/>
    <w:rsid w:val="002862F1"/>
    <w:rsid w:val="00291373"/>
    <w:rsid w:val="002921E9"/>
    <w:rsid w:val="00293358"/>
    <w:rsid w:val="00294C56"/>
    <w:rsid w:val="0029597D"/>
    <w:rsid w:val="002962C3"/>
    <w:rsid w:val="0029752B"/>
    <w:rsid w:val="002A0FA5"/>
    <w:rsid w:val="002A1356"/>
    <w:rsid w:val="002A141A"/>
    <w:rsid w:val="002A4083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4F0A"/>
    <w:rsid w:val="002B5277"/>
    <w:rsid w:val="002B52A6"/>
    <w:rsid w:val="002B5375"/>
    <w:rsid w:val="002B62C8"/>
    <w:rsid w:val="002B74A3"/>
    <w:rsid w:val="002B77C1"/>
    <w:rsid w:val="002B7D33"/>
    <w:rsid w:val="002C1ED1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28F8"/>
    <w:rsid w:val="002D3130"/>
    <w:rsid w:val="002D3E70"/>
    <w:rsid w:val="002D4297"/>
    <w:rsid w:val="002D5006"/>
    <w:rsid w:val="002D6262"/>
    <w:rsid w:val="002D658C"/>
    <w:rsid w:val="002E01D0"/>
    <w:rsid w:val="002E11EA"/>
    <w:rsid w:val="002E161D"/>
    <w:rsid w:val="002E1DD8"/>
    <w:rsid w:val="002E3100"/>
    <w:rsid w:val="002E3C68"/>
    <w:rsid w:val="002E48BF"/>
    <w:rsid w:val="002E66F6"/>
    <w:rsid w:val="002E6838"/>
    <w:rsid w:val="002E6C95"/>
    <w:rsid w:val="002E7C36"/>
    <w:rsid w:val="002F0EFD"/>
    <w:rsid w:val="002F1A9F"/>
    <w:rsid w:val="002F1D38"/>
    <w:rsid w:val="002F330B"/>
    <w:rsid w:val="002F367E"/>
    <w:rsid w:val="002F3D66"/>
    <w:rsid w:val="002F4171"/>
    <w:rsid w:val="002F4489"/>
    <w:rsid w:val="002F5E77"/>
    <w:rsid w:val="002F5F31"/>
    <w:rsid w:val="002F5F46"/>
    <w:rsid w:val="002F620B"/>
    <w:rsid w:val="002F74E6"/>
    <w:rsid w:val="003003F7"/>
    <w:rsid w:val="00302216"/>
    <w:rsid w:val="00303E53"/>
    <w:rsid w:val="00304E97"/>
    <w:rsid w:val="003053DD"/>
    <w:rsid w:val="00305D1F"/>
    <w:rsid w:val="00305E41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34E1"/>
    <w:rsid w:val="00327870"/>
    <w:rsid w:val="00330F3C"/>
    <w:rsid w:val="00332313"/>
    <w:rsid w:val="0033259D"/>
    <w:rsid w:val="00333826"/>
    <w:rsid w:val="00333A88"/>
    <w:rsid w:val="00334A11"/>
    <w:rsid w:val="00335F1D"/>
    <w:rsid w:val="00335F96"/>
    <w:rsid w:val="00337C00"/>
    <w:rsid w:val="003406C6"/>
    <w:rsid w:val="00340AE5"/>
    <w:rsid w:val="00341519"/>
    <w:rsid w:val="003418CC"/>
    <w:rsid w:val="003443F3"/>
    <w:rsid w:val="00344E29"/>
    <w:rsid w:val="003459BD"/>
    <w:rsid w:val="003460BB"/>
    <w:rsid w:val="00347BB8"/>
    <w:rsid w:val="003500FA"/>
    <w:rsid w:val="0035072C"/>
    <w:rsid w:val="003507E6"/>
    <w:rsid w:val="00350D38"/>
    <w:rsid w:val="0035102C"/>
    <w:rsid w:val="00351092"/>
    <w:rsid w:val="003512D1"/>
    <w:rsid w:val="00351B36"/>
    <w:rsid w:val="00351FE4"/>
    <w:rsid w:val="00352184"/>
    <w:rsid w:val="003529DE"/>
    <w:rsid w:val="00352DD8"/>
    <w:rsid w:val="00352F02"/>
    <w:rsid w:val="0035439E"/>
    <w:rsid w:val="0035456C"/>
    <w:rsid w:val="003556F3"/>
    <w:rsid w:val="00357B4E"/>
    <w:rsid w:val="00361CAB"/>
    <w:rsid w:val="00362AA5"/>
    <w:rsid w:val="0036330C"/>
    <w:rsid w:val="00363489"/>
    <w:rsid w:val="003640A9"/>
    <w:rsid w:val="003647C7"/>
    <w:rsid w:val="00364FC5"/>
    <w:rsid w:val="00365704"/>
    <w:rsid w:val="0036592C"/>
    <w:rsid w:val="0036602D"/>
    <w:rsid w:val="00366185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4FD"/>
    <w:rsid w:val="0037676C"/>
    <w:rsid w:val="00381769"/>
    <w:rsid w:val="00381C6F"/>
    <w:rsid w:val="003829E5"/>
    <w:rsid w:val="003833D7"/>
    <w:rsid w:val="00384628"/>
    <w:rsid w:val="00385D05"/>
    <w:rsid w:val="003866E5"/>
    <w:rsid w:val="00386C7E"/>
    <w:rsid w:val="003877F3"/>
    <w:rsid w:val="0039156E"/>
    <w:rsid w:val="003916FE"/>
    <w:rsid w:val="00392D76"/>
    <w:rsid w:val="00393629"/>
    <w:rsid w:val="003940C4"/>
    <w:rsid w:val="003956CC"/>
    <w:rsid w:val="0039586A"/>
    <w:rsid w:val="00395C9A"/>
    <w:rsid w:val="00397BAE"/>
    <w:rsid w:val="003A1C81"/>
    <w:rsid w:val="003A2DBB"/>
    <w:rsid w:val="003A3DA7"/>
    <w:rsid w:val="003A52C1"/>
    <w:rsid w:val="003A5F6D"/>
    <w:rsid w:val="003A6B67"/>
    <w:rsid w:val="003A7DBC"/>
    <w:rsid w:val="003B0262"/>
    <w:rsid w:val="003B15E6"/>
    <w:rsid w:val="003B1D71"/>
    <w:rsid w:val="003B3DFF"/>
    <w:rsid w:val="003B42F5"/>
    <w:rsid w:val="003B49D9"/>
    <w:rsid w:val="003B53C5"/>
    <w:rsid w:val="003B675D"/>
    <w:rsid w:val="003C0C20"/>
    <w:rsid w:val="003C1A33"/>
    <w:rsid w:val="003C1B03"/>
    <w:rsid w:val="003C2045"/>
    <w:rsid w:val="003C20AB"/>
    <w:rsid w:val="003C43A1"/>
    <w:rsid w:val="003C4FC0"/>
    <w:rsid w:val="003C55F4"/>
    <w:rsid w:val="003C6AC5"/>
    <w:rsid w:val="003C7006"/>
    <w:rsid w:val="003C7A3F"/>
    <w:rsid w:val="003C7ED8"/>
    <w:rsid w:val="003D04CD"/>
    <w:rsid w:val="003D0C84"/>
    <w:rsid w:val="003D0FE9"/>
    <w:rsid w:val="003D12F5"/>
    <w:rsid w:val="003D2766"/>
    <w:rsid w:val="003D295D"/>
    <w:rsid w:val="003D3E8F"/>
    <w:rsid w:val="003D6475"/>
    <w:rsid w:val="003D7A6B"/>
    <w:rsid w:val="003E13B8"/>
    <w:rsid w:val="003E248B"/>
    <w:rsid w:val="003E27E6"/>
    <w:rsid w:val="003E300D"/>
    <w:rsid w:val="003E54DD"/>
    <w:rsid w:val="003E6AE1"/>
    <w:rsid w:val="003F0445"/>
    <w:rsid w:val="003F0550"/>
    <w:rsid w:val="003F0CF0"/>
    <w:rsid w:val="003F14B1"/>
    <w:rsid w:val="003F2055"/>
    <w:rsid w:val="003F3289"/>
    <w:rsid w:val="003F3B99"/>
    <w:rsid w:val="003F409F"/>
    <w:rsid w:val="003F51F4"/>
    <w:rsid w:val="003F5614"/>
    <w:rsid w:val="003F6E44"/>
    <w:rsid w:val="003F78D3"/>
    <w:rsid w:val="00401259"/>
    <w:rsid w:val="00401692"/>
    <w:rsid w:val="00401FCF"/>
    <w:rsid w:val="00403683"/>
    <w:rsid w:val="00403852"/>
    <w:rsid w:val="00403A80"/>
    <w:rsid w:val="00406285"/>
    <w:rsid w:val="00407519"/>
    <w:rsid w:val="00410E7E"/>
    <w:rsid w:val="00411A96"/>
    <w:rsid w:val="00411F0D"/>
    <w:rsid w:val="00412D16"/>
    <w:rsid w:val="00412E5C"/>
    <w:rsid w:val="00413611"/>
    <w:rsid w:val="004148F9"/>
    <w:rsid w:val="0041524F"/>
    <w:rsid w:val="004170FB"/>
    <w:rsid w:val="00417C1E"/>
    <w:rsid w:val="004202AD"/>
    <w:rsid w:val="0042084E"/>
    <w:rsid w:val="00420EF6"/>
    <w:rsid w:val="004211C3"/>
    <w:rsid w:val="00421C7D"/>
    <w:rsid w:val="00421EEF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37A26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46E5"/>
    <w:rsid w:val="0045662A"/>
    <w:rsid w:val="00457337"/>
    <w:rsid w:val="00457DEB"/>
    <w:rsid w:val="00460855"/>
    <w:rsid w:val="00462940"/>
    <w:rsid w:val="00464A46"/>
    <w:rsid w:val="00466AF5"/>
    <w:rsid w:val="00467AE2"/>
    <w:rsid w:val="00471AD0"/>
    <w:rsid w:val="00471B90"/>
    <w:rsid w:val="00472E0B"/>
    <w:rsid w:val="00472EAD"/>
    <w:rsid w:val="00473277"/>
    <w:rsid w:val="0047372D"/>
    <w:rsid w:val="0047379D"/>
    <w:rsid w:val="00473AE2"/>
    <w:rsid w:val="00473B57"/>
    <w:rsid w:val="004743DD"/>
    <w:rsid w:val="00474CEA"/>
    <w:rsid w:val="00475B38"/>
    <w:rsid w:val="00475E15"/>
    <w:rsid w:val="00476B84"/>
    <w:rsid w:val="00477CEC"/>
    <w:rsid w:val="004800B6"/>
    <w:rsid w:val="00482973"/>
    <w:rsid w:val="0048336C"/>
    <w:rsid w:val="00483968"/>
    <w:rsid w:val="00484299"/>
    <w:rsid w:val="0048442B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9701A"/>
    <w:rsid w:val="004A0308"/>
    <w:rsid w:val="004A160D"/>
    <w:rsid w:val="004A1B30"/>
    <w:rsid w:val="004A24B1"/>
    <w:rsid w:val="004A3E81"/>
    <w:rsid w:val="004A5113"/>
    <w:rsid w:val="004A5C62"/>
    <w:rsid w:val="004A705F"/>
    <w:rsid w:val="004A707D"/>
    <w:rsid w:val="004B2203"/>
    <w:rsid w:val="004B2B92"/>
    <w:rsid w:val="004B2D5E"/>
    <w:rsid w:val="004B4DEE"/>
    <w:rsid w:val="004B644D"/>
    <w:rsid w:val="004B6971"/>
    <w:rsid w:val="004B6F98"/>
    <w:rsid w:val="004B71A1"/>
    <w:rsid w:val="004B7856"/>
    <w:rsid w:val="004C04F8"/>
    <w:rsid w:val="004C191C"/>
    <w:rsid w:val="004C20E2"/>
    <w:rsid w:val="004C55F0"/>
    <w:rsid w:val="004C5797"/>
    <w:rsid w:val="004C6B4F"/>
    <w:rsid w:val="004C6EEE"/>
    <w:rsid w:val="004C702B"/>
    <w:rsid w:val="004D016B"/>
    <w:rsid w:val="004D0F9A"/>
    <w:rsid w:val="004D1B22"/>
    <w:rsid w:val="004D3325"/>
    <w:rsid w:val="004D351B"/>
    <w:rsid w:val="004D36F2"/>
    <w:rsid w:val="004D56BD"/>
    <w:rsid w:val="004D6BDB"/>
    <w:rsid w:val="004D7F26"/>
    <w:rsid w:val="004E0E54"/>
    <w:rsid w:val="004E138F"/>
    <w:rsid w:val="004E15F5"/>
    <w:rsid w:val="004E244E"/>
    <w:rsid w:val="004E2C6D"/>
    <w:rsid w:val="004E3923"/>
    <w:rsid w:val="004E4649"/>
    <w:rsid w:val="004E4EFE"/>
    <w:rsid w:val="004E5C2B"/>
    <w:rsid w:val="004E6581"/>
    <w:rsid w:val="004E66F0"/>
    <w:rsid w:val="004F00DD"/>
    <w:rsid w:val="004F05F6"/>
    <w:rsid w:val="004F19A3"/>
    <w:rsid w:val="004F207E"/>
    <w:rsid w:val="004F2081"/>
    <w:rsid w:val="004F2133"/>
    <w:rsid w:val="004F4686"/>
    <w:rsid w:val="004F4E14"/>
    <w:rsid w:val="004F55F1"/>
    <w:rsid w:val="004F5679"/>
    <w:rsid w:val="004F6936"/>
    <w:rsid w:val="004F7CF5"/>
    <w:rsid w:val="00500DE3"/>
    <w:rsid w:val="005010F0"/>
    <w:rsid w:val="0050110B"/>
    <w:rsid w:val="00501A66"/>
    <w:rsid w:val="00503DC6"/>
    <w:rsid w:val="005045A4"/>
    <w:rsid w:val="00505D11"/>
    <w:rsid w:val="005065FD"/>
    <w:rsid w:val="00506F5D"/>
    <w:rsid w:val="005071DE"/>
    <w:rsid w:val="00511836"/>
    <w:rsid w:val="005126D0"/>
    <w:rsid w:val="00512FC7"/>
    <w:rsid w:val="00515223"/>
    <w:rsid w:val="0051563E"/>
    <w:rsid w:val="0051568D"/>
    <w:rsid w:val="00524CE5"/>
    <w:rsid w:val="005262D5"/>
    <w:rsid w:val="00526C15"/>
    <w:rsid w:val="00530CCC"/>
    <w:rsid w:val="005324F0"/>
    <w:rsid w:val="00532A89"/>
    <w:rsid w:val="005339A3"/>
    <w:rsid w:val="0053401A"/>
    <w:rsid w:val="005356EB"/>
    <w:rsid w:val="00535720"/>
    <w:rsid w:val="005361B0"/>
    <w:rsid w:val="005363DE"/>
    <w:rsid w:val="00536499"/>
    <w:rsid w:val="005415CC"/>
    <w:rsid w:val="00541FB6"/>
    <w:rsid w:val="00543437"/>
    <w:rsid w:val="00543903"/>
    <w:rsid w:val="00543F11"/>
    <w:rsid w:val="00544144"/>
    <w:rsid w:val="00545BEC"/>
    <w:rsid w:val="005460A7"/>
    <w:rsid w:val="00546225"/>
    <w:rsid w:val="0054662E"/>
    <w:rsid w:val="00547336"/>
    <w:rsid w:val="00547A95"/>
    <w:rsid w:val="00550117"/>
    <w:rsid w:val="00551274"/>
    <w:rsid w:val="0055308B"/>
    <w:rsid w:val="005534D1"/>
    <w:rsid w:val="00553A52"/>
    <w:rsid w:val="005541BC"/>
    <w:rsid w:val="00555973"/>
    <w:rsid w:val="0055692F"/>
    <w:rsid w:val="00556ED9"/>
    <w:rsid w:val="0055788A"/>
    <w:rsid w:val="00560939"/>
    <w:rsid w:val="00560991"/>
    <w:rsid w:val="005611A1"/>
    <w:rsid w:val="00562568"/>
    <w:rsid w:val="00562A59"/>
    <w:rsid w:val="00564386"/>
    <w:rsid w:val="00565D0F"/>
    <w:rsid w:val="00567B28"/>
    <w:rsid w:val="00567F7C"/>
    <w:rsid w:val="00572031"/>
    <w:rsid w:val="00572975"/>
    <w:rsid w:val="00573163"/>
    <w:rsid w:val="005753BF"/>
    <w:rsid w:val="0057577B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50D3"/>
    <w:rsid w:val="00587220"/>
    <w:rsid w:val="0058757E"/>
    <w:rsid w:val="00590084"/>
    <w:rsid w:val="005900CC"/>
    <w:rsid w:val="00590541"/>
    <w:rsid w:val="005915AF"/>
    <w:rsid w:val="00591653"/>
    <w:rsid w:val="00593920"/>
    <w:rsid w:val="00593B06"/>
    <w:rsid w:val="0059448F"/>
    <w:rsid w:val="00596634"/>
    <w:rsid w:val="00596A4B"/>
    <w:rsid w:val="00597507"/>
    <w:rsid w:val="005A3A0F"/>
    <w:rsid w:val="005A5AB9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37B"/>
    <w:rsid w:val="005B7A63"/>
    <w:rsid w:val="005C0955"/>
    <w:rsid w:val="005C13A9"/>
    <w:rsid w:val="005C49DA"/>
    <w:rsid w:val="005C50F3"/>
    <w:rsid w:val="005C5D91"/>
    <w:rsid w:val="005C7407"/>
    <w:rsid w:val="005D07B8"/>
    <w:rsid w:val="005D21EF"/>
    <w:rsid w:val="005D253B"/>
    <w:rsid w:val="005D349E"/>
    <w:rsid w:val="005D3D7F"/>
    <w:rsid w:val="005D4AD0"/>
    <w:rsid w:val="005D4CAF"/>
    <w:rsid w:val="005D6597"/>
    <w:rsid w:val="005D7977"/>
    <w:rsid w:val="005E07AA"/>
    <w:rsid w:val="005E14E7"/>
    <w:rsid w:val="005E26A3"/>
    <w:rsid w:val="005E2A64"/>
    <w:rsid w:val="005E4269"/>
    <w:rsid w:val="005E447E"/>
    <w:rsid w:val="005E6EAB"/>
    <w:rsid w:val="005E740E"/>
    <w:rsid w:val="005F0775"/>
    <w:rsid w:val="005F0CF5"/>
    <w:rsid w:val="005F21EB"/>
    <w:rsid w:val="005F4074"/>
    <w:rsid w:val="005F70AF"/>
    <w:rsid w:val="005F7963"/>
    <w:rsid w:val="00600216"/>
    <w:rsid w:val="00601361"/>
    <w:rsid w:val="0060288F"/>
    <w:rsid w:val="00605908"/>
    <w:rsid w:val="0060672B"/>
    <w:rsid w:val="00607F7A"/>
    <w:rsid w:val="00610D7C"/>
    <w:rsid w:val="00610F84"/>
    <w:rsid w:val="006126E5"/>
    <w:rsid w:val="00612DF0"/>
    <w:rsid w:val="00612F09"/>
    <w:rsid w:val="00613191"/>
    <w:rsid w:val="00613414"/>
    <w:rsid w:val="00613BF1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48"/>
    <w:rsid w:val="00630EE6"/>
    <w:rsid w:val="00630F9A"/>
    <w:rsid w:val="006315C8"/>
    <w:rsid w:val="00632FD4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4C8"/>
    <w:rsid w:val="0065092E"/>
    <w:rsid w:val="006515FD"/>
    <w:rsid w:val="006537D4"/>
    <w:rsid w:val="006557A7"/>
    <w:rsid w:val="00655A47"/>
    <w:rsid w:val="00656290"/>
    <w:rsid w:val="0066165E"/>
    <w:rsid w:val="00661E29"/>
    <w:rsid w:val="006621D7"/>
    <w:rsid w:val="0066302A"/>
    <w:rsid w:val="00665DD1"/>
    <w:rsid w:val="006678CD"/>
    <w:rsid w:val="00667E55"/>
    <w:rsid w:val="00670597"/>
    <w:rsid w:val="006706D0"/>
    <w:rsid w:val="0067070D"/>
    <w:rsid w:val="0067459E"/>
    <w:rsid w:val="006764FA"/>
    <w:rsid w:val="00677574"/>
    <w:rsid w:val="00677CA2"/>
    <w:rsid w:val="0068086C"/>
    <w:rsid w:val="00680949"/>
    <w:rsid w:val="0068264B"/>
    <w:rsid w:val="006827D5"/>
    <w:rsid w:val="006844EB"/>
    <w:rsid w:val="0068454C"/>
    <w:rsid w:val="00684D98"/>
    <w:rsid w:val="00684F75"/>
    <w:rsid w:val="00685CA8"/>
    <w:rsid w:val="00685EF5"/>
    <w:rsid w:val="00690449"/>
    <w:rsid w:val="00690F6F"/>
    <w:rsid w:val="0069114F"/>
    <w:rsid w:val="00691B62"/>
    <w:rsid w:val="006933B5"/>
    <w:rsid w:val="006934AB"/>
    <w:rsid w:val="00693D14"/>
    <w:rsid w:val="00694795"/>
    <w:rsid w:val="00694826"/>
    <w:rsid w:val="00694948"/>
    <w:rsid w:val="00695A27"/>
    <w:rsid w:val="00697238"/>
    <w:rsid w:val="00697B96"/>
    <w:rsid w:val="006A0D42"/>
    <w:rsid w:val="006A0E56"/>
    <w:rsid w:val="006A1310"/>
    <w:rsid w:val="006A18C2"/>
    <w:rsid w:val="006A2858"/>
    <w:rsid w:val="006A4E6A"/>
    <w:rsid w:val="006A552A"/>
    <w:rsid w:val="006A6403"/>
    <w:rsid w:val="006A689A"/>
    <w:rsid w:val="006B077C"/>
    <w:rsid w:val="006B133C"/>
    <w:rsid w:val="006B6803"/>
    <w:rsid w:val="006C1D98"/>
    <w:rsid w:val="006C2425"/>
    <w:rsid w:val="006C24EA"/>
    <w:rsid w:val="006C258B"/>
    <w:rsid w:val="006C292E"/>
    <w:rsid w:val="006C2995"/>
    <w:rsid w:val="006C30A0"/>
    <w:rsid w:val="006C4B98"/>
    <w:rsid w:val="006C6B53"/>
    <w:rsid w:val="006D0811"/>
    <w:rsid w:val="006D0832"/>
    <w:rsid w:val="006D142D"/>
    <w:rsid w:val="006D1B7A"/>
    <w:rsid w:val="006D2A3F"/>
    <w:rsid w:val="006D2FBC"/>
    <w:rsid w:val="006D336A"/>
    <w:rsid w:val="006D3DBE"/>
    <w:rsid w:val="006D5AFC"/>
    <w:rsid w:val="006D6DBB"/>
    <w:rsid w:val="006D7511"/>
    <w:rsid w:val="006E138B"/>
    <w:rsid w:val="006E5B5E"/>
    <w:rsid w:val="006F1FDC"/>
    <w:rsid w:val="006F32BD"/>
    <w:rsid w:val="006F41A8"/>
    <w:rsid w:val="006F5D2B"/>
    <w:rsid w:val="006F61C8"/>
    <w:rsid w:val="006F6924"/>
    <w:rsid w:val="006F71F4"/>
    <w:rsid w:val="007013EF"/>
    <w:rsid w:val="00702EFE"/>
    <w:rsid w:val="00703620"/>
    <w:rsid w:val="00705561"/>
    <w:rsid w:val="0070591F"/>
    <w:rsid w:val="00705B8C"/>
    <w:rsid w:val="00705D56"/>
    <w:rsid w:val="00706D8D"/>
    <w:rsid w:val="00706FED"/>
    <w:rsid w:val="0071271B"/>
    <w:rsid w:val="00712E54"/>
    <w:rsid w:val="007131D4"/>
    <w:rsid w:val="00713A95"/>
    <w:rsid w:val="00716E6A"/>
    <w:rsid w:val="007173CA"/>
    <w:rsid w:val="007176F1"/>
    <w:rsid w:val="00720409"/>
    <w:rsid w:val="00720CC6"/>
    <w:rsid w:val="007216AA"/>
    <w:rsid w:val="00721AB5"/>
    <w:rsid w:val="00721DEF"/>
    <w:rsid w:val="00721E74"/>
    <w:rsid w:val="00724A43"/>
    <w:rsid w:val="00724E5A"/>
    <w:rsid w:val="00731AEA"/>
    <w:rsid w:val="00731C27"/>
    <w:rsid w:val="007346E4"/>
    <w:rsid w:val="007360E9"/>
    <w:rsid w:val="00740A9E"/>
    <w:rsid w:val="00740DE2"/>
    <w:rsid w:val="00740F22"/>
    <w:rsid w:val="00741F1A"/>
    <w:rsid w:val="00744A52"/>
    <w:rsid w:val="007450F8"/>
    <w:rsid w:val="00745148"/>
    <w:rsid w:val="00745D1A"/>
    <w:rsid w:val="0074696E"/>
    <w:rsid w:val="00750135"/>
    <w:rsid w:val="00750EC2"/>
    <w:rsid w:val="00752B28"/>
    <w:rsid w:val="00753438"/>
    <w:rsid w:val="00754E36"/>
    <w:rsid w:val="00755F6C"/>
    <w:rsid w:val="0075695C"/>
    <w:rsid w:val="00757059"/>
    <w:rsid w:val="00757F9B"/>
    <w:rsid w:val="00760198"/>
    <w:rsid w:val="007607F9"/>
    <w:rsid w:val="00761425"/>
    <w:rsid w:val="00763139"/>
    <w:rsid w:val="00764765"/>
    <w:rsid w:val="00764D0F"/>
    <w:rsid w:val="00767B7A"/>
    <w:rsid w:val="00770343"/>
    <w:rsid w:val="00770A35"/>
    <w:rsid w:val="00770F37"/>
    <w:rsid w:val="007711A0"/>
    <w:rsid w:val="00772D5E"/>
    <w:rsid w:val="00772EC7"/>
    <w:rsid w:val="007736F3"/>
    <w:rsid w:val="00773B06"/>
    <w:rsid w:val="00773DD8"/>
    <w:rsid w:val="007768A1"/>
    <w:rsid w:val="00776928"/>
    <w:rsid w:val="00780D1B"/>
    <w:rsid w:val="00782340"/>
    <w:rsid w:val="00782715"/>
    <w:rsid w:val="00782D1B"/>
    <w:rsid w:val="007831D6"/>
    <w:rsid w:val="00784560"/>
    <w:rsid w:val="00784673"/>
    <w:rsid w:val="00784E6A"/>
    <w:rsid w:val="00785677"/>
    <w:rsid w:val="00786E26"/>
    <w:rsid w:val="00786F16"/>
    <w:rsid w:val="00793986"/>
    <w:rsid w:val="00793FBD"/>
    <w:rsid w:val="00794189"/>
    <w:rsid w:val="00795B59"/>
    <w:rsid w:val="00795DC2"/>
    <w:rsid w:val="00795ED8"/>
    <w:rsid w:val="00795EFC"/>
    <w:rsid w:val="00796033"/>
    <w:rsid w:val="00796E20"/>
    <w:rsid w:val="007971FA"/>
    <w:rsid w:val="00797C32"/>
    <w:rsid w:val="00797D07"/>
    <w:rsid w:val="007A02F5"/>
    <w:rsid w:val="007A033F"/>
    <w:rsid w:val="007A057B"/>
    <w:rsid w:val="007A0E3F"/>
    <w:rsid w:val="007A49EB"/>
    <w:rsid w:val="007B05E3"/>
    <w:rsid w:val="007B0914"/>
    <w:rsid w:val="007B1374"/>
    <w:rsid w:val="007B275F"/>
    <w:rsid w:val="007B4D8A"/>
    <w:rsid w:val="007B589F"/>
    <w:rsid w:val="007B5DD2"/>
    <w:rsid w:val="007B6186"/>
    <w:rsid w:val="007B6D9D"/>
    <w:rsid w:val="007B6F28"/>
    <w:rsid w:val="007B73BC"/>
    <w:rsid w:val="007C033D"/>
    <w:rsid w:val="007C199D"/>
    <w:rsid w:val="007C20B9"/>
    <w:rsid w:val="007C3873"/>
    <w:rsid w:val="007C6076"/>
    <w:rsid w:val="007C6626"/>
    <w:rsid w:val="007C7301"/>
    <w:rsid w:val="007C7859"/>
    <w:rsid w:val="007D073F"/>
    <w:rsid w:val="007D07D8"/>
    <w:rsid w:val="007D19A3"/>
    <w:rsid w:val="007D2727"/>
    <w:rsid w:val="007D2BDE"/>
    <w:rsid w:val="007D2FB6"/>
    <w:rsid w:val="007D35AB"/>
    <w:rsid w:val="007D3EBE"/>
    <w:rsid w:val="007D4087"/>
    <w:rsid w:val="007D5068"/>
    <w:rsid w:val="007D68C1"/>
    <w:rsid w:val="007D6E2D"/>
    <w:rsid w:val="007D7780"/>
    <w:rsid w:val="007D7D58"/>
    <w:rsid w:val="007E0DE2"/>
    <w:rsid w:val="007E0E2E"/>
    <w:rsid w:val="007E3B98"/>
    <w:rsid w:val="007E499D"/>
    <w:rsid w:val="007E552A"/>
    <w:rsid w:val="007E55AE"/>
    <w:rsid w:val="007E6789"/>
    <w:rsid w:val="007E7072"/>
    <w:rsid w:val="007E7DD7"/>
    <w:rsid w:val="007F14A5"/>
    <w:rsid w:val="007F15D1"/>
    <w:rsid w:val="007F2C6A"/>
    <w:rsid w:val="007F31B6"/>
    <w:rsid w:val="007F4A63"/>
    <w:rsid w:val="007F4F53"/>
    <w:rsid w:val="007F546C"/>
    <w:rsid w:val="007F5A0D"/>
    <w:rsid w:val="007F6048"/>
    <w:rsid w:val="007F625F"/>
    <w:rsid w:val="007F665E"/>
    <w:rsid w:val="007F7EBC"/>
    <w:rsid w:val="00800110"/>
    <w:rsid w:val="00800412"/>
    <w:rsid w:val="00802E71"/>
    <w:rsid w:val="0080315D"/>
    <w:rsid w:val="0080587B"/>
    <w:rsid w:val="00806468"/>
    <w:rsid w:val="00806938"/>
    <w:rsid w:val="00811817"/>
    <w:rsid w:val="00811E12"/>
    <w:rsid w:val="008120CB"/>
    <w:rsid w:val="00814201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1E70"/>
    <w:rsid w:val="008338A2"/>
    <w:rsid w:val="00833F98"/>
    <w:rsid w:val="00835674"/>
    <w:rsid w:val="0083571F"/>
    <w:rsid w:val="00836B9B"/>
    <w:rsid w:val="00836CEF"/>
    <w:rsid w:val="00836F1D"/>
    <w:rsid w:val="00837D71"/>
    <w:rsid w:val="00841607"/>
    <w:rsid w:val="0084178F"/>
    <w:rsid w:val="0084185D"/>
    <w:rsid w:val="00841AA9"/>
    <w:rsid w:val="00841D0C"/>
    <w:rsid w:val="00851BCD"/>
    <w:rsid w:val="00853EE4"/>
    <w:rsid w:val="008548A4"/>
    <w:rsid w:val="00854FD7"/>
    <w:rsid w:val="0085525D"/>
    <w:rsid w:val="00855535"/>
    <w:rsid w:val="008576F9"/>
    <w:rsid w:val="008608B1"/>
    <w:rsid w:val="008623DD"/>
    <w:rsid w:val="0086255E"/>
    <w:rsid w:val="008633F0"/>
    <w:rsid w:val="00864DEB"/>
    <w:rsid w:val="008652D1"/>
    <w:rsid w:val="00865AEC"/>
    <w:rsid w:val="00865B63"/>
    <w:rsid w:val="00867195"/>
    <w:rsid w:val="008673D2"/>
    <w:rsid w:val="0086768F"/>
    <w:rsid w:val="00867D9D"/>
    <w:rsid w:val="00870DF1"/>
    <w:rsid w:val="00871AFD"/>
    <w:rsid w:val="0087299D"/>
    <w:rsid w:val="00872E0A"/>
    <w:rsid w:val="00875285"/>
    <w:rsid w:val="00876855"/>
    <w:rsid w:val="00876C54"/>
    <w:rsid w:val="00876EAD"/>
    <w:rsid w:val="00882534"/>
    <w:rsid w:val="008839BF"/>
    <w:rsid w:val="0088413F"/>
    <w:rsid w:val="00884B62"/>
    <w:rsid w:val="0088529C"/>
    <w:rsid w:val="00885E35"/>
    <w:rsid w:val="00885EF8"/>
    <w:rsid w:val="0088779A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A6AC6"/>
    <w:rsid w:val="008B100C"/>
    <w:rsid w:val="008B196F"/>
    <w:rsid w:val="008B2EE4"/>
    <w:rsid w:val="008B4706"/>
    <w:rsid w:val="008B4D3D"/>
    <w:rsid w:val="008B5492"/>
    <w:rsid w:val="008B57C7"/>
    <w:rsid w:val="008B5B87"/>
    <w:rsid w:val="008B7EC0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066"/>
    <w:rsid w:val="008E091E"/>
    <w:rsid w:val="008E0BC4"/>
    <w:rsid w:val="008E3DE6"/>
    <w:rsid w:val="008E4376"/>
    <w:rsid w:val="008E7014"/>
    <w:rsid w:val="008E7A0A"/>
    <w:rsid w:val="008E7D83"/>
    <w:rsid w:val="008F0D80"/>
    <w:rsid w:val="008F6310"/>
    <w:rsid w:val="008F7DEC"/>
    <w:rsid w:val="00900719"/>
    <w:rsid w:val="00900A33"/>
    <w:rsid w:val="009017AC"/>
    <w:rsid w:val="00902954"/>
    <w:rsid w:val="009040A2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135EB"/>
    <w:rsid w:val="009214A0"/>
    <w:rsid w:val="00921B54"/>
    <w:rsid w:val="00922968"/>
    <w:rsid w:val="00923A62"/>
    <w:rsid w:val="009242D2"/>
    <w:rsid w:val="00924AE1"/>
    <w:rsid w:val="0092554E"/>
    <w:rsid w:val="009267C3"/>
    <w:rsid w:val="009269B1"/>
    <w:rsid w:val="0092703C"/>
    <w:rsid w:val="0092724D"/>
    <w:rsid w:val="0092734C"/>
    <w:rsid w:val="00927FD8"/>
    <w:rsid w:val="009309C0"/>
    <w:rsid w:val="009315D2"/>
    <w:rsid w:val="00935947"/>
    <w:rsid w:val="00937BD9"/>
    <w:rsid w:val="0094137B"/>
    <w:rsid w:val="00941ECB"/>
    <w:rsid w:val="00943C63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4B63"/>
    <w:rsid w:val="009561FC"/>
    <w:rsid w:val="00957B36"/>
    <w:rsid w:val="00957D13"/>
    <w:rsid w:val="00960432"/>
    <w:rsid w:val="009606A4"/>
    <w:rsid w:val="00961400"/>
    <w:rsid w:val="00963646"/>
    <w:rsid w:val="00966D3D"/>
    <w:rsid w:val="0097071E"/>
    <w:rsid w:val="0097168F"/>
    <w:rsid w:val="0097295E"/>
    <w:rsid w:val="009734B8"/>
    <w:rsid w:val="00974468"/>
    <w:rsid w:val="009749E0"/>
    <w:rsid w:val="0097C201"/>
    <w:rsid w:val="00980C7C"/>
    <w:rsid w:val="00980F68"/>
    <w:rsid w:val="009812A1"/>
    <w:rsid w:val="00982E19"/>
    <w:rsid w:val="009837A2"/>
    <w:rsid w:val="009853E1"/>
    <w:rsid w:val="0098582B"/>
    <w:rsid w:val="00986E6B"/>
    <w:rsid w:val="00990CE5"/>
    <w:rsid w:val="00991769"/>
    <w:rsid w:val="00992BF3"/>
    <w:rsid w:val="009931A5"/>
    <w:rsid w:val="00993E09"/>
    <w:rsid w:val="00994386"/>
    <w:rsid w:val="009943C1"/>
    <w:rsid w:val="00996739"/>
    <w:rsid w:val="00997DEA"/>
    <w:rsid w:val="009A05DC"/>
    <w:rsid w:val="009A13D8"/>
    <w:rsid w:val="009A279E"/>
    <w:rsid w:val="009A2A72"/>
    <w:rsid w:val="009A555F"/>
    <w:rsid w:val="009A583D"/>
    <w:rsid w:val="009A774E"/>
    <w:rsid w:val="009A7E14"/>
    <w:rsid w:val="009B0441"/>
    <w:rsid w:val="009B0A6F"/>
    <w:rsid w:val="009B0A94"/>
    <w:rsid w:val="009B0BEB"/>
    <w:rsid w:val="009B1F17"/>
    <w:rsid w:val="009B1F61"/>
    <w:rsid w:val="009B2282"/>
    <w:rsid w:val="009B29C4"/>
    <w:rsid w:val="009B2BE3"/>
    <w:rsid w:val="009B4431"/>
    <w:rsid w:val="009B59E9"/>
    <w:rsid w:val="009B70AA"/>
    <w:rsid w:val="009B71A9"/>
    <w:rsid w:val="009B7367"/>
    <w:rsid w:val="009B7496"/>
    <w:rsid w:val="009B7BD6"/>
    <w:rsid w:val="009C148C"/>
    <w:rsid w:val="009C1E79"/>
    <w:rsid w:val="009C1EC1"/>
    <w:rsid w:val="009C1F61"/>
    <w:rsid w:val="009C4353"/>
    <w:rsid w:val="009C4AC8"/>
    <w:rsid w:val="009C7A7E"/>
    <w:rsid w:val="009D02E8"/>
    <w:rsid w:val="009D1813"/>
    <w:rsid w:val="009D46E2"/>
    <w:rsid w:val="009D51D0"/>
    <w:rsid w:val="009D70A4"/>
    <w:rsid w:val="009D78B8"/>
    <w:rsid w:val="009E08D1"/>
    <w:rsid w:val="009E1B95"/>
    <w:rsid w:val="009E4062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131"/>
    <w:rsid w:val="009F7B78"/>
    <w:rsid w:val="009F7D3A"/>
    <w:rsid w:val="00A0057A"/>
    <w:rsid w:val="00A00E3C"/>
    <w:rsid w:val="00A025D9"/>
    <w:rsid w:val="00A04142"/>
    <w:rsid w:val="00A042A8"/>
    <w:rsid w:val="00A043CA"/>
    <w:rsid w:val="00A067C4"/>
    <w:rsid w:val="00A10346"/>
    <w:rsid w:val="00A109A1"/>
    <w:rsid w:val="00A11421"/>
    <w:rsid w:val="00A14493"/>
    <w:rsid w:val="00A145BC"/>
    <w:rsid w:val="00A148F8"/>
    <w:rsid w:val="00A14D5B"/>
    <w:rsid w:val="00A157A2"/>
    <w:rsid w:val="00A157B1"/>
    <w:rsid w:val="00A157B3"/>
    <w:rsid w:val="00A16490"/>
    <w:rsid w:val="00A17312"/>
    <w:rsid w:val="00A20BC9"/>
    <w:rsid w:val="00A2124E"/>
    <w:rsid w:val="00A2133A"/>
    <w:rsid w:val="00A21AF3"/>
    <w:rsid w:val="00A22229"/>
    <w:rsid w:val="00A2331B"/>
    <w:rsid w:val="00A265B9"/>
    <w:rsid w:val="00A30E91"/>
    <w:rsid w:val="00A312FC"/>
    <w:rsid w:val="00A35497"/>
    <w:rsid w:val="00A35DB5"/>
    <w:rsid w:val="00A37518"/>
    <w:rsid w:val="00A42C3C"/>
    <w:rsid w:val="00A42E5F"/>
    <w:rsid w:val="00A44882"/>
    <w:rsid w:val="00A45D65"/>
    <w:rsid w:val="00A47BA3"/>
    <w:rsid w:val="00A522F3"/>
    <w:rsid w:val="00A54715"/>
    <w:rsid w:val="00A56755"/>
    <w:rsid w:val="00A5694A"/>
    <w:rsid w:val="00A57348"/>
    <w:rsid w:val="00A6061C"/>
    <w:rsid w:val="00A62844"/>
    <w:rsid w:val="00A62D44"/>
    <w:rsid w:val="00A66FCB"/>
    <w:rsid w:val="00A67263"/>
    <w:rsid w:val="00A675DC"/>
    <w:rsid w:val="00A70CA3"/>
    <w:rsid w:val="00A70D31"/>
    <w:rsid w:val="00A70E78"/>
    <w:rsid w:val="00A70F00"/>
    <w:rsid w:val="00A7161C"/>
    <w:rsid w:val="00A71E36"/>
    <w:rsid w:val="00A72C77"/>
    <w:rsid w:val="00A72E90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1C50"/>
    <w:rsid w:val="00A93C4B"/>
    <w:rsid w:val="00A96E65"/>
    <w:rsid w:val="00A97C72"/>
    <w:rsid w:val="00AA005D"/>
    <w:rsid w:val="00AA02EB"/>
    <w:rsid w:val="00AA2BD9"/>
    <w:rsid w:val="00AA357A"/>
    <w:rsid w:val="00AA3A54"/>
    <w:rsid w:val="00AA63D4"/>
    <w:rsid w:val="00AA643B"/>
    <w:rsid w:val="00AA69C1"/>
    <w:rsid w:val="00AA7301"/>
    <w:rsid w:val="00AB06E8"/>
    <w:rsid w:val="00AB1CD3"/>
    <w:rsid w:val="00AB352F"/>
    <w:rsid w:val="00AB3C12"/>
    <w:rsid w:val="00AB55EE"/>
    <w:rsid w:val="00AB6D6A"/>
    <w:rsid w:val="00AB703B"/>
    <w:rsid w:val="00AB7E2A"/>
    <w:rsid w:val="00AC0131"/>
    <w:rsid w:val="00AC149A"/>
    <w:rsid w:val="00AC274B"/>
    <w:rsid w:val="00AC2831"/>
    <w:rsid w:val="00AC44C7"/>
    <w:rsid w:val="00AC4764"/>
    <w:rsid w:val="00AC5FE6"/>
    <w:rsid w:val="00AC6D36"/>
    <w:rsid w:val="00AC71EE"/>
    <w:rsid w:val="00AD03C8"/>
    <w:rsid w:val="00AD0CBA"/>
    <w:rsid w:val="00AD1A1C"/>
    <w:rsid w:val="00AD1F33"/>
    <w:rsid w:val="00AD23CC"/>
    <w:rsid w:val="00AD26E2"/>
    <w:rsid w:val="00AD2D87"/>
    <w:rsid w:val="00AD5078"/>
    <w:rsid w:val="00AD572E"/>
    <w:rsid w:val="00AD6DFD"/>
    <w:rsid w:val="00AD6FC6"/>
    <w:rsid w:val="00AD784C"/>
    <w:rsid w:val="00AD79E6"/>
    <w:rsid w:val="00AE0E1F"/>
    <w:rsid w:val="00AE126A"/>
    <w:rsid w:val="00AE1E9B"/>
    <w:rsid w:val="00AE3005"/>
    <w:rsid w:val="00AE3830"/>
    <w:rsid w:val="00AE3BD5"/>
    <w:rsid w:val="00AE3EBD"/>
    <w:rsid w:val="00AE59A0"/>
    <w:rsid w:val="00AE5C05"/>
    <w:rsid w:val="00AE6661"/>
    <w:rsid w:val="00AE6CC8"/>
    <w:rsid w:val="00AE7780"/>
    <w:rsid w:val="00AE7E40"/>
    <w:rsid w:val="00AF0C57"/>
    <w:rsid w:val="00AF26F3"/>
    <w:rsid w:val="00AF3B2A"/>
    <w:rsid w:val="00AF3EE3"/>
    <w:rsid w:val="00AF5051"/>
    <w:rsid w:val="00AF5F04"/>
    <w:rsid w:val="00B00245"/>
    <w:rsid w:val="00B00672"/>
    <w:rsid w:val="00B01A91"/>
    <w:rsid w:val="00B01B4D"/>
    <w:rsid w:val="00B0221B"/>
    <w:rsid w:val="00B0368F"/>
    <w:rsid w:val="00B06571"/>
    <w:rsid w:val="00B068BA"/>
    <w:rsid w:val="00B070DE"/>
    <w:rsid w:val="00B07A86"/>
    <w:rsid w:val="00B07E6A"/>
    <w:rsid w:val="00B100D4"/>
    <w:rsid w:val="00B12390"/>
    <w:rsid w:val="00B133B3"/>
    <w:rsid w:val="00B13851"/>
    <w:rsid w:val="00B139BC"/>
    <w:rsid w:val="00B13B1C"/>
    <w:rsid w:val="00B163B2"/>
    <w:rsid w:val="00B16AC2"/>
    <w:rsid w:val="00B22291"/>
    <w:rsid w:val="00B23913"/>
    <w:rsid w:val="00B23F9A"/>
    <w:rsid w:val="00B2417B"/>
    <w:rsid w:val="00B24E5A"/>
    <w:rsid w:val="00B24E6F"/>
    <w:rsid w:val="00B253E6"/>
    <w:rsid w:val="00B261FA"/>
    <w:rsid w:val="00B265B0"/>
    <w:rsid w:val="00B26CB5"/>
    <w:rsid w:val="00B27366"/>
    <w:rsid w:val="00B2752E"/>
    <w:rsid w:val="00B3028E"/>
    <w:rsid w:val="00B3038F"/>
    <w:rsid w:val="00B307CC"/>
    <w:rsid w:val="00B3125A"/>
    <w:rsid w:val="00B326B7"/>
    <w:rsid w:val="00B353CA"/>
    <w:rsid w:val="00B36209"/>
    <w:rsid w:val="00B4062D"/>
    <w:rsid w:val="00B40B67"/>
    <w:rsid w:val="00B41EAF"/>
    <w:rsid w:val="00B41F0D"/>
    <w:rsid w:val="00B4214E"/>
    <w:rsid w:val="00B428B8"/>
    <w:rsid w:val="00B4306B"/>
    <w:rsid w:val="00B431E8"/>
    <w:rsid w:val="00B45141"/>
    <w:rsid w:val="00B4577C"/>
    <w:rsid w:val="00B47053"/>
    <w:rsid w:val="00B47874"/>
    <w:rsid w:val="00B5051D"/>
    <w:rsid w:val="00B512DC"/>
    <w:rsid w:val="00B51E47"/>
    <w:rsid w:val="00B5273A"/>
    <w:rsid w:val="00B529BB"/>
    <w:rsid w:val="00B53181"/>
    <w:rsid w:val="00B5451D"/>
    <w:rsid w:val="00B557B3"/>
    <w:rsid w:val="00B57329"/>
    <w:rsid w:val="00B60F02"/>
    <w:rsid w:val="00B62B50"/>
    <w:rsid w:val="00B63291"/>
    <w:rsid w:val="00B635B7"/>
    <w:rsid w:val="00B63AE8"/>
    <w:rsid w:val="00B649CD"/>
    <w:rsid w:val="00B65950"/>
    <w:rsid w:val="00B66BB1"/>
    <w:rsid w:val="00B66D83"/>
    <w:rsid w:val="00B672C0"/>
    <w:rsid w:val="00B7010C"/>
    <w:rsid w:val="00B703F8"/>
    <w:rsid w:val="00B7060E"/>
    <w:rsid w:val="00B70F18"/>
    <w:rsid w:val="00B727B5"/>
    <w:rsid w:val="00B72BD0"/>
    <w:rsid w:val="00B72C8E"/>
    <w:rsid w:val="00B73CFC"/>
    <w:rsid w:val="00B741F1"/>
    <w:rsid w:val="00B75646"/>
    <w:rsid w:val="00B80F5A"/>
    <w:rsid w:val="00B83212"/>
    <w:rsid w:val="00B83EE7"/>
    <w:rsid w:val="00B84869"/>
    <w:rsid w:val="00B84B20"/>
    <w:rsid w:val="00B865D4"/>
    <w:rsid w:val="00B90729"/>
    <w:rsid w:val="00B907DA"/>
    <w:rsid w:val="00B9264E"/>
    <w:rsid w:val="00B9267F"/>
    <w:rsid w:val="00B950BC"/>
    <w:rsid w:val="00B95FC2"/>
    <w:rsid w:val="00B96926"/>
    <w:rsid w:val="00B96D44"/>
    <w:rsid w:val="00B9714C"/>
    <w:rsid w:val="00BA2004"/>
    <w:rsid w:val="00BA2221"/>
    <w:rsid w:val="00BA278D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2FB5"/>
    <w:rsid w:val="00BC30D6"/>
    <w:rsid w:val="00BC53B0"/>
    <w:rsid w:val="00BC7468"/>
    <w:rsid w:val="00BC7D4F"/>
    <w:rsid w:val="00BC7ED7"/>
    <w:rsid w:val="00BD046A"/>
    <w:rsid w:val="00BD22B4"/>
    <w:rsid w:val="00BD2850"/>
    <w:rsid w:val="00BD3038"/>
    <w:rsid w:val="00BD4E56"/>
    <w:rsid w:val="00BD74C5"/>
    <w:rsid w:val="00BE0008"/>
    <w:rsid w:val="00BE02E8"/>
    <w:rsid w:val="00BE1C6D"/>
    <w:rsid w:val="00BE26A4"/>
    <w:rsid w:val="00BE28D2"/>
    <w:rsid w:val="00BE2AE7"/>
    <w:rsid w:val="00BE3D00"/>
    <w:rsid w:val="00BE3D7A"/>
    <w:rsid w:val="00BE4A64"/>
    <w:rsid w:val="00BE73C0"/>
    <w:rsid w:val="00BE7BD2"/>
    <w:rsid w:val="00BF0D91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075"/>
    <w:rsid w:val="00C10241"/>
    <w:rsid w:val="00C1218B"/>
    <w:rsid w:val="00C123EA"/>
    <w:rsid w:val="00C12627"/>
    <w:rsid w:val="00C12A49"/>
    <w:rsid w:val="00C13014"/>
    <w:rsid w:val="00C133EE"/>
    <w:rsid w:val="00C141A6"/>
    <w:rsid w:val="00C16368"/>
    <w:rsid w:val="00C2190E"/>
    <w:rsid w:val="00C21F3C"/>
    <w:rsid w:val="00C22127"/>
    <w:rsid w:val="00C22247"/>
    <w:rsid w:val="00C22AEB"/>
    <w:rsid w:val="00C23778"/>
    <w:rsid w:val="00C24857"/>
    <w:rsid w:val="00C27B36"/>
    <w:rsid w:val="00C27DE9"/>
    <w:rsid w:val="00C27F00"/>
    <w:rsid w:val="00C30E5B"/>
    <w:rsid w:val="00C31756"/>
    <w:rsid w:val="00C31A1F"/>
    <w:rsid w:val="00C31FDF"/>
    <w:rsid w:val="00C326AB"/>
    <w:rsid w:val="00C33388"/>
    <w:rsid w:val="00C33DBB"/>
    <w:rsid w:val="00C35484"/>
    <w:rsid w:val="00C355A0"/>
    <w:rsid w:val="00C35F0F"/>
    <w:rsid w:val="00C36663"/>
    <w:rsid w:val="00C36F85"/>
    <w:rsid w:val="00C4173A"/>
    <w:rsid w:val="00C451B2"/>
    <w:rsid w:val="00C452F7"/>
    <w:rsid w:val="00C45A42"/>
    <w:rsid w:val="00C45BAF"/>
    <w:rsid w:val="00C46181"/>
    <w:rsid w:val="00C47E24"/>
    <w:rsid w:val="00C47EF4"/>
    <w:rsid w:val="00C503EE"/>
    <w:rsid w:val="00C507B1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424C"/>
    <w:rsid w:val="00C6429B"/>
    <w:rsid w:val="00C6682F"/>
    <w:rsid w:val="00C672CB"/>
    <w:rsid w:val="00C67713"/>
    <w:rsid w:val="00C7112E"/>
    <w:rsid w:val="00C7275E"/>
    <w:rsid w:val="00C73278"/>
    <w:rsid w:val="00C73872"/>
    <w:rsid w:val="00C73F45"/>
    <w:rsid w:val="00C74560"/>
    <w:rsid w:val="00C74C5D"/>
    <w:rsid w:val="00C75555"/>
    <w:rsid w:val="00C77776"/>
    <w:rsid w:val="00C77D0C"/>
    <w:rsid w:val="00C77D9B"/>
    <w:rsid w:val="00C81531"/>
    <w:rsid w:val="00C83DB7"/>
    <w:rsid w:val="00C83EFF"/>
    <w:rsid w:val="00C85824"/>
    <w:rsid w:val="00C860D2"/>
    <w:rsid w:val="00C86362"/>
    <w:rsid w:val="00C863C4"/>
    <w:rsid w:val="00C90DCE"/>
    <w:rsid w:val="00C9235D"/>
    <w:rsid w:val="00C932B4"/>
    <w:rsid w:val="00C933F3"/>
    <w:rsid w:val="00C93C3E"/>
    <w:rsid w:val="00C96166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945"/>
    <w:rsid w:val="00CB2E1B"/>
    <w:rsid w:val="00CB3285"/>
    <w:rsid w:val="00CB3EB8"/>
    <w:rsid w:val="00CB47C2"/>
    <w:rsid w:val="00CC0C72"/>
    <w:rsid w:val="00CC28DF"/>
    <w:rsid w:val="00CC2BFD"/>
    <w:rsid w:val="00CC35B4"/>
    <w:rsid w:val="00CC4707"/>
    <w:rsid w:val="00CC5F1B"/>
    <w:rsid w:val="00CC7229"/>
    <w:rsid w:val="00CD3476"/>
    <w:rsid w:val="00CD3E30"/>
    <w:rsid w:val="00CD5FA5"/>
    <w:rsid w:val="00CD6240"/>
    <w:rsid w:val="00CD64DF"/>
    <w:rsid w:val="00CE00CB"/>
    <w:rsid w:val="00CE0703"/>
    <w:rsid w:val="00CE367F"/>
    <w:rsid w:val="00CE3DE2"/>
    <w:rsid w:val="00CE499B"/>
    <w:rsid w:val="00CE5012"/>
    <w:rsid w:val="00CE5B40"/>
    <w:rsid w:val="00CF269F"/>
    <w:rsid w:val="00CF2F50"/>
    <w:rsid w:val="00CF5921"/>
    <w:rsid w:val="00CF6745"/>
    <w:rsid w:val="00CF7BE1"/>
    <w:rsid w:val="00D00770"/>
    <w:rsid w:val="00D02919"/>
    <w:rsid w:val="00D03979"/>
    <w:rsid w:val="00D03EA4"/>
    <w:rsid w:val="00D04C61"/>
    <w:rsid w:val="00D05B8D"/>
    <w:rsid w:val="00D065A2"/>
    <w:rsid w:val="00D0674A"/>
    <w:rsid w:val="00D07F00"/>
    <w:rsid w:val="00D11F58"/>
    <w:rsid w:val="00D137D3"/>
    <w:rsid w:val="00D14B75"/>
    <w:rsid w:val="00D150DB"/>
    <w:rsid w:val="00D1623F"/>
    <w:rsid w:val="00D16553"/>
    <w:rsid w:val="00D173BF"/>
    <w:rsid w:val="00D17A41"/>
    <w:rsid w:val="00D17B72"/>
    <w:rsid w:val="00D217DB"/>
    <w:rsid w:val="00D22A86"/>
    <w:rsid w:val="00D24528"/>
    <w:rsid w:val="00D25425"/>
    <w:rsid w:val="00D25EA3"/>
    <w:rsid w:val="00D27129"/>
    <w:rsid w:val="00D302E1"/>
    <w:rsid w:val="00D3185C"/>
    <w:rsid w:val="00D323EA"/>
    <w:rsid w:val="00D32937"/>
    <w:rsid w:val="00D33E72"/>
    <w:rsid w:val="00D35BD6"/>
    <w:rsid w:val="00D361B5"/>
    <w:rsid w:val="00D36A74"/>
    <w:rsid w:val="00D37049"/>
    <w:rsid w:val="00D40F77"/>
    <w:rsid w:val="00D411A2"/>
    <w:rsid w:val="00D43910"/>
    <w:rsid w:val="00D43CCB"/>
    <w:rsid w:val="00D45247"/>
    <w:rsid w:val="00D455EB"/>
    <w:rsid w:val="00D4586A"/>
    <w:rsid w:val="00D4593C"/>
    <w:rsid w:val="00D4606D"/>
    <w:rsid w:val="00D472E4"/>
    <w:rsid w:val="00D47B94"/>
    <w:rsid w:val="00D505B7"/>
    <w:rsid w:val="00D50B9C"/>
    <w:rsid w:val="00D51C58"/>
    <w:rsid w:val="00D52D73"/>
    <w:rsid w:val="00D52E58"/>
    <w:rsid w:val="00D57D2F"/>
    <w:rsid w:val="00D61F21"/>
    <w:rsid w:val="00D63267"/>
    <w:rsid w:val="00D64701"/>
    <w:rsid w:val="00D64B21"/>
    <w:rsid w:val="00D67525"/>
    <w:rsid w:val="00D67F6E"/>
    <w:rsid w:val="00D705A4"/>
    <w:rsid w:val="00D714CC"/>
    <w:rsid w:val="00D718B0"/>
    <w:rsid w:val="00D719F0"/>
    <w:rsid w:val="00D71D17"/>
    <w:rsid w:val="00D729FA"/>
    <w:rsid w:val="00D74421"/>
    <w:rsid w:val="00D745C5"/>
    <w:rsid w:val="00D75EA7"/>
    <w:rsid w:val="00D763A1"/>
    <w:rsid w:val="00D77460"/>
    <w:rsid w:val="00D77992"/>
    <w:rsid w:val="00D81DEF"/>
    <w:rsid w:val="00D81F21"/>
    <w:rsid w:val="00D82FED"/>
    <w:rsid w:val="00D85644"/>
    <w:rsid w:val="00D86013"/>
    <w:rsid w:val="00D86803"/>
    <w:rsid w:val="00D86B05"/>
    <w:rsid w:val="00D86FCF"/>
    <w:rsid w:val="00D94150"/>
    <w:rsid w:val="00D95470"/>
    <w:rsid w:val="00D96D27"/>
    <w:rsid w:val="00D9737D"/>
    <w:rsid w:val="00D97879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0F23"/>
    <w:rsid w:val="00DB1DF1"/>
    <w:rsid w:val="00DB2618"/>
    <w:rsid w:val="00DB3710"/>
    <w:rsid w:val="00DB37CD"/>
    <w:rsid w:val="00DB486E"/>
    <w:rsid w:val="00DB6DCA"/>
    <w:rsid w:val="00DC090B"/>
    <w:rsid w:val="00DC0EF5"/>
    <w:rsid w:val="00DC1200"/>
    <w:rsid w:val="00DC1679"/>
    <w:rsid w:val="00DC2C65"/>
    <w:rsid w:val="00DC2CF1"/>
    <w:rsid w:val="00DC2EDF"/>
    <w:rsid w:val="00DC3A85"/>
    <w:rsid w:val="00DC43CF"/>
    <w:rsid w:val="00DC471C"/>
    <w:rsid w:val="00DC4FCF"/>
    <w:rsid w:val="00DC50E0"/>
    <w:rsid w:val="00DC6386"/>
    <w:rsid w:val="00DC6496"/>
    <w:rsid w:val="00DD0DE5"/>
    <w:rsid w:val="00DD10C4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4D5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60E"/>
    <w:rsid w:val="00DF4749"/>
    <w:rsid w:val="00DF68C7"/>
    <w:rsid w:val="00DF6FE3"/>
    <w:rsid w:val="00DF731A"/>
    <w:rsid w:val="00E0027E"/>
    <w:rsid w:val="00E00BF5"/>
    <w:rsid w:val="00E0463B"/>
    <w:rsid w:val="00E065B3"/>
    <w:rsid w:val="00E06B48"/>
    <w:rsid w:val="00E07EFB"/>
    <w:rsid w:val="00E11413"/>
    <w:rsid w:val="00E136CD"/>
    <w:rsid w:val="00E149AB"/>
    <w:rsid w:val="00E15372"/>
    <w:rsid w:val="00E16106"/>
    <w:rsid w:val="00E16EDA"/>
    <w:rsid w:val="00E170DC"/>
    <w:rsid w:val="00E20DD5"/>
    <w:rsid w:val="00E21C69"/>
    <w:rsid w:val="00E2354D"/>
    <w:rsid w:val="00E241AE"/>
    <w:rsid w:val="00E24B21"/>
    <w:rsid w:val="00E2562C"/>
    <w:rsid w:val="00E25636"/>
    <w:rsid w:val="00E26818"/>
    <w:rsid w:val="00E27FFC"/>
    <w:rsid w:val="00E307E2"/>
    <w:rsid w:val="00E30B15"/>
    <w:rsid w:val="00E30BA8"/>
    <w:rsid w:val="00E333A4"/>
    <w:rsid w:val="00E33655"/>
    <w:rsid w:val="00E348E4"/>
    <w:rsid w:val="00E34FA2"/>
    <w:rsid w:val="00E361AD"/>
    <w:rsid w:val="00E361BD"/>
    <w:rsid w:val="00E36554"/>
    <w:rsid w:val="00E37260"/>
    <w:rsid w:val="00E37D61"/>
    <w:rsid w:val="00E40181"/>
    <w:rsid w:val="00E40206"/>
    <w:rsid w:val="00E41068"/>
    <w:rsid w:val="00E42479"/>
    <w:rsid w:val="00E43118"/>
    <w:rsid w:val="00E439D2"/>
    <w:rsid w:val="00E4430B"/>
    <w:rsid w:val="00E47BB6"/>
    <w:rsid w:val="00E508A0"/>
    <w:rsid w:val="00E516E3"/>
    <w:rsid w:val="00E518DB"/>
    <w:rsid w:val="00E52305"/>
    <w:rsid w:val="00E52455"/>
    <w:rsid w:val="00E528AE"/>
    <w:rsid w:val="00E56A01"/>
    <w:rsid w:val="00E609C2"/>
    <w:rsid w:val="00E61529"/>
    <w:rsid w:val="00E629A1"/>
    <w:rsid w:val="00E62EB2"/>
    <w:rsid w:val="00E63F19"/>
    <w:rsid w:val="00E63FBA"/>
    <w:rsid w:val="00E640A7"/>
    <w:rsid w:val="00E66241"/>
    <w:rsid w:val="00E6794C"/>
    <w:rsid w:val="00E67DC5"/>
    <w:rsid w:val="00E70BAE"/>
    <w:rsid w:val="00E70F76"/>
    <w:rsid w:val="00E71319"/>
    <w:rsid w:val="00E71591"/>
    <w:rsid w:val="00E71BD0"/>
    <w:rsid w:val="00E71D28"/>
    <w:rsid w:val="00E723E2"/>
    <w:rsid w:val="00E72C06"/>
    <w:rsid w:val="00E750A1"/>
    <w:rsid w:val="00E76D14"/>
    <w:rsid w:val="00E76DEE"/>
    <w:rsid w:val="00E81E71"/>
    <w:rsid w:val="00E82C55"/>
    <w:rsid w:val="00E85B69"/>
    <w:rsid w:val="00E86A9A"/>
    <w:rsid w:val="00E87447"/>
    <w:rsid w:val="00E90DB9"/>
    <w:rsid w:val="00E92AC3"/>
    <w:rsid w:val="00E93642"/>
    <w:rsid w:val="00EA01BC"/>
    <w:rsid w:val="00EA0C53"/>
    <w:rsid w:val="00EA0D29"/>
    <w:rsid w:val="00EA4DF7"/>
    <w:rsid w:val="00EA663D"/>
    <w:rsid w:val="00EA713F"/>
    <w:rsid w:val="00EA76DC"/>
    <w:rsid w:val="00EB00E0"/>
    <w:rsid w:val="00EB147C"/>
    <w:rsid w:val="00EB2494"/>
    <w:rsid w:val="00EB589F"/>
    <w:rsid w:val="00EB5B92"/>
    <w:rsid w:val="00EC059F"/>
    <w:rsid w:val="00EC1F24"/>
    <w:rsid w:val="00EC1F72"/>
    <w:rsid w:val="00EC22F6"/>
    <w:rsid w:val="00EC3F92"/>
    <w:rsid w:val="00EC45B6"/>
    <w:rsid w:val="00EC5166"/>
    <w:rsid w:val="00EC6FCD"/>
    <w:rsid w:val="00EC7122"/>
    <w:rsid w:val="00ED07EE"/>
    <w:rsid w:val="00ED0DC5"/>
    <w:rsid w:val="00ED1E7A"/>
    <w:rsid w:val="00ED35B0"/>
    <w:rsid w:val="00ED41D2"/>
    <w:rsid w:val="00ED4C88"/>
    <w:rsid w:val="00ED5B9B"/>
    <w:rsid w:val="00ED6A6F"/>
    <w:rsid w:val="00ED6BAD"/>
    <w:rsid w:val="00ED7447"/>
    <w:rsid w:val="00ED766C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1FAF"/>
    <w:rsid w:val="00EF289E"/>
    <w:rsid w:val="00EF2AC0"/>
    <w:rsid w:val="00EF36AF"/>
    <w:rsid w:val="00EF3EC5"/>
    <w:rsid w:val="00EF6942"/>
    <w:rsid w:val="00F005D9"/>
    <w:rsid w:val="00F00F9C"/>
    <w:rsid w:val="00F01E5F"/>
    <w:rsid w:val="00F02ABA"/>
    <w:rsid w:val="00F02C4A"/>
    <w:rsid w:val="00F02E81"/>
    <w:rsid w:val="00F03FD1"/>
    <w:rsid w:val="00F0437A"/>
    <w:rsid w:val="00F05E47"/>
    <w:rsid w:val="00F0613A"/>
    <w:rsid w:val="00F07A83"/>
    <w:rsid w:val="00F108A0"/>
    <w:rsid w:val="00F10EDD"/>
    <w:rsid w:val="00F11037"/>
    <w:rsid w:val="00F12D6A"/>
    <w:rsid w:val="00F13391"/>
    <w:rsid w:val="00F13BA0"/>
    <w:rsid w:val="00F13FEE"/>
    <w:rsid w:val="00F15176"/>
    <w:rsid w:val="00F1531D"/>
    <w:rsid w:val="00F16F1B"/>
    <w:rsid w:val="00F17569"/>
    <w:rsid w:val="00F1773D"/>
    <w:rsid w:val="00F241C0"/>
    <w:rsid w:val="00F250A9"/>
    <w:rsid w:val="00F254E8"/>
    <w:rsid w:val="00F26716"/>
    <w:rsid w:val="00F26EE5"/>
    <w:rsid w:val="00F30445"/>
    <w:rsid w:val="00F30FF4"/>
    <w:rsid w:val="00F3122E"/>
    <w:rsid w:val="00F3309C"/>
    <w:rsid w:val="00F331AD"/>
    <w:rsid w:val="00F3379A"/>
    <w:rsid w:val="00F34D8F"/>
    <w:rsid w:val="00F35287"/>
    <w:rsid w:val="00F3670C"/>
    <w:rsid w:val="00F36788"/>
    <w:rsid w:val="00F36857"/>
    <w:rsid w:val="00F37CD4"/>
    <w:rsid w:val="00F37E5E"/>
    <w:rsid w:val="00F41957"/>
    <w:rsid w:val="00F427AF"/>
    <w:rsid w:val="00F430A3"/>
    <w:rsid w:val="00F43A37"/>
    <w:rsid w:val="00F447F6"/>
    <w:rsid w:val="00F45955"/>
    <w:rsid w:val="00F4641B"/>
    <w:rsid w:val="00F46B69"/>
    <w:rsid w:val="00F46EB8"/>
    <w:rsid w:val="00F47354"/>
    <w:rsid w:val="00F50279"/>
    <w:rsid w:val="00F50A7A"/>
    <w:rsid w:val="00F511E4"/>
    <w:rsid w:val="00F52270"/>
    <w:rsid w:val="00F52D09"/>
    <w:rsid w:val="00F52E08"/>
    <w:rsid w:val="00F5342A"/>
    <w:rsid w:val="00F53DD5"/>
    <w:rsid w:val="00F55B21"/>
    <w:rsid w:val="00F5652D"/>
    <w:rsid w:val="00F56EF6"/>
    <w:rsid w:val="00F60158"/>
    <w:rsid w:val="00F609E3"/>
    <w:rsid w:val="00F61A9F"/>
    <w:rsid w:val="00F64696"/>
    <w:rsid w:val="00F65AA9"/>
    <w:rsid w:val="00F66705"/>
    <w:rsid w:val="00F6768F"/>
    <w:rsid w:val="00F70103"/>
    <w:rsid w:val="00F7125E"/>
    <w:rsid w:val="00F7182B"/>
    <w:rsid w:val="00F71DB7"/>
    <w:rsid w:val="00F7278D"/>
    <w:rsid w:val="00F72C26"/>
    <w:rsid w:val="00F72C2C"/>
    <w:rsid w:val="00F7366B"/>
    <w:rsid w:val="00F75DF9"/>
    <w:rsid w:val="00F76CAB"/>
    <w:rsid w:val="00F772C6"/>
    <w:rsid w:val="00F8076D"/>
    <w:rsid w:val="00F815B5"/>
    <w:rsid w:val="00F81B3F"/>
    <w:rsid w:val="00F823CD"/>
    <w:rsid w:val="00F82710"/>
    <w:rsid w:val="00F8321D"/>
    <w:rsid w:val="00F83E91"/>
    <w:rsid w:val="00F83FFB"/>
    <w:rsid w:val="00F85195"/>
    <w:rsid w:val="00F85594"/>
    <w:rsid w:val="00F87AD7"/>
    <w:rsid w:val="00F938BA"/>
    <w:rsid w:val="00F94B0F"/>
    <w:rsid w:val="00F952CB"/>
    <w:rsid w:val="00F95B2C"/>
    <w:rsid w:val="00F95B36"/>
    <w:rsid w:val="00F96EF2"/>
    <w:rsid w:val="00F9772F"/>
    <w:rsid w:val="00F97D78"/>
    <w:rsid w:val="00FA20DC"/>
    <w:rsid w:val="00FA2840"/>
    <w:rsid w:val="00FA2C46"/>
    <w:rsid w:val="00FA3525"/>
    <w:rsid w:val="00FA3FFC"/>
    <w:rsid w:val="00FA45B7"/>
    <w:rsid w:val="00FA4E6E"/>
    <w:rsid w:val="00FA5D1A"/>
    <w:rsid w:val="00FA7209"/>
    <w:rsid w:val="00FA7309"/>
    <w:rsid w:val="00FB1425"/>
    <w:rsid w:val="00FB317A"/>
    <w:rsid w:val="00FB3705"/>
    <w:rsid w:val="00FB41AB"/>
    <w:rsid w:val="00FB441C"/>
    <w:rsid w:val="00FB4769"/>
    <w:rsid w:val="00FB4CDA"/>
    <w:rsid w:val="00FB7F92"/>
    <w:rsid w:val="00FC0F81"/>
    <w:rsid w:val="00FC1344"/>
    <w:rsid w:val="00FC2079"/>
    <w:rsid w:val="00FC395C"/>
    <w:rsid w:val="00FC4F2D"/>
    <w:rsid w:val="00FC5BEB"/>
    <w:rsid w:val="00FC5F31"/>
    <w:rsid w:val="00FC61C7"/>
    <w:rsid w:val="00FC6934"/>
    <w:rsid w:val="00FD0336"/>
    <w:rsid w:val="00FD047A"/>
    <w:rsid w:val="00FD0DE0"/>
    <w:rsid w:val="00FD309B"/>
    <w:rsid w:val="00FD3766"/>
    <w:rsid w:val="00FD4688"/>
    <w:rsid w:val="00FD47C4"/>
    <w:rsid w:val="00FD5715"/>
    <w:rsid w:val="00FD74DB"/>
    <w:rsid w:val="00FE100F"/>
    <w:rsid w:val="00FE2A5F"/>
    <w:rsid w:val="00FE2DCF"/>
    <w:rsid w:val="00FE2F8E"/>
    <w:rsid w:val="00FE4190"/>
    <w:rsid w:val="00FE4EB7"/>
    <w:rsid w:val="00FE674F"/>
    <w:rsid w:val="00FF1D7B"/>
    <w:rsid w:val="00FF1F52"/>
    <w:rsid w:val="00FF2926"/>
    <w:rsid w:val="00FF2FCE"/>
    <w:rsid w:val="00FF387F"/>
    <w:rsid w:val="00FF38D9"/>
    <w:rsid w:val="00FF3F41"/>
    <w:rsid w:val="00FF4920"/>
    <w:rsid w:val="00FF4F7D"/>
    <w:rsid w:val="00FF5B07"/>
    <w:rsid w:val="00FF65B2"/>
    <w:rsid w:val="00FF6D9D"/>
    <w:rsid w:val="01C30115"/>
    <w:rsid w:val="025D3F85"/>
    <w:rsid w:val="02C4D424"/>
    <w:rsid w:val="02F95E34"/>
    <w:rsid w:val="036B5803"/>
    <w:rsid w:val="046665E8"/>
    <w:rsid w:val="046BCD71"/>
    <w:rsid w:val="04B9694B"/>
    <w:rsid w:val="04CB6F47"/>
    <w:rsid w:val="06EC1D56"/>
    <w:rsid w:val="08BC2881"/>
    <w:rsid w:val="09ABAE5F"/>
    <w:rsid w:val="0AE81F71"/>
    <w:rsid w:val="0B548BB2"/>
    <w:rsid w:val="0B6038A2"/>
    <w:rsid w:val="0CE7FE6C"/>
    <w:rsid w:val="0D19F8F1"/>
    <w:rsid w:val="0F972222"/>
    <w:rsid w:val="0FEA25B9"/>
    <w:rsid w:val="11E05CC6"/>
    <w:rsid w:val="14C2D576"/>
    <w:rsid w:val="14C57F31"/>
    <w:rsid w:val="14D00EF2"/>
    <w:rsid w:val="156FEEB5"/>
    <w:rsid w:val="15F7FCC5"/>
    <w:rsid w:val="166414BA"/>
    <w:rsid w:val="17A62C7F"/>
    <w:rsid w:val="1912E93C"/>
    <w:rsid w:val="19AE186C"/>
    <w:rsid w:val="19E9EAC4"/>
    <w:rsid w:val="1B37F329"/>
    <w:rsid w:val="1B775331"/>
    <w:rsid w:val="1B9D841F"/>
    <w:rsid w:val="1BC4982F"/>
    <w:rsid w:val="1BE70388"/>
    <w:rsid w:val="1C2F2BE3"/>
    <w:rsid w:val="1C4C71AC"/>
    <w:rsid w:val="1DD421E6"/>
    <w:rsid w:val="1E73557F"/>
    <w:rsid w:val="1E868D93"/>
    <w:rsid w:val="1FB59819"/>
    <w:rsid w:val="212BF9DD"/>
    <w:rsid w:val="21C6BCF0"/>
    <w:rsid w:val="24626FA2"/>
    <w:rsid w:val="265B66F1"/>
    <w:rsid w:val="26CF4F83"/>
    <w:rsid w:val="26F23096"/>
    <w:rsid w:val="2758D9FE"/>
    <w:rsid w:val="2795BE41"/>
    <w:rsid w:val="27A6B4BD"/>
    <w:rsid w:val="27FBFE43"/>
    <w:rsid w:val="287C4016"/>
    <w:rsid w:val="28E0EED6"/>
    <w:rsid w:val="2A2249B7"/>
    <w:rsid w:val="2B819A2C"/>
    <w:rsid w:val="2B8DEE67"/>
    <w:rsid w:val="2BB4DC11"/>
    <w:rsid w:val="2D2E592A"/>
    <w:rsid w:val="2E521215"/>
    <w:rsid w:val="2EF108C4"/>
    <w:rsid w:val="2FCF3C81"/>
    <w:rsid w:val="2FDCC4B2"/>
    <w:rsid w:val="309E2178"/>
    <w:rsid w:val="34AF69E6"/>
    <w:rsid w:val="34BEA2C4"/>
    <w:rsid w:val="371733CE"/>
    <w:rsid w:val="373F5882"/>
    <w:rsid w:val="384E0BD1"/>
    <w:rsid w:val="387A7B49"/>
    <w:rsid w:val="3AB6091F"/>
    <w:rsid w:val="3ABF91E7"/>
    <w:rsid w:val="3AF0BC04"/>
    <w:rsid w:val="3B348FCD"/>
    <w:rsid w:val="3DF33A20"/>
    <w:rsid w:val="3E50B327"/>
    <w:rsid w:val="3F0168F8"/>
    <w:rsid w:val="3F03BF05"/>
    <w:rsid w:val="3F90E8E4"/>
    <w:rsid w:val="40288380"/>
    <w:rsid w:val="41811D22"/>
    <w:rsid w:val="41BD260C"/>
    <w:rsid w:val="41BE86F7"/>
    <w:rsid w:val="4263022F"/>
    <w:rsid w:val="432AF8AF"/>
    <w:rsid w:val="4421CEA7"/>
    <w:rsid w:val="45E24683"/>
    <w:rsid w:val="460ABE6F"/>
    <w:rsid w:val="46C4BD8F"/>
    <w:rsid w:val="46FAD3CF"/>
    <w:rsid w:val="470C6273"/>
    <w:rsid w:val="47514E4E"/>
    <w:rsid w:val="481E6FEA"/>
    <w:rsid w:val="48302D37"/>
    <w:rsid w:val="485DE2E4"/>
    <w:rsid w:val="48A2C38E"/>
    <w:rsid w:val="49123823"/>
    <w:rsid w:val="49E3FDC3"/>
    <w:rsid w:val="4B45F63E"/>
    <w:rsid w:val="4B72EEC1"/>
    <w:rsid w:val="4C02A270"/>
    <w:rsid w:val="4CC72B44"/>
    <w:rsid w:val="4D1C894E"/>
    <w:rsid w:val="4D6797AB"/>
    <w:rsid w:val="4E308575"/>
    <w:rsid w:val="4FF1146E"/>
    <w:rsid w:val="50A7556B"/>
    <w:rsid w:val="511C2F84"/>
    <w:rsid w:val="538081EA"/>
    <w:rsid w:val="53C66BC3"/>
    <w:rsid w:val="54540854"/>
    <w:rsid w:val="556C4F34"/>
    <w:rsid w:val="5616B190"/>
    <w:rsid w:val="562B5779"/>
    <w:rsid w:val="568D3350"/>
    <w:rsid w:val="56E19741"/>
    <w:rsid w:val="56FF8FC8"/>
    <w:rsid w:val="57089A0C"/>
    <w:rsid w:val="577FB2A4"/>
    <w:rsid w:val="57EC3AC1"/>
    <w:rsid w:val="59521C85"/>
    <w:rsid w:val="59B232EC"/>
    <w:rsid w:val="59CB9A43"/>
    <w:rsid w:val="5D14114E"/>
    <w:rsid w:val="5E5759EC"/>
    <w:rsid w:val="5E7EF716"/>
    <w:rsid w:val="604CD6D5"/>
    <w:rsid w:val="6161E41D"/>
    <w:rsid w:val="61EB1A18"/>
    <w:rsid w:val="61F75BCA"/>
    <w:rsid w:val="621B33D8"/>
    <w:rsid w:val="6230F0F1"/>
    <w:rsid w:val="628B2337"/>
    <w:rsid w:val="63CCBEB1"/>
    <w:rsid w:val="647C7F2B"/>
    <w:rsid w:val="65815E99"/>
    <w:rsid w:val="661723FE"/>
    <w:rsid w:val="66183771"/>
    <w:rsid w:val="663BD3AE"/>
    <w:rsid w:val="674802F4"/>
    <w:rsid w:val="686673A6"/>
    <w:rsid w:val="6A8FC3D1"/>
    <w:rsid w:val="6A97912E"/>
    <w:rsid w:val="6C05472B"/>
    <w:rsid w:val="6C461DC5"/>
    <w:rsid w:val="6D9D4E4E"/>
    <w:rsid w:val="6E2C320D"/>
    <w:rsid w:val="6ED80B06"/>
    <w:rsid w:val="6F0F63C3"/>
    <w:rsid w:val="6FE7C98D"/>
    <w:rsid w:val="70154C56"/>
    <w:rsid w:val="70CB66DB"/>
    <w:rsid w:val="70D2DBEB"/>
    <w:rsid w:val="718F26E4"/>
    <w:rsid w:val="73427A58"/>
    <w:rsid w:val="736CA9D5"/>
    <w:rsid w:val="73EFC90C"/>
    <w:rsid w:val="7463FE18"/>
    <w:rsid w:val="761BA35C"/>
    <w:rsid w:val="76303222"/>
    <w:rsid w:val="7702FC73"/>
    <w:rsid w:val="775AE8D9"/>
    <w:rsid w:val="779B35FD"/>
    <w:rsid w:val="77B25307"/>
    <w:rsid w:val="77FFDEB0"/>
    <w:rsid w:val="7867858C"/>
    <w:rsid w:val="78EF4D01"/>
    <w:rsid w:val="7948894F"/>
    <w:rsid w:val="79668B75"/>
    <w:rsid w:val="7AA0F31D"/>
    <w:rsid w:val="7B33E337"/>
    <w:rsid w:val="7BC0683F"/>
    <w:rsid w:val="7C6AADCB"/>
    <w:rsid w:val="7C6BC24B"/>
    <w:rsid w:val="7DC9AF2F"/>
    <w:rsid w:val="7EEE673A"/>
    <w:rsid w:val="7F19C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BBC1B1"/>
  <w15:docId w15:val="{36896F2E-EF32-4183-8D00-2D49E79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6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8"/>
      </w:numPr>
    </w:pPr>
  </w:style>
  <w:style w:type="numbering" w:customStyle="1" w:styleId="Numbers">
    <w:name w:val="Numbers"/>
    <w:rsid w:val="0039156E"/>
    <w:pPr>
      <w:numPr>
        <w:numId w:val="9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5"/>
      </w:numPr>
      <w:tabs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F427AF"/>
    <w:rPr>
      <w:rFonts w:ascii="Arial" w:eastAsia="Times" w:hAnsi="Arial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266C8B"/>
    <w:rPr>
      <w:rFonts w:ascii="Arial" w:hAnsi="Arial"/>
      <w:b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C1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3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6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7A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health.gov.au/internet/main/publishing.nsf/Content/health-phicirculars2019-index1" TargetMode="External"/><Relationship Id="rId26" Type="http://schemas.openxmlformats.org/officeDocument/2006/relationships/hyperlink" Target="mailto:HDSS.helpdesk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data-reporting/health-data-standards-syste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Hosdata.frontdesk@vahi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HDSS.helpdesk@dhhs.vic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osdata.frontdesk@vahi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vahi.freshdesk.com/support/home" TargetMode="Externa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about/news-and-events/hospitalcircul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DSS.helpdesk@dhhs.vic.gov.au" TargetMode="External"/><Relationship Id="rId27" Type="http://schemas.openxmlformats.org/officeDocument/2006/relationships/hyperlink" Target="https://www2.health.vic.gov.au/hospitals-and-health-services/data-reporting/health-data-standards-systems/hdss-communication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55fcd6-6c7a-4506-a863-5446a9ada152">
      <UserInfo>
        <DisplayName>Lynda Ross (DHHS)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8fdf4caa8f6f9cc65d9a32efd458f0a3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f85f8a49687edca164f1d7ce03bb7d7a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3C5B-476C-4695-9E78-B309B98A0E7B}">
  <ds:schemaRefs>
    <ds:schemaRef ds:uri="http://purl.org/dc/elements/1.1/"/>
    <ds:schemaRef ds:uri="http://schemas.microsoft.com/office/2006/metadata/properties"/>
    <ds:schemaRef ds:uri="http://purl.org/dc/terms/"/>
    <ds:schemaRef ds:uri="bf55fcd6-6c7a-4506-a863-5446a9ada15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3200301-e2b6-4cc4-89b7-1e7f580489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38604-E499-47DE-BF16-B4FA94D4C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8C9B8-1D76-449A-A7F5-17A6826CA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583A5-47BF-40AD-A9AA-8EA0AECC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</TotalTime>
  <Pages>4</Pages>
  <Words>1162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232</vt:lpstr>
    </vt:vector>
  </TitlesOfParts>
  <Company>Department of Health and Human Services</Company>
  <LinksUpToDate>false</LinksUpToDate>
  <CharactersWithSpaces>9132</CharactersWithSpaces>
  <SharedDoc>false</SharedDoc>
  <HyperlinkBase/>
  <HLinks>
    <vt:vector size="96" baseType="variant"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https://www2.health.vic.gov.au/hospitals-and-health-services/data-reporting/health-data-standards-systems/hdss-communications</vt:lpwstr>
      </vt:variant>
      <vt:variant>
        <vt:lpwstr/>
      </vt:variant>
      <vt:variant>
        <vt:i4>1900656</vt:i4>
      </vt:variant>
      <vt:variant>
        <vt:i4>63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4784189</vt:i4>
      </vt:variant>
      <vt:variant>
        <vt:i4>60</vt:i4>
      </vt:variant>
      <vt:variant>
        <vt:i4>0</vt:i4>
      </vt:variant>
      <vt:variant>
        <vt:i4>5</vt:i4>
      </vt:variant>
      <vt:variant>
        <vt:lpwstr>mailto:Hosdata.frontdesk@vahi.vic.gov.au</vt:lpwstr>
      </vt:variant>
      <vt:variant>
        <vt:lpwstr/>
      </vt:variant>
      <vt:variant>
        <vt:i4>4784189</vt:i4>
      </vt:variant>
      <vt:variant>
        <vt:i4>57</vt:i4>
      </vt:variant>
      <vt:variant>
        <vt:i4>0</vt:i4>
      </vt:variant>
      <vt:variant>
        <vt:i4>5</vt:i4>
      </vt:variant>
      <vt:variant>
        <vt:lpwstr>mailto:Hosdata.frontdesk@vahi.vic.gov.au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https://vahi.freshdesk.com/support/home</vt:lpwstr>
      </vt:variant>
      <vt:variant>
        <vt:lpwstr/>
      </vt:variant>
      <vt:variant>
        <vt:i4>1900656</vt:i4>
      </vt:variant>
      <vt:variant>
        <vt:i4>51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5111891</vt:i4>
      </vt:variant>
      <vt:variant>
        <vt:i4>48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</vt:lpwstr>
      </vt:variant>
      <vt:variant>
        <vt:lpwstr/>
      </vt:variant>
      <vt:variant>
        <vt:i4>1900656</vt:i4>
      </vt:variant>
      <vt:variant>
        <vt:i4>45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7798822</vt:i4>
      </vt:variant>
      <vt:variant>
        <vt:i4>42</vt:i4>
      </vt:variant>
      <vt:variant>
        <vt:i4>0</vt:i4>
      </vt:variant>
      <vt:variant>
        <vt:i4>5</vt:i4>
      </vt:variant>
      <vt:variant>
        <vt:lpwstr>https://www2.health.vic.gov.au/about/news-and-events/hospitalcirculars</vt:lpwstr>
      </vt:variant>
      <vt:variant>
        <vt:lpwstr/>
      </vt:variant>
      <vt:variant>
        <vt:i4>4915222</vt:i4>
      </vt:variant>
      <vt:variant>
        <vt:i4>39</vt:i4>
      </vt:variant>
      <vt:variant>
        <vt:i4>0</vt:i4>
      </vt:variant>
      <vt:variant>
        <vt:i4>5</vt:i4>
      </vt:variant>
      <vt:variant>
        <vt:lpwstr>http://www.health.gov.au/internet/main/publishing.nsf/Content/health-phicirculars2019-index1</vt:lpwstr>
      </vt:variant>
      <vt:variant>
        <vt:lpwstr/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_Toc40789844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_Toc40789843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_Toc40789842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_Toc40789841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_Toc40789840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_Toc40789839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232</dc:title>
  <dc:subject>HDSS Bulletin 232</dc:subject>
  <dc:creator>Customer Support Branch</dc:creator>
  <cp:keywords>HDSS, HDSS Bulletin 232</cp:keywords>
  <dc:description/>
  <cp:lastModifiedBy>Sarah Luscombe (DHHS)</cp:lastModifiedBy>
  <cp:revision>2</cp:revision>
  <cp:lastPrinted>2020-05-10T07:39:00Z</cp:lastPrinted>
  <dcterms:created xsi:type="dcterms:W3CDTF">2020-05-20T00:07:00Z</dcterms:created>
  <dcterms:modified xsi:type="dcterms:W3CDTF">2020-05-20T00:07:00Z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Janet.Cunningham@dhhs.vic.gov.au</vt:lpwstr>
  </property>
  <property fmtid="{D5CDD505-2E9C-101B-9397-08002B2CF9AE}" pid="6" name="MSIP_Label_43e64453-338c-4f93-8a4d-0039a0a41f2a_SetDate">
    <vt:lpwstr>2020-03-24T04:05:37.3128584Z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1d99aae4-b71f-4943-9668-9380d1a7e495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0x01010092E405CA6F9693488D9674FA4F0A9158</vt:lpwstr>
  </property>
</Properties>
</file>