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733FF" w14:textId="63E65DB1" w:rsidR="00002990" w:rsidRPr="003072C6" w:rsidRDefault="00944BEA" w:rsidP="00A55989">
      <w:pPr>
        <w:pStyle w:val="DHHSbodynospace"/>
      </w:pPr>
      <w:bookmarkStart w:id="0" w:name="_GoBack"/>
      <w:bookmarkEnd w:id="0"/>
      <w:r>
        <w:rPr>
          <w:noProof/>
        </w:rPr>
        <w:drawing>
          <wp:anchor distT="0" distB="0" distL="114300" distR="114300" simplePos="0" relativeHeight="251658240" behindDoc="1" locked="0" layoutInCell="1" allowOverlap="1" wp14:anchorId="17A54457" wp14:editId="06AE97D9">
            <wp:simplePos x="0" y="0"/>
            <wp:positionH relativeFrom="page">
              <wp:align>right</wp:align>
            </wp:positionH>
            <wp:positionV relativeFrom="paragraph">
              <wp:posOffset>-2520916</wp:posOffset>
            </wp:positionV>
            <wp:extent cx="7524000" cy="10645200"/>
            <wp:effectExtent l="0" t="0" r="1270" b="381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rgen information Report cover image.png"/>
                    <pic:cNvPicPr/>
                  </pic:nvPicPr>
                  <pic:blipFill>
                    <a:blip r:embed="rId8"/>
                    <a:stretch>
                      <a:fillRect/>
                    </a:stretch>
                  </pic:blipFill>
                  <pic:spPr>
                    <a:xfrm>
                      <a:off x="0" y="0"/>
                      <a:ext cx="7524000" cy="10645200"/>
                    </a:xfrm>
                    <a:prstGeom prst="rect">
                      <a:avLst/>
                    </a:prstGeom>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600" w:firstRow="0" w:lastRow="0" w:firstColumn="0" w:lastColumn="0" w:noHBand="1" w:noVBand="1"/>
      </w:tblPr>
      <w:tblGrid>
        <w:gridCol w:w="7938"/>
      </w:tblGrid>
      <w:tr w:rsidR="001817CD" w:rsidRPr="003072C6" w14:paraId="3AECFC21" w14:textId="77777777" w:rsidTr="003803B8">
        <w:trPr>
          <w:trHeight w:val="3988"/>
        </w:trPr>
        <w:tc>
          <w:tcPr>
            <w:tcW w:w="7938" w:type="dxa"/>
            <w:shd w:val="clear" w:color="auto" w:fill="auto"/>
          </w:tcPr>
          <w:p w14:paraId="1D52AFD4" w14:textId="77777777" w:rsidR="00C416E1" w:rsidRPr="003072C6" w:rsidRDefault="00B41144" w:rsidP="00B41144">
            <w:pPr>
              <w:pStyle w:val="DHHSreportmaintitlewhite"/>
            </w:pPr>
            <w:r w:rsidRPr="00B41144">
              <w:t>Allergens and intolerances</w:t>
            </w:r>
            <w:r>
              <w:rPr>
                <w:rFonts w:ascii="Times New Roman" w:hAnsi="Times New Roman"/>
                <w:lang w:val="en-US" w:eastAsia="en-AU"/>
              </w:rPr>
              <w:t xml:space="preserve"> </w:t>
            </w:r>
          </w:p>
          <w:p w14:paraId="66BBFB25" w14:textId="77777777" w:rsidR="00444D82" w:rsidRDefault="00B41144" w:rsidP="00B41144">
            <w:pPr>
              <w:pStyle w:val="DHHSreportsubtitlewhite"/>
              <w:rPr>
                <w:lang w:val="en-US" w:eastAsia="en-AU"/>
              </w:rPr>
            </w:pPr>
            <w:r>
              <w:rPr>
                <w:lang w:val="en-US" w:eastAsia="en-AU"/>
              </w:rPr>
              <w:t>Factsheets for food businesses</w:t>
            </w:r>
          </w:p>
          <w:p w14:paraId="08302AF7" w14:textId="1C9DB834" w:rsidR="002D2F2E" w:rsidRPr="003072C6" w:rsidRDefault="00054D35" w:rsidP="00B41144">
            <w:pPr>
              <w:pStyle w:val="DHHSreportsubtitlewhite"/>
            </w:pPr>
            <w:r>
              <w:rPr>
                <w:lang w:val="en-US"/>
              </w:rPr>
              <w:t>(</w:t>
            </w:r>
            <w:r w:rsidR="002D2F2E">
              <w:rPr>
                <w:lang w:val="en-US"/>
              </w:rPr>
              <w:t>Accessible</w:t>
            </w:r>
            <w:r>
              <w:rPr>
                <w:lang w:val="en-US"/>
              </w:rPr>
              <w:t>)</w:t>
            </w:r>
          </w:p>
        </w:tc>
      </w:tr>
      <w:tr w:rsidR="001817CD" w:rsidRPr="003072C6" w14:paraId="52257A39" w14:textId="77777777" w:rsidTr="003803B8">
        <w:trPr>
          <w:trHeight w:val="4664"/>
        </w:trPr>
        <w:tc>
          <w:tcPr>
            <w:tcW w:w="10252" w:type="dxa"/>
            <w:shd w:val="clear" w:color="auto" w:fill="auto"/>
          </w:tcPr>
          <w:p w14:paraId="309152E2" w14:textId="77777777" w:rsidR="00502B8F" w:rsidRPr="003072C6" w:rsidRDefault="00502B8F" w:rsidP="00502B8F">
            <w:pPr>
              <w:pStyle w:val="Coverinstructions"/>
            </w:pPr>
          </w:p>
        </w:tc>
      </w:tr>
    </w:tbl>
    <w:p w14:paraId="02CEB98C" w14:textId="77777777" w:rsidR="0069374A" w:rsidRPr="00256E7C" w:rsidRDefault="0069374A" w:rsidP="00256E7C">
      <w:pPr>
        <w:pStyle w:val="DHHSbody"/>
      </w:pPr>
    </w:p>
    <w:p w14:paraId="4FB0E55C" w14:textId="77777777" w:rsidR="00C51B1C" w:rsidRPr="00256E7C" w:rsidRDefault="00C51B1C" w:rsidP="00256E7C">
      <w:pPr>
        <w:pStyle w:val="DHHSbody"/>
        <w:sectPr w:rsidR="00C51B1C" w:rsidRPr="00256E7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6704251D" w14:textId="77777777" w:rsidR="00AC0C3B" w:rsidRPr="00711B0C" w:rsidRDefault="00AC0C3B" w:rsidP="00711B0C">
      <w:pPr>
        <w:pStyle w:val="DHHSTOCheadingreport"/>
      </w:pPr>
      <w:r w:rsidRPr="00711B0C">
        <w:lastRenderedPageBreak/>
        <w:t>Contents</w:t>
      </w:r>
    </w:p>
    <w:p w14:paraId="342EB6ED" w14:textId="6AA274DA" w:rsidR="0002111B"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35261388" w:history="1">
        <w:r w:rsidR="0002111B" w:rsidRPr="00814C6F">
          <w:rPr>
            <w:rStyle w:val="Hyperlink"/>
            <w:lang w:val="en-US" w:eastAsia="en-AU"/>
          </w:rPr>
          <w:t>Food allergies and intolerances</w:t>
        </w:r>
        <w:r w:rsidR="0002111B">
          <w:rPr>
            <w:webHidden/>
          </w:rPr>
          <w:tab/>
        </w:r>
        <w:r w:rsidR="0002111B">
          <w:rPr>
            <w:webHidden/>
          </w:rPr>
          <w:fldChar w:fldCharType="begin"/>
        </w:r>
        <w:r w:rsidR="0002111B">
          <w:rPr>
            <w:webHidden/>
          </w:rPr>
          <w:instrText xml:space="preserve"> PAGEREF _Toc35261388 \h </w:instrText>
        </w:r>
        <w:r w:rsidR="0002111B">
          <w:rPr>
            <w:webHidden/>
          </w:rPr>
        </w:r>
        <w:r w:rsidR="0002111B">
          <w:rPr>
            <w:webHidden/>
          </w:rPr>
          <w:fldChar w:fldCharType="separate"/>
        </w:r>
        <w:r w:rsidR="0002111B">
          <w:rPr>
            <w:webHidden/>
          </w:rPr>
          <w:t>3</w:t>
        </w:r>
        <w:r w:rsidR="0002111B">
          <w:rPr>
            <w:webHidden/>
          </w:rPr>
          <w:fldChar w:fldCharType="end"/>
        </w:r>
      </w:hyperlink>
    </w:p>
    <w:p w14:paraId="7F2C5E90" w14:textId="3256F7B1" w:rsidR="0002111B" w:rsidRDefault="003A1E07">
      <w:pPr>
        <w:pStyle w:val="TOC2"/>
        <w:rPr>
          <w:rFonts w:asciiTheme="minorHAnsi" w:eastAsiaTheme="minorEastAsia" w:hAnsiTheme="minorHAnsi" w:cstheme="minorBidi"/>
          <w:sz w:val="22"/>
          <w:szCs w:val="22"/>
          <w:lang w:eastAsia="en-AU"/>
        </w:rPr>
      </w:pPr>
      <w:hyperlink w:anchor="_Toc35261389" w:history="1">
        <w:r w:rsidR="0002111B" w:rsidRPr="00814C6F">
          <w:rPr>
            <w:rStyle w:val="Hyperlink"/>
            <w:lang w:val="en-US" w:eastAsia="en-AU"/>
          </w:rPr>
          <w:t>Factsheet 1 for food businesses</w:t>
        </w:r>
        <w:r w:rsidR="0002111B">
          <w:rPr>
            <w:webHidden/>
          </w:rPr>
          <w:tab/>
        </w:r>
        <w:r w:rsidR="0002111B">
          <w:rPr>
            <w:webHidden/>
          </w:rPr>
          <w:fldChar w:fldCharType="begin"/>
        </w:r>
        <w:r w:rsidR="0002111B">
          <w:rPr>
            <w:webHidden/>
          </w:rPr>
          <w:instrText xml:space="preserve"> PAGEREF _Toc35261389 \h </w:instrText>
        </w:r>
        <w:r w:rsidR="0002111B">
          <w:rPr>
            <w:webHidden/>
          </w:rPr>
        </w:r>
        <w:r w:rsidR="0002111B">
          <w:rPr>
            <w:webHidden/>
          </w:rPr>
          <w:fldChar w:fldCharType="separate"/>
        </w:r>
        <w:r w:rsidR="0002111B">
          <w:rPr>
            <w:webHidden/>
          </w:rPr>
          <w:t>3</w:t>
        </w:r>
        <w:r w:rsidR="0002111B">
          <w:rPr>
            <w:webHidden/>
          </w:rPr>
          <w:fldChar w:fldCharType="end"/>
        </w:r>
      </w:hyperlink>
    </w:p>
    <w:p w14:paraId="6434AA8E" w14:textId="63A87FF0" w:rsidR="0002111B" w:rsidRDefault="003A1E07">
      <w:pPr>
        <w:pStyle w:val="TOC1"/>
        <w:rPr>
          <w:rFonts w:asciiTheme="minorHAnsi" w:eastAsiaTheme="minorEastAsia" w:hAnsiTheme="minorHAnsi" w:cstheme="minorBidi"/>
          <w:b w:val="0"/>
          <w:sz w:val="22"/>
          <w:szCs w:val="22"/>
          <w:lang w:eastAsia="en-AU"/>
        </w:rPr>
      </w:pPr>
      <w:hyperlink w:anchor="_Toc35261390" w:history="1">
        <w:r w:rsidR="0002111B" w:rsidRPr="00814C6F">
          <w:rPr>
            <w:rStyle w:val="Hyperlink"/>
          </w:rPr>
          <w:t>Food law and business responsibilities1</w:t>
        </w:r>
        <w:r w:rsidR="0002111B">
          <w:rPr>
            <w:webHidden/>
          </w:rPr>
          <w:tab/>
        </w:r>
        <w:r w:rsidR="0002111B">
          <w:rPr>
            <w:webHidden/>
          </w:rPr>
          <w:fldChar w:fldCharType="begin"/>
        </w:r>
        <w:r w:rsidR="0002111B">
          <w:rPr>
            <w:webHidden/>
          </w:rPr>
          <w:instrText xml:space="preserve"> PAGEREF _Toc35261390 \h </w:instrText>
        </w:r>
        <w:r w:rsidR="0002111B">
          <w:rPr>
            <w:webHidden/>
          </w:rPr>
        </w:r>
        <w:r w:rsidR="0002111B">
          <w:rPr>
            <w:webHidden/>
          </w:rPr>
          <w:fldChar w:fldCharType="separate"/>
        </w:r>
        <w:r w:rsidR="0002111B">
          <w:rPr>
            <w:webHidden/>
          </w:rPr>
          <w:t>5</w:t>
        </w:r>
        <w:r w:rsidR="0002111B">
          <w:rPr>
            <w:webHidden/>
          </w:rPr>
          <w:fldChar w:fldCharType="end"/>
        </w:r>
      </w:hyperlink>
    </w:p>
    <w:p w14:paraId="537FE752" w14:textId="5A1C951C" w:rsidR="0002111B" w:rsidRDefault="003A1E07">
      <w:pPr>
        <w:pStyle w:val="TOC2"/>
        <w:rPr>
          <w:rFonts w:asciiTheme="minorHAnsi" w:eastAsiaTheme="minorEastAsia" w:hAnsiTheme="minorHAnsi" w:cstheme="minorBidi"/>
          <w:sz w:val="22"/>
          <w:szCs w:val="22"/>
          <w:lang w:eastAsia="en-AU"/>
        </w:rPr>
      </w:pPr>
      <w:hyperlink w:anchor="_Toc35261391" w:history="1">
        <w:r w:rsidR="0002111B" w:rsidRPr="00814C6F">
          <w:rPr>
            <w:rStyle w:val="Hyperlink"/>
          </w:rPr>
          <w:t>Factsheet 2 for food businesses</w:t>
        </w:r>
        <w:r w:rsidR="0002111B">
          <w:rPr>
            <w:webHidden/>
          </w:rPr>
          <w:tab/>
        </w:r>
        <w:r w:rsidR="0002111B">
          <w:rPr>
            <w:webHidden/>
          </w:rPr>
          <w:fldChar w:fldCharType="begin"/>
        </w:r>
        <w:r w:rsidR="0002111B">
          <w:rPr>
            <w:webHidden/>
          </w:rPr>
          <w:instrText xml:space="preserve"> PAGEREF _Toc35261391 \h </w:instrText>
        </w:r>
        <w:r w:rsidR="0002111B">
          <w:rPr>
            <w:webHidden/>
          </w:rPr>
        </w:r>
        <w:r w:rsidR="0002111B">
          <w:rPr>
            <w:webHidden/>
          </w:rPr>
          <w:fldChar w:fldCharType="separate"/>
        </w:r>
        <w:r w:rsidR="0002111B">
          <w:rPr>
            <w:webHidden/>
          </w:rPr>
          <w:t>5</w:t>
        </w:r>
        <w:r w:rsidR="0002111B">
          <w:rPr>
            <w:webHidden/>
          </w:rPr>
          <w:fldChar w:fldCharType="end"/>
        </w:r>
      </w:hyperlink>
    </w:p>
    <w:p w14:paraId="6CDA178B" w14:textId="27499CB6" w:rsidR="0002111B" w:rsidRDefault="003A1E07">
      <w:pPr>
        <w:pStyle w:val="TOC1"/>
        <w:rPr>
          <w:rFonts w:asciiTheme="minorHAnsi" w:eastAsiaTheme="minorEastAsia" w:hAnsiTheme="minorHAnsi" w:cstheme="minorBidi"/>
          <w:b w:val="0"/>
          <w:sz w:val="22"/>
          <w:szCs w:val="22"/>
          <w:lang w:eastAsia="en-AU"/>
        </w:rPr>
      </w:pPr>
      <w:hyperlink w:anchor="_Toc35261392" w:history="1">
        <w:r w:rsidR="0002111B" w:rsidRPr="00814C6F">
          <w:rPr>
            <w:rStyle w:val="Hyperlink"/>
          </w:rPr>
          <w:t>Food labelling</w:t>
        </w:r>
        <w:r w:rsidR="0002111B">
          <w:rPr>
            <w:webHidden/>
          </w:rPr>
          <w:tab/>
        </w:r>
        <w:r w:rsidR="0002111B">
          <w:rPr>
            <w:webHidden/>
          </w:rPr>
          <w:fldChar w:fldCharType="begin"/>
        </w:r>
        <w:r w:rsidR="0002111B">
          <w:rPr>
            <w:webHidden/>
          </w:rPr>
          <w:instrText xml:space="preserve"> PAGEREF _Toc35261392 \h </w:instrText>
        </w:r>
        <w:r w:rsidR="0002111B">
          <w:rPr>
            <w:webHidden/>
          </w:rPr>
        </w:r>
        <w:r w:rsidR="0002111B">
          <w:rPr>
            <w:webHidden/>
          </w:rPr>
          <w:fldChar w:fldCharType="separate"/>
        </w:r>
        <w:r w:rsidR="0002111B">
          <w:rPr>
            <w:webHidden/>
          </w:rPr>
          <w:t>7</w:t>
        </w:r>
        <w:r w:rsidR="0002111B">
          <w:rPr>
            <w:webHidden/>
          </w:rPr>
          <w:fldChar w:fldCharType="end"/>
        </w:r>
      </w:hyperlink>
    </w:p>
    <w:p w14:paraId="05C618C6" w14:textId="4641B8FB" w:rsidR="0002111B" w:rsidRDefault="003A1E07">
      <w:pPr>
        <w:pStyle w:val="TOC2"/>
        <w:rPr>
          <w:rFonts w:asciiTheme="minorHAnsi" w:eastAsiaTheme="minorEastAsia" w:hAnsiTheme="minorHAnsi" w:cstheme="minorBidi"/>
          <w:sz w:val="22"/>
          <w:szCs w:val="22"/>
          <w:lang w:eastAsia="en-AU"/>
        </w:rPr>
      </w:pPr>
      <w:hyperlink w:anchor="_Toc35261393" w:history="1">
        <w:r w:rsidR="0002111B" w:rsidRPr="00814C6F">
          <w:rPr>
            <w:rStyle w:val="Hyperlink"/>
          </w:rPr>
          <w:t>Factsheet 3 for food businesses</w:t>
        </w:r>
        <w:r w:rsidR="0002111B">
          <w:rPr>
            <w:webHidden/>
          </w:rPr>
          <w:tab/>
        </w:r>
        <w:r w:rsidR="0002111B">
          <w:rPr>
            <w:webHidden/>
          </w:rPr>
          <w:fldChar w:fldCharType="begin"/>
        </w:r>
        <w:r w:rsidR="0002111B">
          <w:rPr>
            <w:webHidden/>
          </w:rPr>
          <w:instrText xml:space="preserve"> PAGEREF _Toc35261393 \h </w:instrText>
        </w:r>
        <w:r w:rsidR="0002111B">
          <w:rPr>
            <w:webHidden/>
          </w:rPr>
        </w:r>
        <w:r w:rsidR="0002111B">
          <w:rPr>
            <w:webHidden/>
          </w:rPr>
          <w:fldChar w:fldCharType="separate"/>
        </w:r>
        <w:r w:rsidR="0002111B">
          <w:rPr>
            <w:webHidden/>
          </w:rPr>
          <w:t>7</w:t>
        </w:r>
        <w:r w:rsidR="0002111B">
          <w:rPr>
            <w:webHidden/>
          </w:rPr>
          <w:fldChar w:fldCharType="end"/>
        </w:r>
      </w:hyperlink>
    </w:p>
    <w:p w14:paraId="1BB11F5A" w14:textId="06D93564" w:rsidR="0002111B" w:rsidRDefault="003A1E07">
      <w:pPr>
        <w:pStyle w:val="TOC1"/>
        <w:rPr>
          <w:rFonts w:asciiTheme="minorHAnsi" w:eastAsiaTheme="minorEastAsia" w:hAnsiTheme="minorHAnsi" w:cstheme="minorBidi"/>
          <w:b w:val="0"/>
          <w:sz w:val="22"/>
          <w:szCs w:val="22"/>
          <w:lang w:eastAsia="en-AU"/>
        </w:rPr>
      </w:pPr>
      <w:hyperlink w:anchor="_Toc35261394" w:history="1">
        <w:r w:rsidR="0002111B" w:rsidRPr="00814C6F">
          <w:rPr>
            <w:rStyle w:val="Hyperlink"/>
          </w:rPr>
          <w:t>Peanuts, tree nuts and their products</w:t>
        </w:r>
        <w:r w:rsidR="0002111B">
          <w:rPr>
            <w:webHidden/>
          </w:rPr>
          <w:tab/>
        </w:r>
        <w:r w:rsidR="0002111B">
          <w:rPr>
            <w:webHidden/>
          </w:rPr>
          <w:fldChar w:fldCharType="begin"/>
        </w:r>
        <w:r w:rsidR="0002111B">
          <w:rPr>
            <w:webHidden/>
          </w:rPr>
          <w:instrText xml:space="preserve"> PAGEREF _Toc35261394 \h </w:instrText>
        </w:r>
        <w:r w:rsidR="0002111B">
          <w:rPr>
            <w:webHidden/>
          </w:rPr>
        </w:r>
        <w:r w:rsidR="0002111B">
          <w:rPr>
            <w:webHidden/>
          </w:rPr>
          <w:fldChar w:fldCharType="separate"/>
        </w:r>
        <w:r w:rsidR="0002111B">
          <w:rPr>
            <w:webHidden/>
          </w:rPr>
          <w:t>9</w:t>
        </w:r>
        <w:r w:rsidR="0002111B">
          <w:rPr>
            <w:webHidden/>
          </w:rPr>
          <w:fldChar w:fldCharType="end"/>
        </w:r>
      </w:hyperlink>
    </w:p>
    <w:p w14:paraId="750C74BE" w14:textId="665D745D" w:rsidR="0002111B" w:rsidRDefault="003A1E07">
      <w:pPr>
        <w:pStyle w:val="TOC2"/>
        <w:rPr>
          <w:rFonts w:asciiTheme="minorHAnsi" w:eastAsiaTheme="minorEastAsia" w:hAnsiTheme="minorHAnsi" w:cstheme="minorBidi"/>
          <w:sz w:val="22"/>
          <w:szCs w:val="22"/>
          <w:lang w:eastAsia="en-AU"/>
        </w:rPr>
      </w:pPr>
      <w:hyperlink w:anchor="_Toc35261395" w:history="1">
        <w:r w:rsidR="0002111B" w:rsidRPr="00814C6F">
          <w:rPr>
            <w:rStyle w:val="Hyperlink"/>
          </w:rPr>
          <w:t>Factsheet 4 for food businesses</w:t>
        </w:r>
        <w:r w:rsidR="0002111B">
          <w:rPr>
            <w:webHidden/>
          </w:rPr>
          <w:tab/>
        </w:r>
        <w:r w:rsidR="0002111B">
          <w:rPr>
            <w:webHidden/>
          </w:rPr>
          <w:fldChar w:fldCharType="begin"/>
        </w:r>
        <w:r w:rsidR="0002111B">
          <w:rPr>
            <w:webHidden/>
          </w:rPr>
          <w:instrText xml:space="preserve"> PAGEREF _Toc35261395 \h </w:instrText>
        </w:r>
        <w:r w:rsidR="0002111B">
          <w:rPr>
            <w:webHidden/>
          </w:rPr>
        </w:r>
        <w:r w:rsidR="0002111B">
          <w:rPr>
            <w:webHidden/>
          </w:rPr>
          <w:fldChar w:fldCharType="separate"/>
        </w:r>
        <w:r w:rsidR="0002111B">
          <w:rPr>
            <w:webHidden/>
          </w:rPr>
          <w:t>9</w:t>
        </w:r>
        <w:r w:rsidR="0002111B">
          <w:rPr>
            <w:webHidden/>
          </w:rPr>
          <w:fldChar w:fldCharType="end"/>
        </w:r>
      </w:hyperlink>
    </w:p>
    <w:p w14:paraId="79E78DF0" w14:textId="0012F51A" w:rsidR="0002111B" w:rsidRDefault="003A1E07">
      <w:pPr>
        <w:pStyle w:val="TOC1"/>
        <w:rPr>
          <w:rFonts w:asciiTheme="minorHAnsi" w:eastAsiaTheme="minorEastAsia" w:hAnsiTheme="minorHAnsi" w:cstheme="minorBidi"/>
          <w:b w:val="0"/>
          <w:sz w:val="22"/>
          <w:szCs w:val="22"/>
          <w:lang w:eastAsia="en-AU"/>
        </w:rPr>
      </w:pPr>
      <w:hyperlink w:anchor="_Toc35261396" w:history="1">
        <w:r w:rsidR="0002111B" w:rsidRPr="00814C6F">
          <w:rPr>
            <w:rStyle w:val="Hyperlink"/>
          </w:rPr>
          <w:t>Egg and egg products Factsheet 5 for food businesses</w:t>
        </w:r>
        <w:r w:rsidR="0002111B">
          <w:rPr>
            <w:webHidden/>
          </w:rPr>
          <w:tab/>
        </w:r>
        <w:r w:rsidR="0002111B">
          <w:rPr>
            <w:webHidden/>
          </w:rPr>
          <w:fldChar w:fldCharType="begin"/>
        </w:r>
        <w:r w:rsidR="0002111B">
          <w:rPr>
            <w:webHidden/>
          </w:rPr>
          <w:instrText xml:space="preserve"> PAGEREF _Toc35261396 \h </w:instrText>
        </w:r>
        <w:r w:rsidR="0002111B">
          <w:rPr>
            <w:webHidden/>
          </w:rPr>
        </w:r>
        <w:r w:rsidR="0002111B">
          <w:rPr>
            <w:webHidden/>
          </w:rPr>
          <w:fldChar w:fldCharType="separate"/>
        </w:r>
        <w:r w:rsidR="0002111B">
          <w:rPr>
            <w:webHidden/>
          </w:rPr>
          <w:t>11</w:t>
        </w:r>
        <w:r w:rsidR="0002111B">
          <w:rPr>
            <w:webHidden/>
          </w:rPr>
          <w:fldChar w:fldCharType="end"/>
        </w:r>
      </w:hyperlink>
    </w:p>
    <w:p w14:paraId="433D2633" w14:textId="4E9B5189" w:rsidR="0002111B" w:rsidRDefault="003A1E07">
      <w:pPr>
        <w:pStyle w:val="TOC1"/>
        <w:rPr>
          <w:rFonts w:asciiTheme="minorHAnsi" w:eastAsiaTheme="minorEastAsia" w:hAnsiTheme="minorHAnsi" w:cstheme="minorBidi"/>
          <w:b w:val="0"/>
          <w:sz w:val="22"/>
          <w:szCs w:val="22"/>
          <w:lang w:eastAsia="en-AU"/>
        </w:rPr>
      </w:pPr>
      <w:hyperlink w:anchor="_Toc35261397" w:history="1">
        <w:r w:rsidR="0002111B" w:rsidRPr="00814C6F">
          <w:rPr>
            <w:rStyle w:val="Hyperlink"/>
          </w:rPr>
          <w:t>Fish, crustacea and their products</w:t>
        </w:r>
        <w:r w:rsidR="0002111B">
          <w:rPr>
            <w:webHidden/>
          </w:rPr>
          <w:tab/>
        </w:r>
        <w:r w:rsidR="0002111B">
          <w:rPr>
            <w:webHidden/>
          </w:rPr>
          <w:fldChar w:fldCharType="begin"/>
        </w:r>
        <w:r w:rsidR="0002111B">
          <w:rPr>
            <w:webHidden/>
          </w:rPr>
          <w:instrText xml:space="preserve"> PAGEREF _Toc35261397 \h </w:instrText>
        </w:r>
        <w:r w:rsidR="0002111B">
          <w:rPr>
            <w:webHidden/>
          </w:rPr>
        </w:r>
        <w:r w:rsidR="0002111B">
          <w:rPr>
            <w:webHidden/>
          </w:rPr>
          <w:fldChar w:fldCharType="separate"/>
        </w:r>
        <w:r w:rsidR="0002111B">
          <w:rPr>
            <w:webHidden/>
          </w:rPr>
          <w:t>13</w:t>
        </w:r>
        <w:r w:rsidR="0002111B">
          <w:rPr>
            <w:webHidden/>
          </w:rPr>
          <w:fldChar w:fldCharType="end"/>
        </w:r>
      </w:hyperlink>
    </w:p>
    <w:p w14:paraId="1BEF4FAA" w14:textId="0BABA7E1" w:rsidR="0002111B" w:rsidRDefault="003A1E07">
      <w:pPr>
        <w:pStyle w:val="TOC2"/>
        <w:rPr>
          <w:rFonts w:asciiTheme="minorHAnsi" w:eastAsiaTheme="minorEastAsia" w:hAnsiTheme="minorHAnsi" w:cstheme="minorBidi"/>
          <w:sz w:val="22"/>
          <w:szCs w:val="22"/>
          <w:lang w:eastAsia="en-AU"/>
        </w:rPr>
      </w:pPr>
      <w:hyperlink w:anchor="_Toc35261398" w:history="1">
        <w:r w:rsidR="0002111B" w:rsidRPr="00814C6F">
          <w:rPr>
            <w:rStyle w:val="Hyperlink"/>
          </w:rPr>
          <w:t>Factsheet 6 for food businesses</w:t>
        </w:r>
        <w:r w:rsidR="0002111B">
          <w:rPr>
            <w:webHidden/>
          </w:rPr>
          <w:tab/>
        </w:r>
        <w:r w:rsidR="0002111B">
          <w:rPr>
            <w:webHidden/>
          </w:rPr>
          <w:fldChar w:fldCharType="begin"/>
        </w:r>
        <w:r w:rsidR="0002111B">
          <w:rPr>
            <w:webHidden/>
          </w:rPr>
          <w:instrText xml:space="preserve"> PAGEREF _Toc35261398 \h </w:instrText>
        </w:r>
        <w:r w:rsidR="0002111B">
          <w:rPr>
            <w:webHidden/>
          </w:rPr>
        </w:r>
        <w:r w:rsidR="0002111B">
          <w:rPr>
            <w:webHidden/>
          </w:rPr>
          <w:fldChar w:fldCharType="separate"/>
        </w:r>
        <w:r w:rsidR="0002111B">
          <w:rPr>
            <w:webHidden/>
          </w:rPr>
          <w:t>13</w:t>
        </w:r>
        <w:r w:rsidR="0002111B">
          <w:rPr>
            <w:webHidden/>
          </w:rPr>
          <w:fldChar w:fldCharType="end"/>
        </w:r>
      </w:hyperlink>
    </w:p>
    <w:p w14:paraId="46CFFE21" w14:textId="4A749318" w:rsidR="0002111B" w:rsidRDefault="003A1E07">
      <w:pPr>
        <w:pStyle w:val="TOC1"/>
        <w:rPr>
          <w:rFonts w:asciiTheme="minorHAnsi" w:eastAsiaTheme="minorEastAsia" w:hAnsiTheme="minorHAnsi" w:cstheme="minorBidi"/>
          <w:b w:val="0"/>
          <w:sz w:val="22"/>
          <w:szCs w:val="22"/>
          <w:lang w:eastAsia="en-AU"/>
        </w:rPr>
      </w:pPr>
      <w:hyperlink w:anchor="_Toc35261399" w:history="1">
        <w:r w:rsidR="0002111B" w:rsidRPr="00814C6F">
          <w:rPr>
            <w:rStyle w:val="Hyperlink"/>
          </w:rPr>
          <w:t>Milk and milk products</w:t>
        </w:r>
        <w:r w:rsidR="0002111B">
          <w:rPr>
            <w:webHidden/>
          </w:rPr>
          <w:tab/>
        </w:r>
        <w:r w:rsidR="0002111B">
          <w:rPr>
            <w:webHidden/>
          </w:rPr>
          <w:fldChar w:fldCharType="begin"/>
        </w:r>
        <w:r w:rsidR="0002111B">
          <w:rPr>
            <w:webHidden/>
          </w:rPr>
          <w:instrText xml:space="preserve"> PAGEREF _Toc35261399 \h </w:instrText>
        </w:r>
        <w:r w:rsidR="0002111B">
          <w:rPr>
            <w:webHidden/>
          </w:rPr>
        </w:r>
        <w:r w:rsidR="0002111B">
          <w:rPr>
            <w:webHidden/>
          </w:rPr>
          <w:fldChar w:fldCharType="separate"/>
        </w:r>
        <w:r w:rsidR="0002111B">
          <w:rPr>
            <w:webHidden/>
          </w:rPr>
          <w:t>15</w:t>
        </w:r>
        <w:r w:rsidR="0002111B">
          <w:rPr>
            <w:webHidden/>
          </w:rPr>
          <w:fldChar w:fldCharType="end"/>
        </w:r>
      </w:hyperlink>
    </w:p>
    <w:p w14:paraId="34551BDE" w14:textId="3C6FE379" w:rsidR="0002111B" w:rsidRDefault="003A1E07">
      <w:pPr>
        <w:pStyle w:val="TOC2"/>
        <w:rPr>
          <w:rFonts w:asciiTheme="minorHAnsi" w:eastAsiaTheme="minorEastAsia" w:hAnsiTheme="minorHAnsi" w:cstheme="minorBidi"/>
          <w:sz w:val="22"/>
          <w:szCs w:val="22"/>
          <w:lang w:eastAsia="en-AU"/>
        </w:rPr>
      </w:pPr>
      <w:hyperlink w:anchor="_Toc35261400" w:history="1">
        <w:r w:rsidR="0002111B" w:rsidRPr="00814C6F">
          <w:rPr>
            <w:rStyle w:val="Hyperlink"/>
          </w:rPr>
          <w:t>Factsheet 7 for food businesses</w:t>
        </w:r>
        <w:r w:rsidR="0002111B">
          <w:rPr>
            <w:webHidden/>
          </w:rPr>
          <w:tab/>
        </w:r>
        <w:r w:rsidR="0002111B">
          <w:rPr>
            <w:webHidden/>
          </w:rPr>
          <w:fldChar w:fldCharType="begin"/>
        </w:r>
        <w:r w:rsidR="0002111B">
          <w:rPr>
            <w:webHidden/>
          </w:rPr>
          <w:instrText xml:space="preserve"> PAGEREF _Toc35261400 \h </w:instrText>
        </w:r>
        <w:r w:rsidR="0002111B">
          <w:rPr>
            <w:webHidden/>
          </w:rPr>
        </w:r>
        <w:r w:rsidR="0002111B">
          <w:rPr>
            <w:webHidden/>
          </w:rPr>
          <w:fldChar w:fldCharType="separate"/>
        </w:r>
        <w:r w:rsidR="0002111B">
          <w:rPr>
            <w:webHidden/>
          </w:rPr>
          <w:t>15</w:t>
        </w:r>
        <w:r w:rsidR="0002111B">
          <w:rPr>
            <w:webHidden/>
          </w:rPr>
          <w:fldChar w:fldCharType="end"/>
        </w:r>
      </w:hyperlink>
    </w:p>
    <w:p w14:paraId="401AF25C" w14:textId="03757D35" w:rsidR="0002111B" w:rsidRDefault="003A1E07">
      <w:pPr>
        <w:pStyle w:val="TOC1"/>
        <w:rPr>
          <w:rFonts w:asciiTheme="minorHAnsi" w:eastAsiaTheme="minorEastAsia" w:hAnsiTheme="minorHAnsi" w:cstheme="minorBidi"/>
          <w:b w:val="0"/>
          <w:sz w:val="22"/>
          <w:szCs w:val="22"/>
          <w:lang w:eastAsia="en-AU"/>
        </w:rPr>
      </w:pPr>
      <w:hyperlink w:anchor="_Toc35261401" w:history="1">
        <w:r w:rsidR="0002111B" w:rsidRPr="00814C6F">
          <w:rPr>
            <w:rStyle w:val="Hyperlink"/>
          </w:rPr>
          <w:t>Soy and soy products</w:t>
        </w:r>
        <w:r w:rsidR="0002111B">
          <w:rPr>
            <w:webHidden/>
          </w:rPr>
          <w:tab/>
        </w:r>
        <w:r w:rsidR="0002111B">
          <w:rPr>
            <w:webHidden/>
          </w:rPr>
          <w:fldChar w:fldCharType="begin"/>
        </w:r>
        <w:r w:rsidR="0002111B">
          <w:rPr>
            <w:webHidden/>
          </w:rPr>
          <w:instrText xml:space="preserve"> PAGEREF _Toc35261401 \h </w:instrText>
        </w:r>
        <w:r w:rsidR="0002111B">
          <w:rPr>
            <w:webHidden/>
          </w:rPr>
        </w:r>
        <w:r w:rsidR="0002111B">
          <w:rPr>
            <w:webHidden/>
          </w:rPr>
          <w:fldChar w:fldCharType="separate"/>
        </w:r>
        <w:r w:rsidR="0002111B">
          <w:rPr>
            <w:webHidden/>
          </w:rPr>
          <w:t>17</w:t>
        </w:r>
        <w:r w:rsidR="0002111B">
          <w:rPr>
            <w:webHidden/>
          </w:rPr>
          <w:fldChar w:fldCharType="end"/>
        </w:r>
      </w:hyperlink>
    </w:p>
    <w:p w14:paraId="64D07DAD" w14:textId="3B2F2B0E" w:rsidR="0002111B" w:rsidRDefault="003A1E07">
      <w:pPr>
        <w:pStyle w:val="TOC2"/>
        <w:rPr>
          <w:rFonts w:asciiTheme="minorHAnsi" w:eastAsiaTheme="minorEastAsia" w:hAnsiTheme="minorHAnsi" w:cstheme="minorBidi"/>
          <w:sz w:val="22"/>
          <w:szCs w:val="22"/>
          <w:lang w:eastAsia="en-AU"/>
        </w:rPr>
      </w:pPr>
      <w:hyperlink w:anchor="_Toc35261402" w:history="1">
        <w:r w:rsidR="0002111B" w:rsidRPr="00814C6F">
          <w:rPr>
            <w:rStyle w:val="Hyperlink"/>
          </w:rPr>
          <w:t>Factsheet 8 for food businesses</w:t>
        </w:r>
        <w:r w:rsidR="0002111B">
          <w:rPr>
            <w:webHidden/>
          </w:rPr>
          <w:tab/>
        </w:r>
        <w:r w:rsidR="0002111B">
          <w:rPr>
            <w:webHidden/>
          </w:rPr>
          <w:fldChar w:fldCharType="begin"/>
        </w:r>
        <w:r w:rsidR="0002111B">
          <w:rPr>
            <w:webHidden/>
          </w:rPr>
          <w:instrText xml:space="preserve"> PAGEREF _Toc35261402 \h </w:instrText>
        </w:r>
        <w:r w:rsidR="0002111B">
          <w:rPr>
            <w:webHidden/>
          </w:rPr>
        </w:r>
        <w:r w:rsidR="0002111B">
          <w:rPr>
            <w:webHidden/>
          </w:rPr>
          <w:fldChar w:fldCharType="separate"/>
        </w:r>
        <w:r w:rsidR="0002111B">
          <w:rPr>
            <w:webHidden/>
          </w:rPr>
          <w:t>17</w:t>
        </w:r>
        <w:r w:rsidR="0002111B">
          <w:rPr>
            <w:webHidden/>
          </w:rPr>
          <w:fldChar w:fldCharType="end"/>
        </w:r>
      </w:hyperlink>
    </w:p>
    <w:p w14:paraId="2D722FEA" w14:textId="7BB80DCF" w:rsidR="0002111B" w:rsidRDefault="003A1E07">
      <w:pPr>
        <w:pStyle w:val="TOC1"/>
        <w:rPr>
          <w:rFonts w:asciiTheme="minorHAnsi" w:eastAsiaTheme="minorEastAsia" w:hAnsiTheme="minorHAnsi" w:cstheme="minorBidi"/>
          <w:b w:val="0"/>
          <w:sz w:val="22"/>
          <w:szCs w:val="22"/>
          <w:lang w:eastAsia="en-AU"/>
        </w:rPr>
      </w:pPr>
      <w:hyperlink w:anchor="_Toc35261403" w:history="1">
        <w:r w:rsidR="0002111B" w:rsidRPr="00814C6F">
          <w:rPr>
            <w:rStyle w:val="Hyperlink"/>
          </w:rPr>
          <w:t>Sesame seeds and sesame products</w:t>
        </w:r>
        <w:r w:rsidR="0002111B">
          <w:rPr>
            <w:webHidden/>
          </w:rPr>
          <w:tab/>
        </w:r>
        <w:r w:rsidR="0002111B">
          <w:rPr>
            <w:webHidden/>
          </w:rPr>
          <w:fldChar w:fldCharType="begin"/>
        </w:r>
        <w:r w:rsidR="0002111B">
          <w:rPr>
            <w:webHidden/>
          </w:rPr>
          <w:instrText xml:space="preserve"> PAGEREF _Toc35261403 \h </w:instrText>
        </w:r>
        <w:r w:rsidR="0002111B">
          <w:rPr>
            <w:webHidden/>
          </w:rPr>
        </w:r>
        <w:r w:rsidR="0002111B">
          <w:rPr>
            <w:webHidden/>
          </w:rPr>
          <w:fldChar w:fldCharType="separate"/>
        </w:r>
        <w:r w:rsidR="0002111B">
          <w:rPr>
            <w:webHidden/>
          </w:rPr>
          <w:t>19</w:t>
        </w:r>
        <w:r w:rsidR="0002111B">
          <w:rPr>
            <w:webHidden/>
          </w:rPr>
          <w:fldChar w:fldCharType="end"/>
        </w:r>
      </w:hyperlink>
    </w:p>
    <w:p w14:paraId="10A4E439" w14:textId="38C6FD70" w:rsidR="0002111B" w:rsidRDefault="003A1E07">
      <w:pPr>
        <w:pStyle w:val="TOC2"/>
        <w:rPr>
          <w:rFonts w:asciiTheme="minorHAnsi" w:eastAsiaTheme="minorEastAsia" w:hAnsiTheme="minorHAnsi" w:cstheme="minorBidi"/>
          <w:sz w:val="22"/>
          <w:szCs w:val="22"/>
          <w:lang w:eastAsia="en-AU"/>
        </w:rPr>
      </w:pPr>
      <w:hyperlink w:anchor="_Toc35261404" w:history="1">
        <w:r w:rsidR="0002111B" w:rsidRPr="00814C6F">
          <w:rPr>
            <w:rStyle w:val="Hyperlink"/>
          </w:rPr>
          <w:t>Factsheet 9 for food businesses</w:t>
        </w:r>
        <w:r w:rsidR="0002111B">
          <w:rPr>
            <w:webHidden/>
          </w:rPr>
          <w:tab/>
        </w:r>
        <w:r w:rsidR="0002111B">
          <w:rPr>
            <w:webHidden/>
          </w:rPr>
          <w:fldChar w:fldCharType="begin"/>
        </w:r>
        <w:r w:rsidR="0002111B">
          <w:rPr>
            <w:webHidden/>
          </w:rPr>
          <w:instrText xml:space="preserve"> PAGEREF _Toc35261404 \h </w:instrText>
        </w:r>
        <w:r w:rsidR="0002111B">
          <w:rPr>
            <w:webHidden/>
          </w:rPr>
        </w:r>
        <w:r w:rsidR="0002111B">
          <w:rPr>
            <w:webHidden/>
          </w:rPr>
          <w:fldChar w:fldCharType="separate"/>
        </w:r>
        <w:r w:rsidR="0002111B">
          <w:rPr>
            <w:webHidden/>
          </w:rPr>
          <w:t>19</w:t>
        </w:r>
        <w:r w:rsidR="0002111B">
          <w:rPr>
            <w:webHidden/>
          </w:rPr>
          <w:fldChar w:fldCharType="end"/>
        </w:r>
      </w:hyperlink>
    </w:p>
    <w:p w14:paraId="20D42BBC" w14:textId="6B371A7E" w:rsidR="0002111B" w:rsidRDefault="003A1E07">
      <w:pPr>
        <w:pStyle w:val="TOC1"/>
        <w:rPr>
          <w:rFonts w:asciiTheme="minorHAnsi" w:eastAsiaTheme="minorEastAsia" w:hAnsiTheme="minorHAnsi" w:cstheme="minorBidi"/>
          <w:b w:val="0"/>
          <w:sz w:val="22"/>
          <w:szCs w:val="22"/>
          <w:lang w:eastAsia="en-AU"/>
        </w:rPr>
      </w:pPr>
      <w:hyperlink w:anchor="_Toc35261405" w:history="1">
        <w:r w:rsidR="0002111B" w:rsidRPr="00814C6F">
          <w:rPr>
            <w:rStyle w:val="Hyperlink"/>
          </w:rPr>
          <w:t>Lupin and lupin products</w:t>
        </w:r>
        <w:r w:rsidR="0002111B">
          <w:rPr>
            <w:webHidden/>
          </w:rPr>
          <w:tab/>
        </w:r>
        <w:r w:rsidR="0002111B">
          <w:rPr>
            <w:webHidden/>
          </w:rPr>
          <w:fldChar w:fldCharType="begin"/>
        </w:r>
        <w:r w:rsidR="0002111B">
          <w:rPr>
            <w:webHidden/>
          </w:rPr>
          <w:instrText xml:space="preserve"> PAGEREF _Toc35261405 \h </w:instrText>
        </w:r>
        <w:r w:rsidR="0002111B">
          <w:rPr>
            <w:webHidden/>
          </w:rPr>
        </w:r>
        <w:r w:rsidR="0002111B">
          <w:rPr>
            <w:webHidden/>
          </w:rPr>
          <w:fldChar w:fldCharType="separate"/>
        </w:r>
        <w:r w:rsidR="0002111B">
          <w:rPr>
            <w:webHidden/>
          </w:rPr>
          <w:t>21</w:t>
        </w:r>
        <w:r w:rsidR="0002111B">
          <w:rPr>
            <w:webHidden/>
          </w:rPr>
          <w:fldChar w:fldCharType="end"/>
        </w:r>
      </w:hyperlink>
    </w:p>
    <w:p w14:paraId="069E9AA6" w14:textId="27FB382B" w:rsidR="0002111B" w:rsidRDefault="003A1E07">
      <w:pPr>
        <w:pStyle w:val="TOC2"/>
        <w:rPr>
          <w:rFonts w:asciiTheme="minorHAnsi" w:eastAsiaTheme="minorEastAsia" w:hAnsiTheme="minorHAnsi" w:cstheme="minorBidi"/>
          <w:sz w:val="22"/>
          <w:szCs w:val="22"/>
          <w:lang w:eastAsia="en-AU"/>
        </w:rPr>
      </w:pPr>
      <w:hyperlink w:anchor="_Toc35261406" w:history="1">
        <w:r w:rsidR="0002111B" w:rsidRPr="00814C6F">
          <w:rPr>
            <w:rStyle w:val="Hyperlink"/>
          </w:rPr>
          <w:t>Factsheet 10 for food businesses</w:t>
        </w:r>
        <w:r w:rsidR="0002111B">
          <w:rPr>
            <w:webHidden/>
          </w:rPr>
          <w:tab/>
        </w:r>
        <w:r w:rsidR="0002111B">
          <w:rPr>
            <w:webHidden/>
          </w:rPr>
          <w:fldChar w:fldCharType="begin"/>
        </w:r>
        <w:r w:rsidR="0002111B">
          <w:rPr>
            <w:webHidden/>
          </w:rPr>
          <w:instrText xml:space="preserve"> PAGEREF _Toc35261406 \h </w:instrText>
        </w:r>
        <w:r w:rsidR="0002111B">
          <w:rPr>
            <w:webHidden/>
          </w:rPr>
        </w:r>
        <w:r w:rsidR="0002111B">
          <w:rPr>
            <w:webHidden/>
          </w:rPr>
          <w:fldChar w:fldCharType="separate"/>
        </w:r>
        <w:r w:rsidR="0002111B">
          <w:rPr>
            <w:webHidden/>
          </w:rPr>
          <w:t>21</w:t>
        </w:r>
        <w:r w:rsidR="0002111B">
          <w:rPr>
            <w:webHidden/>
          </w:rPr>
          <w:fldChar w:fldCharType="end"/>
        </w:r>
      </w:hyperlink>
    </w:p>
    <w:p w14:paraId="0D9F937F" w14:textId="31A22F9B" w:rsidR="0002111B" w:rsidRDefault="003A1E07">
      <w:pPr>
        <w:pStyle w:val="TOC1"/>
        <w:rPr>
          <w:rFonts w:asciiTheme="minorHAnsi" w:eastAsiaTheme="minorEastAsia" w:hAnsiTheme="minorHAnsi" w:cstheme="minorBidi"/>
          <w:b w:val="0"/>
          <w:sz w:val="22"/>
          <w:szCs w:val="22"/>
          <w:lang w:eastAsia="en-AU"/>
        </w:rPr>
      </w:pPr>
      <w:hyperlink w:anchor="_Toc35261407" w:history="1">
        <w:r w:rsidR="0002111B" w:rsidRPr="00814C6F">
          <w:rPr>
            <w:rStyle w:val="Hyperlink"/>
          </w:rPr>
          <w:t>Cereals containing gluten</w:t>
        </w:r>
        <w:r w:rsidR="0002111B">
          <w:rPr>
            <w:webHidden/>
          </w:rPr>
          <w:tab/>
        </w:r>
        <w:r w:rsidR="0002111B">
          <w:rPr>
            <w:webHidden/>
          </w:rPr>
          <w:fldChar w:fldCharType="begin"/>
        </w:r>
        <w:r w:rsidR="0002111B">
          <w:rPr>
            <w:webHidden/>
          </w:rPr>
          <w:instrText xml:space="preserve"> PAGEREF _Toc35261407 \h </w:instrText>
        </w:r>
        <w:r w:rsidR="0002111B">
          <w:rPr>
            <w:webHidden/>
          </w:rPr>
        </w:r>
        <w:r w:rsidR="0002111B">
          <w:rPr>
            <w:webHidden/>
          </w:rPr>
          <w:fldChar w:fldCharType="separate"/>
        </w:r>
        <w:r w:rsidR="0002111B">
          <w:rPr>
            <w:webHidden/>
          </w:rPr>
          <w:t>23</w:t>
        </w:r>
        <w:r w:rsidR="0002111B">
          <w:rPr>
            <w:webHidden/>
          </w:rPr>
          <w:fldChar w:fldCharType="end"/>
        </w:r>
      </w:hyperlink>
    </w:p>
    <w:p w14:paraId="3DEA23A9" w14:textId="6D88C27B" w:rsidR="0002111B" w:rsidRDefault="003A1E07">
      <w:pPr>
        <w:pStyle w:val="TOC2"/>
        <w:rPr>
          <w:rFonts w:asciiTheme="minorHAnsi" w:eastAsiaTheme="minorEastAsia" w:hAnsiTheme="minorHAnsi" w:cstheme="minorBidi"/>
          <w:sz w:val="22"/>
          <w:szCs w:val="22"/>
          <w:lang w:eastAsia="en-AU"/>
        </w:rPr>
      </w:pPr>
      <w:hyperlink w:anchor="_Toc35261408" w:history="1">
        <w:r w:rsidR="0002111B" w:rsidRPr="00814C6F">
          <w:rPr>
            <w:rStyle w:val="Hyperlink"/>
          </w:rPr>
          <w:t>Factsheet 11 for food businesses</w:t>
        </w:r>
        <w:r w:rsidR="0002111B">
          <w:rPr>
            <w:webHidden/>
          </w:rPr>
          <w:tab/>
        </w:r>
        <w:r w:rsidR="0002111B">
          <w:rPr>
            <w:webHidden/>
          </w:rPr>
          <w:fldChar w:fldCharType="begin"/>
        </w:r>
        <w:r w:rsidR="0002111B">
          <w:rPr>
            <w:webHidden/>
          </w:rPr>
          <w:instrText xml:space="preserve"> PAGEREF _Toc35261408 \h </w:instrText>
        </w:r>
        <w:r w:rsidR="0002111B">
          <w:rPr>
            <w:webHidden/>
          </w:rPr>
        </w:r>
        <w:r w:rsidR="0002111B">
          <w:rPr>
            <w:webHidden/>
          </w:rPr>
          <w:fldChar w:fldCharType="separate"/>
        </w:r>
        <w:r w:rsidR="0002111B">
          <w:rPr>
            <w:webHidden/>
          </w:rPr>
          <w:t>23</w:t>
        </w:r>
        <w:r w:rsidR="0002111B">
          <w:rPr>
            <w:webHidden/>
          </w:rPr>
          <w:fldChar w:fldCharType="end"/>
        </w:r>
      </w:hyperlink>
    </w:p>
    <w:p w14:paraId="5A66F0E5" w14:textId="2C328D13" w:rsidR="0002111B" w:rsidRDefault="003A1E07">
      <w:pPr>
        <w:pStyle w:val="TOC1"/>
        <w:rPr>
          <w:rFonts w:asciiTheme="minorHAnsi" w:eastAsiaTheme="minorEastAsia" w:hAnsiTheme="minorHAnsi" w:cstheme="minorBidi"/>
          <w:b w:val="0"/>
          <w:sz w:val="22"/>
          <w:szCs w:val="22"/>
          <w:lang w:eastAsia="en-AU"/>
        </w:rPr>
      </w:pPr>
      <w:hyperlink w:anchor="_Toc35261409" w:history="1">
        <w:r w:rsidR="0002111B" w:rsidRPr="00814C6F">
          <w:rPr>
            <w:rStyle w:val="Hyperlink"/>
          </w:rPr>
          <w:t>Added sulphites (10 mg/kg or more)</w:t>
        </w:r>
        <w:r w:rsidR="0002111B">
          <w:rPr>
            <w:webHidden/>
          </w:rPr>
          <w:tab/>
        </w:r>
        <w:r w:rsidR="0002111B">
          <w:rPr>
            <w:webHidden/>
          </w:rPr>
          <w:fldChar w:fldCharType="begin"/>
        </w:r>
        <w:r w:rsidR="0002111B">
          <w:rPr>
            <w:webHidden/>
          </w:rPr>
          <w:instrText xml:space="preserve"> PAGEREF _Toc35261409 \h </w:instrText>
        </w:r>
        <w:r w:rsidR="0002111B">
          <w:rPr>
            <w:webHidden/>
          </w:rPr>
        </w:r>
        <w:r w:rsidR="0002111B">
          <w:rPr>
            <w:webHidden/>
          </w:rPr>
          <w:fldChar w:fldCharType="separate"/>
        </w:r>
        <w:r w:rsidR="0002111B">
          <w:rPr>
            <w:webHidden/>
          </w:rPr>
          <w:t>25</w:t>
        </w:r>
        <w:r w:rsidR="0002111B">
          <w:rPr>
            <w:webHidden/>
          </w:rPr>
          <w:fldChar w:fldCharType="end"/>
        </w:r>
      </w:hyperlink>
    </w:p>
    <w:p w14:paraId="3A346D9D" w14:textId="3D106AB4" w:rsidR="0002111B" w:rsidRDefault="003A1E07">
      <w:pPr>
        <w:pStyle w:val="TOC2"/>
        <w:rPr>
          <w:rFonts w:asciiTheme="minorHAnsi" w:eastAsiaTheme="minorEastAsia" w:hAnsiTheme="minorHAnsi" w:cstheme="minorBidi"/>
          <w:sz w:val="22"/>
          <w:szCs w:val="22"/>
          <w:lang w:eastAsia="en-AU"/>
        </w:rPr>
      </w:pPr>
      <w:hyperlink w:anchor="_Toc35261410" w:history="1">
        <w:r w:rsidR="0002111B" w:rsidRPr="00814C6F">
          <w:rPr>
            <w:rStyle w:val="Hyperlink"/>
          </w:rPr>
          <w:t>Factsheet 12 for food businesses</w:t>
        </w:r>
        <w:r w:rsidR="0002111B">
          <w:rPr>
            <w:webHidden/>
          </w:rPr>
          <w:tab/>
        </w:r>
        <w:r w:rsidR="0002111B">
          <w:rPr>
            <w:webHidden/>
          </w:rPr>
          <w:fldChar w:fldCharType="begin"/>
        </w:r>
        <w:r w:rsidR="0002111B">
          <w:rPr>
            <w:webHidden/>
          </w:rPr>
          <w:instrText xml:space="preserve"> PAGEREF _Toc35261410 \h </w:instrText>
        </w:r>
        <w:r w:rsidR="0002111B">
          <w:rPr>
            <w:webHidden/>
          </w:rPr>
        </w:r>
        <w:r w:rsidR="0002111B">
          <w:rPr>
            <w:webHidden/>
          </w:rPr>
          <w:fldChar w:fldCharType="separate"/>
        </w:r>
        <w:r w:rsidR="0002111B">
          <w:rPr>
            <w:webHidden/>
          </w:rPr>
          <w:t>25</w:t>
        </w:r>
        <w:r w:rsidR="0002111B">
          <w:rPr>
            <w:webHidden/>
          </w:rPr>
          <w:fldChar w:fldCharType="end"/>
        </w:r>
      </w:hyperlink>
    </w:p>
    <w:p w14:paraId="085DF382" w14:textId="00BEA0DF" w:rsidR="0002111B" w:rsidRDefault="003A1E07">
      <w:pPr>
        <w:pStyle w:val="TOC1"/>
        <w:rPr>
          <w:rFonts w:asciiTheme="minorHAnsi" w:eastAsiaTheme="minorEastAsia" w:hAnsiTheme="minorHAnsi" w:cstheme="minorBidi"/>
          <w:b w:val="0"/>
          <w:sz w:val="22"/>
          <w:szCs w:val="22"/>
          <w:lang w:eastAsia="en-AU"/>
        </w:rPr>
      </w:pPr>
      <w:hyperlink w:anchor="_Toc35261411" w:history="1">
        <w:r w:rsidR="0002111B" w:rsidRPr="00814C6F">
          <w:rPr>
            <w:rStyle w:val="Hyperlink"/>
          </w:rPr>
          <w:t>Cross-contamination</w:t>
        </w:r>
        <w:r w:rsidR="0002111B">
          <w:rPr>
            <w:webHidden/>
          </w:rPr>
          <w:tab/>
        </w:r>
        <w:r w:rsidR="0002111B">
          <w:rPr>
            <w:webHidden/>
          </w:rPr>
          <w:fldChar w:fldCharType="begin"/>
        </w:r>
        <w:r w:rsidR="0002111B">
          <w:rPr>
            <w:webHidden/>
          </w:rPr>
          <w:instrText xml:space="preserve"> PAGEREF _Toc35261411 \h </w:instrText>
        </w:r>
        <w:r w:rsidR="0002111B">
          <w:rPr>
            <w:webHidden/>
          </w:rPr>
        </w:r>
        <w:r w:rsidR="0002111B">
          <w:rPr>
            <w:webHidden/>
          </w:rPr>
          <w:fldChar w:fldCharType="separate"/>
        </w:r>
        <w:r w:rsidR="0002111B">
          <w:rPr>
            <w:webHidden/>
          </w:rPr>
          <w:t>27</w:t>
        </w:r>
        <w:r w:rsidR="0002111B">
          <w:rPr>
            <w:webHidden/>
          </w:rPr>
          <w:fldChar w:fldCharType="end"/>
        </w:r>
      </w:hyperlink>
    </w:p>
    <w:p w14:paraId="1753830B" w14:textId="68568FB1" w:rsidR="0002111B" w:rsidRDefault="003A1E07">
      <w:pPr>
        <w:pStyle w:val="TOC2"/>
        <w:rPr>
          <w:rFonts w:asciiTheme="minorHAnsi" w:eastAsiaTheme="minorEastAsia" w:hAnsiTheme="minorHAnsi" w:cstheme="minorBidi"/>
          <w:sz w:val="22"/>
          <w:szCs w:val="22"/>
          <w:lang w:eastAsia="en-AU"/>
        </w:rPr>
      </w:pPr>
      <w:hyperlink w:anchor="_Toc35261412" w:history="1">
        <w:r w:rsidR="0002111B" w:rsidRPr="00814C6F">
          <w:rPr>
            <w:rStyle w:val="Hyperlink"/>
          </w:rPr>
          <w:t>Factsheet 13 for food businesses</w:t>
        </w:r>
        <w:r w:rsidR="0002111B">
          <w:rPr>
            <w:webHidden/>
          </w:rPr>
          <w:tab/>
        </w:r>
        <w:r w:rsidR="0002111B">
          <w:rPr>
            <w:webHidden/>
          </w:rPr>
          <w:fldChar w:fldCharType="begin"/>
        </w:r>
        <w:r w:rsidR="0002111B">
          <w:rPr>
            <w:webHidden/>
          </w:rPr>
          <w:instrText xml:space="preserve"> PAGEREF _Toc35261412 \h </w:instrText>
        </w:r>
        <w:r w:rsidR="0002111B">
          <w:rPr>
            <w:webHidden/>
          </w:rPr>
        </w:r>
        <w:r w:rsidR="0002111B">
          <w:rPr>
            <w:webHidden/>
          </w:rPr>
          <w:fldChar w:fldCharType="separate"/>
        </w:r>
        <w:r w:rsidR="0002111B">
          <w:rPr>
            <w:webHidden/>
          </w:rPr>
          <w:t>27</w:t>
        </w:r>
        <w:r w:rsidR="0002111B">
          <w:rPr>
            <w:webHidden/>
          </w:rPr>
          <w:fldChar w:fldCharType="end"/>
        </w:r>
      </w:hyperlink>
    </w:p>
    <w:p w14:paraId="79D6F50A" w14:textId="7A650A4A" w:rsidR="0002111B" w:rsidRDefault="003A1E07">
      <w:pPr>
        <w:pStyle w:val="TOC1"/>
        <w:rPr>
          <w:rFonts w:asciiTheme="minorHAnsi" w:eastAsiaTheme="minorEastAsia" w:hAnsiTheme="minorHAnsi" w:cstheme="minorBidi"/>
          <w:b w:val="0"/>
          <w:sz w:val="22"/>
          <w:szCs w:val="22"/>
          <w:lang w:eastAsia="en-AU"/>
        </w:rPr>
      </w:pPr>
      <w:hyperlink w:anchor="_Toc35261413" w:history="1">
        <w:r w:rsidR="0002111B" w:rsidRPr="00814C6F">
          <w:rPr>
            <w:rStyle w:val="Hyperlink"/>
          </w:rPr>
          <w:t>Allergens and intolerances</w:t>
        </w:r>
        <w:r w:rsidR="0002111B">
          <w:rPr>
            <w:webHidden/>
          </w:rPr>
          <w:tab/>
        </w:r>
        <w:r w:rsidR="0002111B">
          <w:rPr>
            <w:webHidden/>
          </w:rPr>
          <w:fldChar w:fldCharType="begin"/>
        </w:r>
        <w:r w:rsidR="0002111B">
          <w:rPr>
            <w:webHidden/>
          </w:rPr>
          <w:instrText xml:space="preserve"> PAGEREF _Toc35261413 \h </w:instrText>
        </w:r>
        <w:r w:rsidR="0002111B">
          <w:rPr>
            <w:webHidden/>
          </w:rPr>
        </w:r>
        <w:r w:rsidR="0002111B">
          <w:rPr>
            <w:webHidden/>
          </w:rPr>
          <w:fldChar w:fldCharType="separate"/>
        </w:r>
        <w:r w:rsidR="0002111B">
          <w:rPr>
            <w:webHidden/>
          </w:rPr>
          <w:t>29</w:t>
        </w:r>
        <w:r w:rsidR="0002111B">
          <w:rPr>
            <w:webHidden/>
          </w:rPr>
          <w:fldChar w:fldCharType="end"/>
        </w:r>
      </w:hyperlink>
    </w:p>
    <w:p w14:paraId="46837BBD" w14:textId="47960D04" w:rsidR="0002111B" w:rsidRDefault="003A1E07">
      <w:pPr>
        <w:pStyle w:val="TOC2"/>
        <w:rPr>
          <w:rFonts w:asciiTheme="minorHAnsi" w:eastAsiaTheme="minorEastAsia" w:hAnsiTheme="minorHAnsi" w:cstheme="minorBidi"/>
          <w:sz w:val="22"/>
          <w:szCs w:val="22"/>
          <w:lang w:eastAsia="en-AU"/>
        </w:rPr>
      </w:pPr>
      <w:hyperlink w:anchor="_Toc35261414" w:history="1">
        <w:r w:rsidR="0002111B" w:rsidRPr="00814C6F">
          <w:rPr>
            <w:rStyle w:val="Hyperlink"/>
          </w:rPr>
          <w:t>More information and resources for food businesses</w:t>
        </w:r>
        <w:r w:rsidR="0002111B">
          <w:rPr>
            <w:webHidden/>
          </w:rPr>
          <w:tab/>
        </w:r>
        <w:r w:rsidR="0002111B">
          <w:rPr>
            <w:webHidden/>
          </w:rPr>
          <w:fldChar w:fldCharType="begin"/>
        </w:r>
        <w:r w:rsidR="0002111B">
          <w:rPr>
            <w:webHidden/>
          </w:rPr>
          <w:instrText xml:space="preserve"> PAGEREF _Toc35261414 \h </w:instrText>
        </w:r>
        <w:r w:rsidR="0002111B">
          <w:rPr>
            <w:webHidden/>
          </w:rPr>
        </w:r>
        <w:r w:rsidR="0002111B">
          <w:rPr>
            <w:webHidden/>
          </w:rPr>
          <w:fldChar w:fldCharType="separate"/>
        </w:r>
        <w:r w:rsidR="0002111B">
          <w:rPr>
            <w:webHidden/>
          </w:rPr>
          <w:t>29</w:t>
        </w:r>
        <w:r w:rsidR="0002111B">
          <w:rPr>
            <w:webHidden/>
          </w:rPr>
          <w:fldChar w:fldCharType="end"/>
        </w:r>
      </w:hyperlink>
    </w:p>
    <w:p w14:paraId="478F9DF4" w14:textId="5C3D3BDF" w:rsidR="003E2E12" w:rsidRPr="003072C6" w:rsidRDefault="00E15DA9" w:rsidP="00213772">
      <w:pPr>
        <w:pStyle w:val="TOC2"/>
        <w:rPr>
          <w:noProof w:val="0"/>
        </w:rPr>
      </w:pPr>
      <w:r w:rsidRPr="003072C6">
        <w:rPr>
          <w:noProof w:val="0"/>
        </w:rPr>
        <w:fldChar w:fldCharType="end"/>
      </w:r>
    </w:p>
    <w:p w14:paraId="2DA30260" w14:textId="77777777" w:rsidR="00E60BBB" w:rsidRPr="00E60BBB" w:rsidRDefault="00E60BBB" w:rsidP="00E60BBB">
      <w:pPr>
        <w:spacing w:after="200" w:line="300" w:lineRule="atLeast"/>
        <w:rPr>
          <w:rFonts w:ascii="Arial" w:eastAsia="Times" w:hAnsi="Arial"/>
          <w:sz w:val="24"/>
          <w:szCs w:val="19"/>
        </w:rPr>
      </w:pPr>
      <w:r w:rsidRPr="00E60BBB">
        <w:rPr>
          <w:rFonts w:ascii="Arial" w:eastAsia="Times" w:hAnsi="Arial"/>
          <w:sz w:val="24"/>
          <w:szCs w:val="19"/>
        </w:rPr>
        <w:t>To receive this publication in an accessible format phone 1300 364 352, using the National Relay Service</w:t>
      </w:r>
      <w:r>
        <w:rPr>
          <w:rFonts w:ascii="Arial" w:eastAsia="Times" w:hAnsi="Arial"/>
          <w:sz w:val="24"/>
          <w:szCs w:val="19"/>
        </w:rPr>
        <w:t xml:space="preserve"> </w:t>
      </w:r>
      <w:r w:rsidRPr="00E60BBB">
        <w:rPr>
          <w:rFonts w:ascii="Arial" w:eastAsia="Times" w:hAnsi="Arial"/>
          <w:sz w:val="24"/>
          <w:szCs w:val="19"/>
        </w:rPr>
        <w:t xml:space="preserve">13 36 77 if required, or </w:t>
      </w:r>
      <w:hyperlink r:id="rId15" w:history="1">
        <w:r w:rsidRPr="00E60BBB">
          <w:rPr>
            <w:rStyle w:val="Hyperlink"/>
            <w:rFonts w:ascii="Arial" w:eastAsia="Times" w:hAnsi="Arial"/>
            <w:sz w:val="24"/>
            <w:szCs w:val="19"/>
          </w:rPr>
          <w:t xml:space="preserve">email the Food Safety unit </w:t>
        </w:r>
      </w:hyperlink>
      <w:r w:rsidRPr="00E60BBB">
        <w:rPr>
          <w:rFonts w:ascii="Arial" w:eastAsia="Times" w:hAnsi="Arial"/>
          <w:sz w:val="24"/>
          <w:szCs w:val="19"/>
        </w:rPr>
        <w:t>&lt;foodsafety@dhhs.vic.gov.au&gt;.</w:t>
      </w:r>
    </w:p>
    <w:p w14:paraId="6BAB6AB6" w14:textId="29FD5E82" w:rsidR="00AC0C3B" w:rsidRPr="002D2F2E" w:rsidRDefault="00E60BBB" w:rsidP="002D2F2E">
      <w:pPr>
        <w:pStyle w:val="DHHSbody"/>
        <w:spacing w:line="240" w:lineRule="atLeast"/>
        <w:rPr>
          <w:sz w:val="20"/>
        </w:rPr>
      </w:pPr>
      <w:r w:rsidRPr="002D2F2E">
        <w:rPr>
          <w:sz w:val="20"/>
        </w:rPr>
        <w:t>Authorised and published by the Victorian Government, 1 Treasury Place, Melbourne.</w:t>
      </w:r>
      <w:r w:rsidR="002D2F2E" w:rsidRPr="002D2F2E">
        <w:rPr>
          <w:sz w:val="20"/>
        </w:rPr>
        <w:br/>
      </w:r>
      <w:r w:rsidRPr="002D2F2E">
        <w:rPr>
          <w:sz w:val="20"/>
        </w:rPr>
        <w:t>© State of Victoria, Department of Health and Human Services, March 2020. (2003671)</w:t>
      </w:r>
      <w:r w:rsidR="002D2F2E" w:rsidRPr="002D2F2E">
        <w:rPr>
          <w:sz w:val="20"/>
        </w:rPr>
        <w:br/>
      </w:r>
      <w:r w:rsidRPr="002D2F2E">
        <w:rPr>
          <w:sz w:val="20"/>
        </w:rPr>
        <w:t>ISBN 978-1-76069-993-2 (Print)</w:t>
      </w:r>
      <w:r w:rsidR="002D2F2E" w:rsidRPr="002D2F2E">
        <w:rPr>
          <w:sz w:val="20"/>
        </w:rPr>
        <w:t xml:space="preserve"> </w:t>
      </w:r>
      <w:r w:rsidRPr="002D2F2E">
        <w:rPr>
          <w:sz w:val="20"/>
        </w:rPr>
        <w:t>ISBN 978-1-76069-994-9 (pdf/online/MS word)</w:t>
      </w:r>
      <w:r w:rsidR="002D2F2E" w:rsidRPr="002D2F2E">
        <w:rPr>
          <w:sz w:val="20"/>
        </w:rPr>
        <w:br/>
      </w:r>
      <w:r w:rsidRPr="002D2F2E">
        <w:rPr>
          <w:sz w:val="20"/>
        </w:rPr>
        <w:t xml:space="preserve">Available in English and other languages from </w:t>
      </w:r>
      <w:hyperlink r:id="rId16" w:history="1">
        <w:r w:rsidRPr="002D2F2E">
          <w:rPr>
            <w:rStyle w:val="Hyperlink"/>
            <w:sz w:val="20"/>
          </w:rPr>
          <w:t>health.vic – Food safety</w:t>
        </w:r>
      </w:hyperlink>
      <w:r w:rsidRPr="002D2F2E">
        <w:rPr>
          <w:sz w:val="20"/>
        </w:rPr>
        <w:t xml:space="preserve"> &lt;https://www2.health.vic.gov.au/public-health/food-safety&gt;</w:t>
      </w:r>
    </w:p>
    <w:p w14:paraId="2A29B67D" w14:textId="77777777" w:rsidR="00256E7C" w:rsidRPr="003072C6" w:rsidRDefault="00256E7C" w:rsidP="00E91933">
      <w:pPr>
        <w:pStyle w:val="DHHSbody"/>
      </w:pPr>
    </w:p>
    <w:p w14:paraId="1D4AA251" w14:textId="77777777" w:rsidR="00AC0C3B" w:rsidRPr="003072C6" w:rsidRDefault="00AC0C3B" w:rsidP="00E91933">
      <w:pPr>
        <w:pStyle w:val="DHHSbody"/>
        <w:sectPr w:rsidR="00AC0C3B" w:rsidRPr="003072C6" w:rsidSect="002D2F2E">
          <w:pgSz w:w="11906" w:h="16838"/>
          <w:pgMar w:top="1276" w:right="1304" w:bottom="1134" w:left="1304" w:header="454" w:footer="567" w:gutter="0"/>
          <w:cols w:space="720"/>
          <w:docGrid w:linePitch="360"/>
        </w:sectPr>
      </w:pPr>
    </w:p>
    <w:p w14:paraId="516A1771" w14:textId="77777777" w:rsidR="003B0A9D" w:rsidRDefault="00B41144" w:rsidP="00B41144">
      <w:pPr>
        <w:pStyle w:val="Heading1"/>
        <w:rPr>
          <w:lang w:val="en-US" w:eastAsia="en-AU"/>
        </w:rPr>
      </w:pPr>
      <w:bookmarkStart w:id="1" w:name="_Toc35261388"/>
      <w:r>
        <w:rPr>
          <w:lang w:val="en-US" w:eastAsia="en-AU"/>
        </w:rPr>
        <w:lastRenderedPageBreak/>
        <w:t>Food allergies and intolerances</w:t>
      </w:r>
      <w:bookmarkEnd w:id="1"/>
    </w:p>
    <w:p w14:paraId="5341CD26" w14:textId="17F52813" w:rsidR="00E30414" w:rsidRDefault="00B41144" w:rsidP="003B0A9D">
      <w:pPr>
        <w:pStyle w:val="Heading2"/>
        <w:rPr>
          <w:lang w:val="en-US" w:eastAsia="en-AU"/>
        </w:rPr>
      </w:pPr>
      <w:bookmarkStart w:id="2" w:name="_Toc35261389"/>
      <w:r>
        <w:rPr>
          <w:lang w:val="en-US" w:eastAsia="en-AU"/>
        </w:rPr>
        <w:t>Factsheet 1</w:t>
      </w:r>
      <w:r w:rsidR="00E60BBB">
        <w:rPr>
          <w:lang w:val="en-US" w:eastAsia="en-AU"/>
        </w:rPr>
        <w:t xml:space="preserve"> for </w:t>
      </w:r>
      <w:r w:rsidR="00E60BBB" w:rsidRPr="00E60BBB">
        <w:rPr>
          <w:lang w:val="en-US" w:eastAsia="en-AU"/>
        </w:rPr>
        <w:t>food businesses</w:t>
      </w:r>
      <w:bookmarkEnd w:id="2"/>
    </w:p>
    <w:p w14:paraId="2F5E3FAF" w14:textId="62734DA3" w:rsidR="00054D35" w:rsidRPr="00054D35" w:rsidRDefault="00054D35" w:rsidP="00054D35">
      <w:pPr>
        <w:pStyle w:val="DHHSbody"/>
        <w:rPr>
          <w:b/>
          <w:bCs/>
          <w:lang w:val="en-US" w:eastAsia="en-AU"/>
        </w:rPr>
      </w:pPr>
      <w:r w:rsidRPr="00054D35">
        <w:rPr>
          <w:b/>
          <w:bCs/>
          <w:lang w:val="en-US" w:eastAsia="en-AU"/>
        </w:rPr>
        <w:t xml:space="preserve">Information about: Peanut, tree nuts, egg, fish, crustacea, milk, soybean, sesame seed, lupin, cereals – gluten, </w:t>
      </w:r>
      <w:proofErr w:type="spellStart"/>
      <w:r w:rsidRPr="00054D35">
        <w:rPr>
          <w:b/>
          <w:bCs/>
          <w:lang w:val="en-US" w:eastAsia="en-AU"/>
        </w:rPr>
        <w:t>sulphites</w:t>
      </w:r>
      <w:proofErr w:type="spellEnd"/>
      <w:r w:rsidRPr="00054D35">
        <w:rPr>
          <w:b/>
          <w:bCs/>
          <w:lang w:val="en-US" w:eastAsia="en-AU"/>
        </w:rPr>
        <w:t>.</w:t>
      </w:r>
    </w:p>
    <w:p w14:paraId="190DEE07" w14:textId="77777777" w:rsidR="00B41144" w:rsidRDefault="00B41144" w:rsidP="003B0A9D">
      <w:pPr>
        <w:pStyle w:val="Heading3"/>
        <w:rPr>
          <w:lang w:val="en-US" w:eastAsia="en-AU"/>
        </w:rPr>
      </w:pPr>
      <w:bookmarkStart w:id="3" w:name="_Hlk37848134"/>
      <w:r>
        <w:rPr>
          <w:lang w:val="en-US" w:eastAsia="en-AU"/>
        </w:rPr>
        <w:t>What is a food allergy?</w:t>
      </w:r>
    </w:p>
    <w:p w14:paraId="4671448E" w14:textId="7838ABA9" w:rsidR="00B41144" w:rsidRPr="00E60BBB" w:rsidRDefault="00B41144" w:rsidP="00E60BBB">
      <w:pPr>
        <w:pStyle w:val="DHHSbody"/>
      </w:pPr>
      <w:r w:rsidRPr="00E60BBB">
        <w:t>A food allergy is an immune response to a food</w:t>
      </w:r>
      <w:r w:rsidR="001C0C0F" w:rsidRPr="00E60BBB">
        <w:t xml:space="preserve"> </w:t>
      </w:r>
      <w:r w:rsidRPr="00E60BBB">
        <w:t>protein that a person’s body perceives as harmful.</w:t>
      </w:r>
      <w:r w:rsidR="001C0C0F" w:rsidRPr="00E60BBB">
        <w:t xml:space="preserve"> </w:t>
      </w:r>
      <w:r w:rsidRPr="00E60BBB">
        <w:t>Following exposure to the protein, further contact</w:t>
      </w:r>
      <w:r w:rsidR="00971BF2">
        <w:t xml:space="preserve"> </w:t>
      </w:r>
      <w:r w:rsidRPr="00E60BBB">
        <w:t>or consumption can lead to allergic reactions. An</w:t>
      </w:r>
      <w:r w:rsidR="001C0C0F" w:rsidRPr="00E60BBB">
        <w:t xml:space="preserve"> </w:t>
      </w:r>
      <w:r w:rsidRPr="00E60BBB">
        <w:t>allergic reaction can occur within minutes or hours</w:t>
      </w:r>
      <w:r w:rsidR="001C0C0F" w:rsidRPr="00E60BBB">
        <w:t xml:space="preserve"> </w:t>
      </w:r>
      <w:r w:rsidRPr="00E60BBB">
        <w:t>after ingesting the allergen.</w:t>
      </w:r>
    </w:p>
    <w:p w14:paraId="025FD667" w14:textId="77777777" w:rsidR="00B41144" w:rsidRPr="00E60BBB" w:rsidRDefault="00B41144" w:rsidP="00E60BBB">
      <w:pPr>
        <w:pStyle w:val="DHHSbody"/>
      </w:pPr>
      <w:r w:rsidRPr="00E60BBB">
        <w:t>Immunoglobulin E (IgE) antibodies are the usual</w:t>
      </w:r>
      <w:r w:rsidR="001C0C0F" w:rsidRPr="00E60BBB">
        <w:t xml:space="preserve"> </w:t>
      </w:r>
      <w:r w:rsidRPr="00E60BBB">
        <w:t xml:space="preserve">trigger of food allergies, which can be confirmed by a qualified medical professional. Non-IgE food allergies are caused by a reaction to food proteins involving other parts of the immune system. Reactions to non-IgE allergies can be delayed after consuming food and usually involve gut symptoms such as vomiting, bloating and diarrhoea. </w:t>
      </w:r>
    </w:p>
    <w:p w14:paraId="31B0E697" w14:textId="77777777" w:rsidR="00B41144" w:rsidRPr="00E60BBB" w:rsidRDefault="00B41144" w:rsidP="00E60BBB">
      <w:pPr>
        <w:pStyle w:val="DHHSbody"/>
      </w:pPr>
      <w:r w:rsidRPr="00E60BBB">
        <w:t xml:space="preserve">A person may have one or multiple food allergies, including both IgE and non-IgE, and must avoid certain foods and ingredients to prevent allergic reactions. </w:t>
      </w:r>
    </w:p>
    <w:p w14:paraId="7080B85E" w14:textId="77777777" w:rsidR="00B41144" w:rsidRDefault="00B41144" w:rsidP="003B0A9D">
      <w:pPr>
        <w:pStyle w:val="Heading3"/>
        <w:rPr>
          <w:lang w:val="en-US" w:eastAsia="en-AU"/>
        </w:rPr>
      </w:pPr>
      <w:bookmarkStart w:id="4" w:name="_Hlk37848166"/>
      <w:bookmarkEnd w:id="3"/>
      <w:r>
        <w:rPr>
          <w:lang w:val="en-US" w:eastAsia="en-AU"/>
        </w:rPr>
        <w:t>How common are food allergies?</w:t>
      </w:r>
    </w:p>
    <w:p w14:paraId="1988F936" w14:textId="54C5BE24" w:rsidR="00B41144" w:rsidRPr="00E60BBB" w:rsidRDefault="00B41144" w:rsidP="00E60BBB">
      <w:pPr>
        <w:pStyle w:val="DHHSbody"/>
      </w:pPr>
      <w:r w:rsidRPr="00E60BBB">
        <w:t>Food allergies affect a small number of the population but are becoming more common in Australia. Food allergies occur in approximately one in 10 infants, one in 20 children and one in 50 adults.</w:t>
      </w:r>
      <w:r w:rsidR="00E60BBB">
        <w:rPr>
          <w:rStyle w:val="FootnoteReference"/>
        </w:rPr>
        <w:footnoteReference w:id="1"/>
      </w:r>
      <w:r w:rsidRPr="00E60BBB">
        <w:t xml:space="preserve"> Between 2012–13 and 2016–17, the rate of people presenting to Victorian hospitals with severe allergic reactions increased by 15 per cent a year.</w:t>
      </w:r>
      <w:r w:rsidR="00E60BBB">
        <w:rPr>
          <w:rStyle w:val="FootnoteReference"/>
        </w:rPr>
        <w:footnoteReference w:id="2"/>
      </w:r>
    </w:p>
    <w:p w14:paraId="36CD4005" w14:textId="77777777" w:rsidR="00B41144" w:rsidRPr="00E60BBB" w:rsidRDefault="00B41144" w:rsidP="00E60BBB">
      <w:pPr>
        <w:pStyle w:val="DHHSbody"/>
      </w:pPr>
      <w:r w:rsidRPr="00E60BBB">
        <w:t xml:space="preserve">Children may outgrow food allergies with time; however, allergies to peanuts, tree nuts, sesame seeds and seafood are less likely to be outgrown and tend to be life-long. </w:t>
      </w:r>
    </w:p>
    <w:p w14:paraId="7B1DCA84" w14:textId="77777777" w:rsidR="00B41144" w:rsidRDefault="00B41144" w:rsidP="003B0A9D">
      <w:pPr>
        <w:pStyle w:val="Heading3"/>
        <w:rPr>
          <w:lang w:val="en-US" w:eastAsia="en-AU"/>
        </w:rPr>
      </w:pPr>
      <w:r>
        <w:rPr>
          <w:lang w:val="en-US" w:eastAsia="en-AU"/>
        </w:rPr>
        <w:t>What is an allergic reaction and anaphylaxis?</w:t>
      </w:r>
    </w:p>
    <w:p w14:paraId="32BDEBDE" w14:textId="77777777" w:rsidR="00B41144" w:rsidRPr="00E60BBB" w:rsidRDefault="00B41144" w:rsidP="00E60BBB">
      <w:pPr>
        <w:pStyle w:val="DHHSbody"/>
      </w:pPr>
      <w:r w:rsidRPr="00E60BBB">
        <w:t xml:space="preserve">An allergic reaction can involve mild to moderate symptoms, such as hives, swelling, tingling in the mouth, vomiting or abdominal pain. </w:t>
      </w:r>
    </w:p>
    <w:p w14:paraId="3B0E72EC" w14:textId="77777777" w:rsidR="00B41144" w:rsidRPr="00E60BBB" w:rsidRDefault="00B41144" w:rsidP="00E60BBB">
      <w:pPr>
        <w:pStyle w:val="DHHSbody"/>
      </w:pPr>
      <w:r w:rsidRPr="00E60BBB">
        <w:t xml:space="preserve">Some food allergies can be severe, and some allergic reactions can be </w:t>
      </w:r>
      <w:r w:rsidR="001C0C0F" w:rsidRPr="00E60BBB">
        <w:t>life threatening</w:t>
      </w:r>
      <w:r w:rsidRPr="00E60BBB">
        <w:t xml:space="preserve"> or fatal. These life-threatening reactions are known as anaphylaxis. </w:t>
      </w:r>
    </w:p>
    <w:bookmarkEnd w:id="4"/>
    <w:p w14:paraId="345BA851" w14:textId="77777777" w:rsidR="00B41144" w:rsidRDefault="00B41144" w:rsidP="003B0A9D">
      <w:pPr>
        <w:pStyle w:val="Heading3"/>
        <w:rPr>
          <w:lang w:val="en-US" w:eastAsia="en-AU"/>
        </w:rPr>
      </w:pPr>
      <w:r>
        <w:rPr>
          <w:lang w:val="en-US" w:eastAsia="en-AU"/>
        </w:rPr>
        <w:t>What is a food intolerance?</w:t>
      </w:r>
    </w:p>
    <w:p w14:paraId="487E2A74" w14:textId="77777777" w:rsidR="00B41144" w:rsidRPr="00E60BBB" w:rsidRDefault="00B41144" w:rsidP="00E60BBB">
      <w:pPr>
        <w:pStyle w:val="DHHSbody"/>
      </w:pPr>
      <w:r w:rsidRPr="00E60BBB">
        <w:t xml:space="preserve">Food intolerance is an adverse reaction to a particular food, chemical or component that does not involve the immune system. Common food intolerances include lactose (milk sugar), sulphites, fructose (fruit sugar), yeast and monosodium glutamate (MSG). </w:t>
      </w:r>
    </w:p>
    <w:p w14:paraId="2B2F6DB9" w14:textId="70ED0CCF" w:rsidR="00E60BBB" w:rsidRDefault="00B41144" w:rsidP="00E60BBB">
      <w:pPr>
        <w:pStyle w:val="DHHSbody"/>
      </w:pPr>
      <w:r w:rsidRPr="00E60BBB">
        <w:lastRenderedPageBreak/>
        <w:t xml:space="preserve">Food intolerances can be severe and can cause significant discomfort but do not cause </w:t>
      </w:r>
      <w:r w:rsidR="001C0C0F" w:rsidRPr="00E60BBB">
        <w:t>anaphylaxis. Foods that cause</w:t>
      </w:r>
      <w:r w:rsidRPr="00E60BBB">
        <w:t xml:space="preserve"> intolerance in some people can cause an allergic reaction in others.</w:t>
      </w:r>
    </w:p>
    <w:p w14:paraId="767D0CD7" w14:textId="77777777" w:rsidR="00157C50" w:rsidRDefault="00157C50">
      <w:pPr>
        <w:rPr>
          <w:rFonts w:ascii="Arial" w:hAnsi="Arial"/>
          <w:bCs/>
          <w:color w:val="201547"/>
          <w:sz w:val="44"/>
          <w:szCs w:val="44"/>
        </w:rPr>
      </w:pPr>
      <w:r>
        <w:br w:type="page"/>
      </w:r>
    </w:p>
    <w:p w14:paraId="54B524DC" w14:textId="0AAD10FD" w:rsidR="003B0A9D" w:rsidRDefault="00E60BBB" w:rsidP="00E60BBB">
      <w:pPr>
        <w:pStyle w:val="Heading1"/>
      </w:pPr>
      <w:bookmarkStart w:id="5" w:name="_Toc35261390"/>
      <w:r>
        <w:lastRenderedPageBreak/>
        <w:t>Food law and business responsibilities</w:t>
      </w:r>
      <w:bookmarkEnd w:id="5"/>
    </w:p>
    <w:p w14:paraId="233A33DE" w14:textId="2C716F7C" w:rsidR="00E60BBB" w:rsidRDefault="00E60BBB" w:rsidP="003B0A9D">
      <w:pPr>
        <w:pStyle w:val="Heading2"/>
      </w:pPr>
      <w:bookmarkStart w:id="6" w:name="_Toc35261391"/>
      <w:r>
        <w:t xml:space="preserve">Factsheet 2 </w:t>
      </w:r>
      <w:r w:rsidRPr="00E60BBB">
        <w:t>for food businesses</w:t>
      </w:r>
      <w:bookmarkEnd w:id="6"/>
      <w:r w:rsidR="00BE459B">
        <w:rPr>
          <w:rStyle w:val="FootnoteReference"/>
        </w:rPr>
        <w:footnoteReference w:id="3"/>
      </w:r>
    </w:p>
    <w:p w14:paraId="3F6ABD30" w14:textId="52D19A96" w:rsidR="00054D35" w:rsidRPr="00054D35" w:rsidRDefault="00054D35" w:rsidP="00054D35">
      <w:pPr>
        <w:pStyle w:val="DHHSbody"/>
        <w:rPr>
          <w:b/>
          <w:bCs/>
          <w:lang w:val="en-US" w:eastAsia="en-AU"/>
        </w:rPr>
      </w:pPr>
      <w:r w:rsidRPr="00054D35">
        <w:rPr>
          <w:b/>
          <w:bCs/>
          <w:lang w:val="en-US" w:eastAsia="en-AU"/>
        </w:rPr>
        <w:t xml:space="preserve">Information about: Peanut, tree nuts, egg, fish, crustacea, milk, soybean, sesame seed, lupin, cereals – gluten, </w:t>
      </w:r>
      <w:proofErr w:type="spellStart"/>
      <w:r w:rsidRPr="00054D35">
        <w:rPr>
          <w:b/>
          <w:bCs/>
          <w:lang w:val="en-US" w:eastAsia="en-AU"/>
        </w:rPr>
        <w:t>sulphites</w:t>
      </w:r>
      <w:proofErr w:type="spellEnd"/>
      <w:r w:rsidRPr="00054D35">
        <w:rPr>
          <w:b/>
          <w:bCs/>
          <w:lang w:val="en-US" w:eastAsia="en-AU"/>
        </w:rPr>
        <w:t>.</w:t>
      </w:r>
    </w:p>
    <w:p w14:paraId="4DA0056A" w14:textId="77777777" w:rsidR="00E60BBB" w:rsidRDefault="00E60BBB" w:rsidP="00E60BBB">
      <w:pPr>
        <w:pStyle w:val="DHHSbody"/>
        <w:spacing w:after="120" w:line="270" w:lineRule="atLeast"/>
      </w:pPr>
      <w:r>
        <w:t xml:space="preserve">Our laws ensure food sold in Australia is safe and suitable. In Victoria, the relevant law is the </w:t>
      </w:r>
      <w:r w:rsidRPr="00157C50">
        <w:rPr>
          <w:b/>
          <w:bCs/>
        </w:rPr>
        <w:t xml:space="preserve">Food Act 1984 </w:t>
      </w:r>
      <w:r>
        <w:t>(the Act), which gives effect to the Australia New Zealand Food Standards Code (the Code).</w:t>
      </w:r>
    </w:p>
    <w:p w14:paraId="0EFC9871" w14:textId="77777777" w:rsidR="00E60BBB" w:rsidRDefault="00E60BBB" w:rsidP="00E60BBB">
      <w:pPr>
        <w:pStyle w:val="DHHSbody"/>
        <w:spacing w:after="120" w:line="270" w:lineRule="atLeast"/>
      </w:pPr>
      <w:r>
        <w:t>The Code sets out the requirements for food businesses to ensure food sold is safe, suitable and labelled correctly.</w:t>
      </w:r>
    </w:p>
    <w:p w14:paraId="01967493" w14:textId="77777777" w:rsidR="00E60BBB" w:rsidRDefault="00E60BBB" w:rsidP="003B0A9D">
      <w:pPr>
        <w:pStyle w:val="Heading3"/>
      </w:pPr>
      <w:r>
        <w:t>Food safety programs</w:t>
      </w:r>
    </w:p>
    <w:p w14:paraId="0402E45A" w14:textId="77777777" w:rsidR="00E60BBB" w:rsidRDefault="00E60BBB" w:rsidP="00E60BBB">
      <w:pPr>
        <w:pStyle w:val="DHHSbody"/>
        <w:spacing w:after="120" w:line="270" w:lineRule="atLeast"/>
      </w:pPr>
      <w:r>
        <w:t>A food safety program is a written plan that describes how you will manage food safety in your business. Under the Act, class 1 and class 2 food premises must have a food safety program, and class 3 food premises must keep minimum records.</w:t>
      </w:r>
    </w:p>
    <w:p w14:paraId="7DFF05F8" w14:textId="77777777" w:rsidR="00E60BBB" w:rsidRDefault="00E60BBB" w:rsidP="00E60BBB">
      <w:pPr>
        <w:pStyle w:val="DHHSbody"/>
        <w:spacing w:after="120" w:line="270" w:lineRule="atLeast"/>
      </w:pPr>
      <w:r>
        <w:t>Section 19D of the Act requires that a food safety program:</w:t>
      </w:r>
    </w:p>
    <w:p w14:paraId="3B94E60D" w14:textId="7DBC4D6F" w:rsidR="00E60BBB" w:rsidRDefault="00E60BBB" w:rsidP="00157C50">
      <w:pPr>
        <w:pStyle w:val="DHHSnumberloweralpha"/>
      </w:pPr>
      <w:r>
        <w:t>systematically identifies the potential hazards that may be reasonably expected to occur in each food handling operation that is to be, or that is being, conducted at the premises;</w:t>
      </w:r>
    </w:p>
    <w:p w14:paraId="6710564F" w14:textId="43500ED5" w:rsidR="00E60BBB" w:rsidRDefault="00E60BBB" w:rsidP="00157C50">
      <w:pPr>
        <w:pStyle w:val="DHHSnumberloweralpha"/>
      </w:pPr>
      <w:r>
        <w:t>specifies where, in a food handling operation, each hazard identified under paragraph (a) can be controlled and the means of control;</w:t>
      </w:r>
    </w:p>
    <w:p w14:paraId="78CC1160" w14:textId="73D5E395" w:rsidR="00E60BBB" w:rsidRDefault="00E60BBB" w:rsidP="00157C50">
      <w:pPr>
        <w:pStyle w:val="DHHSnumberloweralpha"/>
      </w:pPr>
      <w:bookmarkStart w:id="7" w:name="_Hlk37754850"/>
      <w:r>
        <w:t>provides for the systematic monitoring of those controls;</w:t>
      </w:r>
    </w:p>
    <w:p w14:paraId="35EB1076" w14:textId="7C9D5D53" w:rsidR="00E60BBB" w:rsidRDefault="00E60BBB" w:rsidP="00A94F84">
      <w:pPr>
        <w:pStyle w:val="DHHSnumberloweralpha"/>
      </w:pPr>
      <w:r>
        <w:t>provides for appropriate corrective action when each hazard identified under paragraph</w:t>
      </w:r>
      <w:r w:rsidR="00A94F84">
        <w:t xml:space="preserve"> (a) </w:t>
      </w:r>
      <w:r>
        <w:t>is found not to be under control;</w:t>
      </w:r>
    </w:p>
    <w:p w14:paraId="15E34275" w14:textId="50D43118" w:rsidR="00E60BBB" w:rsidRDefault="00E60BBB" w:rsidP="00157C50">
      <w:pPr>
        <w:pStyle w:val="DHHSnumberloweralpha"/>
      </w:pPr>
      <w:r>
        <w:t>provides for the regular review of the program by the proprietor of the food premises;</w:t>
      </w:r>
    </w:p>
    <w:bookmarkEnd w:id="7"/>
    <w:p w14:paraId="4A792FD6" w14:textId="7E0F0C1E" w:rsidR="00E60BBB" w:rsidRDefault="00E60BBB" w:rsidP="00157C50">
      <w:pPr>
        <w:pStyle w:val="DHHSnumberloweralpha"/>
      </w:pPr>
      <w:r>
        <w:t>provides for appropriate records to be made and kept by the proprietor of the food premises demonstrating action taken in relation to, or in compliance with, the food safety program.</w:t>
      </w:r>
    </w:p>
    <w:p w14:paraId="262CFA76" w14:textId="77777777" w:rsidR="00E60BBB" w:rsidRDefault="00E60BBB" w:rsidP="00E60BBB">
      <w:pPr>
        <w:pStyle w:val="DHHSbody"/>
        <w:spacing w:after="120" w:line="270" w:lineRule="atLeast"/>
      </w:pPr>
      <w:r>
        <w:t>Your food safety program documents how you will identify and control hazards (such as food allergens) in the production, preparation and handling of food.</w:t>
      </w:r>
    </w:p>
    <w:p w14:paraId="3026B0E0" w14:textId="77777777" w:rsidR="00E60BBB" w:rsidRDefault="00E60BBB" w:rsidP="003B0A9D">
      <w:pPr>
        <w:pStyle w:val="Heading3"/>
      </w:pPr>
      <w:r>
        <w:t>Food handler’s skill and knowledge</w:t>
      </w:r>
    </w:p>
    <w:p w14:paraId="575C615B" w14:textId="77777777" w:rsidR="00E60BBB" w:rsidRDefault="00E60BBB" w:rsidP="00E60BBB">
      <w:pPr>
        <w:pStyle w:val="DHHSbody"/>
        <w:spacing w:after="120" w:line="270" w:lineRule="atLeast"/>
      </w:pPr>
      <w:r>
        <w:t>The Code (Standard 3.2.2) requires that anyone in a food business who handles food or supervises food handling must have skills in food safety and food hygiene matters. They must have knowledge</w:t>
      </w:r>
    </w:p>
    <w:p w14:paraId="0E0FD40D" w14:textId="77777777" w:rsidR="00E60BBB" w:rsidRDefault="00E60BBB" w:rsidP="00E60BBB">
      <w:pPr>
        <w:pStyle w:val="DHHSbody"/>
        <w:spacing w:after="120" w:line="270" w:lineRule="atLeast"/>
      </w:pPr>
      <w:r>
        <w:t>of food safety and food hygiene matters to the level appropriate with their work activities.</w:t>
      </w:r>
    </w:p>
    <w:p w14:paraId="1046B118" w14:textId="77777777" w:rsidR="00E60BBB" w:rsidRDefault="00E60BBB" w:rsidP="00E60BBB">
      <w:pPr>
        <w:pStyle w:val="DHHSbody"/>
        <w:spacing w:after="120" w:line="270" w:lineRule="atLeast"/>
      </w:pPr>
      <w:r>
        <w:lastRenderedPageBreak/>
        <w:t>Proprietors of food businesses have a legal obligation to make sure their staff have food safety skills and knowledge and are able to prepare and serve safe and suitable food.</w:t>
      </w:r>
    </w:p>
    <w:p w14:paraId="6552E3DB" w14:textId="77777777" w:rsidR="00E60BBB" w:rsidRDefault="00E60BBB" w:rsidP="003B0A9D">
      <w:pPr>
        <w:pStyle w:val="Heading3"/>
      </w:pPr>
      <w:r>
        <w:t>Labelling</w:t>
      </w:r>
    </w:p>
    <w:p w14:paraId="37FC3941" w14:textId="13FEEB7D" w:rsidR="00E60BBB" w:rsidRDefault="00E60BBB" w:rsidP="00E60BBB">
      <w:pPr>
        <w:pStyle w:val="DHHSbody"/>
        <w:spacing w:after="120" w:line="270" w:lineRule="atLeast"/>
      </w:pPr>
      <w:r>
        <w:t>Standard 1.2.1 of the Code sets out requirements for labelling and the information that needs to be available about a food for sale. This varies if the food is packaged or unpackaged. See ‘</w:t>
      </w:r>
      <w:hyperlink w:anchor="_Food_labelling" w:history="1">
        <w:r w:rsidRPr="0002111B">
          <w:rPr>
            <w:rStyle w:val="Hyperlink"/>
          </w:rPr>
          <w:t>Factsheet 3: Food labelling</w:t>
        </w:r>
      </w:hyperlink>
      <w:r>
        <w:t>’ for more information.</w:t>
      </w:r>
    </w:p>
    <w:p w14:paraId="376821DF" w14:textId="77777777" w:rsidR="00E60BBB" w:rsidRDefault="00E60BBB" w:rsidP="003B0A9D">
      <w:pPr>
        <w:pStyle w:val="Heading3"/>
      </w:pPr>
      <w:r>
        <w:t>Victorian anaphylaxis notifications</w:t>
      </w:r>
    </w:p>
    <w:p w14:paraId="35509EE8" w14:textId="52628153" w:rsidR="003B0A9D" w:rsidRDefault="00E60BBB" w:rsidP="00C23B25">
      <w:pPr>
        <w:pStyle w:val="DHHSbody"/>
        <w:spacing w:after="120" w:line="270" w:lineRule="atLeast"/>
      </w:pPr>
      <w:r>
        <w:t xml:space="preserve">On 1 November 2018 a new law was introduced through an amendment of the </w:t>
      </w:r>
      <w:r w:rsidRPr="003B0A9D">
        <w:rPr>
          <w:b/>
          <w:bCs/>
        </w:rPr>
        <w:t>Victorian Public Health and Wellbeing Act 2008</w:t>
      </w:r>
      <w:r>
        <w:t>. It requires all Victorian hospitals to notify the Department of Health and Human Services when a person</w:t>
      </w:r>
      <w:r w:rsidR="00C23B25">
        <w:t xml:space="preserve"> </w:t>
      </w:r>
      <w:r>
        <w:t>presents at a hospital emergency department with anaphylaxis. The notification captures anaphylaxis caused by food consumption and other non-food allergen triggers. The notification allows the Department of Health and Human Services to take swift action where there is a suspected undeclared allergen in a packaged food or poor food allergen management at a food business.</w:t>
      </w:r>
    </w:p>
    <w:p w14:paraId="3EE0ADED" w14:textId="77777777" w:rsidR="003B0A9D" w:rsidRDefault="003B0A9D">
      <w:pPr>
        <w:rPr>
          <w:rFonts w:ascii="Arial" w:eastAsia="Times" w:hAnsi="Arial"/>
          <w:sz w:val="24"/>
        </w:rPr>
      </w:pPr>
      <w:r>
        <w:br w:type="page"/>
      </w:r>
    </w:p>
    <w:p w14:paraId="2F026561" w14:textId="77777777" w:rsidR="003B0A9D" w:rsidRDefault="003B0A9D" w:rsidP="003B0A9D">
      <w:pPr>
        <w:pStyle w:val="Heading1"/>
      </w:pPr>
      <w:bookmarkStart w:id="8" w:name="_Food_labelling"/>
      <w:bookmarkStart w:id="9" w:name="_Toc35261392"/>
      <w:bookmarkEnd w:id="8"/>
      <w:r>
        <w:lastRenderedPageBreak/>
        <w:t>Food labelling</w:t>
      </w:r>
      <w:bookmarkEnd w:id="9"/>
    </w:p>
    <w:p w14:paraId="575A9F91" w14:textId="7CE8B6E5" w:rsidR="003B0A9D" w:rsidRDefault="003B0A9D" w:rsidP="003B0A9D">
      <w:pPr>
        <w:pStyle w:val="Heading2"/>
      </w:pPr>
      <w:bookmarkStart w:id="10" w:name="_Toc35261393"/>
      <w:r>
        <w:t>Factsheet 3</w:t>
      </w:r>
      <w:r w:rsidRPr="003B0A9D">
        <w:t xml:space="preserve"> for food businesses</w:t>
      </w:r>
      <w:r>
        <w:rPr>
          <w:rStyle w:val="FootnoteReference"/>
        </w:rPr>
        <w:footnoteReference w:id="4"/>
      </w:r>
      <w:bookmarkEnd w:id="10"/>
    </w:p>
    <w:p w14:paraId="2D3BFDDF" w14:textId="4E245A1D" w:rsidR="00054D35" w:rsidRPr="00054D35" w:rsidRDefault="00054D35" w:rsidP="00054D35">
      <w:pPr>
        <w:pStyle w:val="DHHSbody"/>
        <w:rPr>
          <w:b/>
          <w:bCs/>
          <w:lang w:val="en-US" w:eastAsia="en-AU"/>
        </w:rPr>
      </w:pPr>
      <w:r w:rsidRPr="00054D35">
        <w:rPr>
          <w:b/>
          <w:bCs/>
          <w:lang w:val="en-US" w:eastAsia="en-AU"/>
        </w:rPr>
        <w:t xml:space="preserve">Information about: Peanut, tree nuts, egg, fish, crustacea, milk, soybean, sesame seed, lupin, cereals – gluten, </w:t>
      </w:r>
      <w:proofErr w:type="spellStart"/>
      <w:r w:rsidRPr="00054D35">
        <w:rPr>
          <w:b/>
          <w:bCs/>
          <w:lang w:val="en-US" w:eastAsia="en-AU"/>
        </w:rPr>
        <w:t>sulphites</w:t>
      </w:r>
      <w:proofErr w:type="spellEnd"/>
      <w:r w:rsidRPr="00054D35">
        <w:rPr>
          <w:b/>
          <w:bCs/>
          <w:lang w:val="en-US" w:eastAsia="en-AU"/>
        </w:rPr>
        <w:t>.</w:t>
      </w:r>
    </w:p>
    <w:p w14:paraId="1E7B0A3F" w14:textId="05369608" w:rsidR="003B0A9D" w:rsidRDefault="003B0A9D" w:rsidP="003B0A9D">
      <w:pPr>
        <w:pStyle w:val="DHHSbody"/>
      </w:pPr>
      <w:r>
        <w:t>Standard 1.2.1 of the Australia New Zealand Food Standards Code (the Code) sets out the requirements for food labelling and the information that needs to be available about a food for sale. This varies if the food is packaged or unpackaged.</w:t>
      </w:r>
    </w:p>
    <w:p w14:paraId="7B7CB5C6" w14:textId="77777777" w:rsidR="003B0A9D" w:rsidRDefault="003B0A9D" w:rsidP="003B0A9D">
      <w:pPr>
        <w:pStyle w:val="Heading3"/>
      </w:pPr>
      <w:r>
        <w:t>Packaged food</w:t>
      </w:r>
    </w:p>
    <w:p w14:paraId="7A567020" w14:textId="77777777" w:rsidR="003B0A9D" w:rsidRDefault="003B0A9D" w:rsidP="003B0A9D">
      <w:pPr>
        <w:pStyle w:val="DHHSbody"/>
      </w:pPr>
      <w:r>
        <w:t>Where the food for sale is packaged, it must have a label. Information that must appear on the label is detailed in Standard 1.2.1.</w:t>
      </w:r>
    </w:p>
    <w:p w14:paraId="03A3C225" w14:textId="4FDFBE83" w:rsidR="003B0A9D" w:rsidRDefault="003B0A9D" w:rsidP="003B0A9D">
      <w:pPr>
        <w:pStyle w:val="DHHSbody"/>
      </w:pPr>
      <w:r>
        <w:t>One requirement is to have all ingredients clearly listed on the label in descending order of in- going weight (the statement must begin with the ingredient in the largest quantity and end with the ingredient in the smallest quantity).</w:t>
      </w:r>
    </w:p>
    <w:p w14:paraId="26C07650" w14:textId="77777777" w:rsidR="003B0A9D" w:rsidRDefault="003B0A9D" w:rsidP="003B0A9D">
      <w:pPr>
        <w:pStyle w:val="DHHSbody"/>
      </w:pPr>
      <w:r>
        <w:t>An ingredient means any substance, including a food additive, used in the preparation, manufacture or handling of a food. The names of ingredients must be accurate and sufficiently detailed to ensure they are not false, misleading, deceptive or likely to mislead or deceive.</w:t>
      </w:r>
    </w:p>
    <w:p w14:paraId="2BDE7105" w14:textId="67E3C1A6" w:rsidR="003B0A9D" w:rsidRDefault="003B0A9D" w:rsidP="003B0A9D">
      <w:pPr>
        <w:pStyle w:val="DHHSbody"/>
      </w:pPr>
      <w:r>
        <w:t>Processing aids that contain an allergen must also be labelled. Processing aids are components added to foods during preparation, handling or manufacture. They can include oils that are used during cooking that may not be a direct ingredient or flour used to help prepare a food item.</w:t>
      </w:r>
    </w:p>
    <w:p w14:paraId="0FA2A72F" w14:textId="77777777" w:rsidR="003B0A9D" w:rsidRDefault="003B0A9D" w:rsidP="003B0A9D">
      <w:pPr>
        <w:pStyle w:val="DHHSbody"/>
      </w:pPr>
      <w:r>
        <w:t>Standard 1.2.3 of the Code requires a declaration to be printed on the label if a food contains:</w:t>
      </w:r>
    </w:p>
    <w:p w14:paraId="54D85404" w14:textId="68176512" w:rsidR="003B0A9D" w:rsidRDefault="003B0A9D" w:rsidP="00971BF2">
      <w:pPr>
        <w:pStyle w:val="DHHSbullet1"/>
      </w:pPr>
      <w:r>
        <w:t>added sulphites in concentrations of</w:t>
      </w:r>
      <w:r w:rsidR="00054D35">
        <w:t xml:space="preserve"> </w:t>
      </w:r>
      <w:r>
        <w:t>10 milligrams per kilogram or more (≥ 10 mg/kg)</w:t>
      </w:r>
    </w:p>
    <w:p w14:paraId="6C91D96F" w14:textId="1DFA6D99" w:rsidR="003B0A9D" w:rsidRDefault="003B0A9D" w:rsidP="00971BF2">
      <w:pPr>
        <w:pStyle w:val="DHHSbullet1"/>
      </w:pPr>
      <w:r>
        <w:t>cereals containing gluten and their products</w:t>
      </w:r>
      <w:r w:rsidR="00054D35">
        <w:t xml:space="preserve"> </w:t>
      </w:r>
      <w:r>
        <w:t>– namely wheat, rye, barley, oats and spelt including their hybridised strains</w:t>
      </w:r>
    </w:p>
    <w:p w14:paraId="324F72E2" w14:textId="14A065F4" w:rsidR="003B0A9D" w:rsidRDefault="003B0A9D" w:rsidP="003B0A9D">
      <w:pPr>
        <w:pStyle w:val="DHHSbullet1"/>
      </w:pPr>
      <w:r>
        <w:t>crustacea</w:t>
      </w:r>
    </w:p>
    <w:p w14:paraId="2CF70FCF" w14:textId="6873ED2C" w:rsidR="003B0A9D" w:rsidRDefault="003B0A9D" w:rsidP="003B0A9D">
      <w:pPr>
        <w:pStyle w:val="DHHSbullet1"/>
      </w:pPr>
      <w:r>
        <w:t>egg</w:t>
      </w:r>
    </w:p>
    <w:p w14:paraId="1D264B86" w14:textId="425E9F47" w:rsidR="003B0A9D" w:rsidRDefault="003B0A9D" w:rsidP="003B0A9D">
      <w:pPr>
        <w:pStyle w:val="DHHSbullet1"/>
      </w:pPr>
      <w:r>
        <w:t>fish</w:t>
      </w:r>
    </w:p>
    <w:p w14:paraId="612C068E" w14:textId="43114F05" w:rsidR="003B0A9D" w:rsidRDefault="003B0A9D" w:rsidP="003B0A9D">
      <w:pPr>
        <w:pStyle w:val="DHHSbullet1"/>
      </w:pPr>
      <w:r>
        <w:t>milk</w:t>
      </w:r>
    </w:p>
    <w:p w14:paraId="71045C3C" w14:textId="0A113FB2" w:rsidR="003B0A9D" w:rsidRDefault="003B0A9D" w:rsidP="003B0A9D">
      <w:pPr>
        <w:pStyle w:val="DHHSbullet1"/>
      </w:pPr>
      <w:r>
        <w:t>peanuts</w:t>
      </w:r>
    </w:p>
    <w:p w14:paraId="4F536427" w14:textId="52C55113" w:rsidR="003B0A9D" w:rsidRDefault="003B0A9D" w:rsidP="003B0A9D">
      <w:pPr>
        <w:pStyle w:val="DHHSbullet1"/>
      </w:pPr>
      <w:r>
        <w:t>soybeans</w:t>
      </w:r>
    </w:p>
    <w:p w14:paraId="4D361DD5" w14:textId="76C435B1" w:rsidR="003B0A9D" w:rsidRDefault="003B0A9D" w:rsidP="003B0A9D">
      <w:pPr>
        <w:pStyle w:val="DHHSbullet1"/>
      </w:pPr>
      <w:r>
        <w:t>sesame seeds</w:t>
      </w:r>
    </w:p>
    <w:p w14:paraId="30236346" w14:textId="604CC7CD" w:rsidR="003B0A9D" w:rsidRDefault="003B0A9D" w:rsidP="003B0A9D">
      <w:pPr>
        <w:pStyle w:val="DHHSbullet1"/>
      </w:pPr>
      <w:r>
        <w:t>tree nuts (this does not include coconut)</w:t>
      </w:r>
    </w:p>
    <w:p w14:paraId="58A447AD" w14:textId="7C99F117" w:rsidR="003B0A9D" w:rsidRDefault="003B0A9D" w:rsidP="003B0A9D">
      <w:pPr>
        <w:pStyle w:val="DHHSbullet1"/>
      </w:pPr>
      <w:r>
        <w:t>lupin.</w:t>
      </w:r>
    </w:p>
    <w:p w14:paraId="03F09BCE" w14:textId="77777777" w:rsidR="003B0A9D" w:rsidRDefault="003B0A9D" w:rsidP="003B0A9D">
      <w:pPr>
        <w:pStyle w:val="Heading3"/>
      </w:pPr>
      <w:r>
        <w:lastRenderedPageBreak/>
        <w:t>Unpackaged food</w:t>
      </w:r>
    </w:p>
    <w:p w14:paraId="50F01BCC" w14:textId="7B983B59" w:rsidR="003B0A9D" w:rsidRDefault="003B0A9D" w:rsidP="003B0A9D">
      <w:pPr>
        <w:pStyle w:val="DHHSbody"/>
      </w:pPr>
      <w:r>
        <w:t>Where a food for sale is not required to have a label (for example, a food made and packaged on the premises where it is sold, or is packaged in the presence of the purchaser), product information such as ingredients and allergens must be provided to the purchaser upon request either verbally or in writing.</w:t>
      </w:r>
    </w:p>
    <w:p w14:paraId="64698A20" w14:textId="2D9DBAB7" w:rsidR="003B0A9D" w:rsidRDefault="003B0A9D" w:rsidP="003B0A9D">
      <w:pPr>
        <w:pStyle w:val="DHHSbody"/>
      </w:pPr>
      <w:r>
        <w:t>When a customer identifies that they have a dietary requirement (such as a food allergy or intolerance), you have a legal responsibility to help the customer by providing accurate information about what the food is made from. You must specify whether any ingredients contain allergens or may contain allergens. This means staff should always consult with their supervisor or chef about the existence of allergens present in the foods sold to ensure that correct information is provided.</w:t>
      </w:r>
    </w:p>
    <w:p w14:paraId="481B0283" w14:textId="77777777" w:rsidR="003B0A9D" w:rsidRDefault="003B0A9D" w:rsidP="003B0A9D">
      <w:pPr>
        <w:pStyle w:val="DHHSbody"/>
      </w:pPr>
      <w:r>
        <w:t>If a food business makes claims about a food or meal being ‘free’ of an allergen or ingredient, the business must ensure the product is in fact ‘free’ of that ingredient. The business will need to consider the ingredients and how the ingredients are handled or prepared.</w:t>
      </w:r>
    </w:p>
    <w:p w14:paraId="4F3C3D4C" w14:textId="77777777" w:rsidR="003B0A9D" w:rsidRPr="003B0A9D" w:rsidRDefault="003B0A9D" w:rsidP="003B0A9D">
      <w:pPr>
        <w:pStyle w:val="DHHSbody"/>
        <w:rPr>
          <w:b/>
          <w:bCs/>
        </w:rPr>
      </w:pPr>
      <w:r w:rsidRPr="003B0A9D">
        <w:rPr>
          <w:b/>
          <w:bCs/>
        </w:rPr>
        <w:t>If you cannot guarantee that a meal or food has not been cross-contaminated during production or preparation when requested, you must tell the customer.</w:t>
      </w:r>
    </w:p>
    <w:p w14:paraId="5508610D" w14:textId="02E2FED6" w:rsidR="003B0A9D" w:rsidRDefault="003B0A9D" w:rsidP="003B0A9D">
      <w:pPr>
        <w:pStyle w:val="DHHSbody"/>
      </w:pPr>
      <w:r>
        <w:t>Food businesses can be liable under the Food Act 1984 when food for sale does not comply with the purchaser’s request (s. 14) or when a food is falsely described that creates a false impression to the nature or substance of the food (this includes advertisements) (s. 10A).</w:t>
      </w:r>
    </w:p>
    <w:p w14:paraId="595705D2" w14:textId="77777777" w:rsidR="003B0A9D" w:rsidRDefault="003B0A9D">
      <w:pPr>
        <w:rPr>
          <w:rFonts w:ascii="Arial" w:eastAsia="Times" w:hAnsi="Arial"/>
          <w:sz w:val="24"/>
        </w:rPr>
      </w:pPr>
      <w:r>
        <w:br w:type="page"/>
      </w:r>
    </w:p>
    <w:p w14:paraId="153E2CF5" w14:textId="77777777" w:rsidR="003B0A9D" w:rsidRDefault="003B0A9D" w:rsidP="003B0A9D">
      <w:pPr>
        <w:pStyle w:val="Heading1"/>
      </w:pPr>
      <w:bookmarkStart w:id="11" w:name="_Toc35261394"/>
      <w:r>
        <w:lastRenderedPageBreak/>
        <w:t>Peanuts, tree nuts and their products</w:t>
      </w:r>
      <w:bookmarkEnd w:id="11"/>
    </w:p>
    <w:p w14:paraId="302E7FA1" w14:textId="71870FF4" w:rsidR="003B0A9D" w:rsidRDefault="003B0A9D" w:rsidP="003B0A9D">
      <w:pPr>
        <w:pStyle w:val="Heading2"/>
      </w:pPr>
      <w:bookmarkStart w:id="12" w:name="_Toc35261395"/>
      <w:r>
        <w:t xml:space="preserve">Factsheet 4 </w:t>
      </w:r>
      <w:r w:rsidRPr="003B0A9D">
        <w:t>for food businesses</w:t>
      </w:r>
      <w:bookmarkEnd w:id="12"/>
    </w:p>
    <w:p w14:paraId="5DB874BD" w14:textId="0F7F09CC" w:rsidR="00054D35" w:rsidRPr="00054D35" w:rsidRDefault="00054D35" w:rsidP="00054D35">
      <w:pPr>
        <w:pStyle w:val="DHHSbody"/>
        <w:rPr>
          <w:b/>
          <w:bCs/>
          <w:lang w:val="en-US" w:eastAsia="en-AU"/>
        </w:rPr>
      </w:pPr>
      <w:r w:rsidRPr="00054D35">
        <w:rPr>
          <w:b/>
          <w:bCs/>
          <w:lang w:val="en-US" w:eastAsia="en-AU"/>
        </w:rPr>
        <w:t>Information about: Peanut, tree nuts.</w:t>
      </w:r>
    </w:p>
    <w:p w14:paraId="4336587C" w14:textId="77777777" w:rsidR="003B0A9D" w:rsidRDefault="003B0A9D" w:rsidP="003B0A9D">
      <w:pPr>
        <w:pStyle w:val="DHHSbody"/>
      </w:pPr>
      <w:r>
        <w:t>Despite its name, a peanut is not a nut. It is part of the legume family, which also includes peas, beans, lentils, soybean and lupin. People with a peanut allergy can also have an allergy to tree nuts and vice versa.</w:t>
      </w:r>
    </w:p>
    <w:p w14:paraId="2C4067C2" w14:textId="442F34A4" w:rsidR="003B0A9D" w:rsidRDefault="003B0A9D" w:rsidP="003B0A9D">
      <w:pPr>
        <w:pStyle w:val="DHHSbody"/>
      </w:pPr>
      <w:r>
        <w:t>Sometimes peanuts are stored near tree nuts, may come into contact with tree nuts on the production line, or be processed with tree nuts, and cross- contamination may occur. For peanut-allergic people, the safest practice is to avoid all types of tree nuts. People with tree nut allergies should avoid peanuts for the same reason. Commercially prepared foods should also be avoided unless a business can confidently confirm there is no peanut or tree nut protein present in the food for sale.</w:t>
      </w:r>
    </w:p>
    <w:p w14:paraId="55F1D05B" w14:textId="32717D66" w:rsidR="003B0A9D" w:rsidRDefault="003B0A9D" w:rsidP="003B0A9D">
      <w:pPr>
        <w:pStyle w:val="DHHSbody"/>
      </w:pPr>
      <w:r>
        <w:t>You should always be vigilant and check food labels regularly to identify the presence of peanut or tree nuts and their products in your food and the ingredients used in your food. There are a variety of tree nuts, so it is important that the type of tree nut is specified, where possible.</w:t>
      </w:r>
    </w:p>
    <w:p w14:paraId="14CD97C8" w14:textId="77777777" w:rsidR="003B0A9D" w:rsidRDefault="003B0A9D" w:rsidP="003B0A9D">
      <w:pPr>
        <w:pStyle w:val="Heading3"/>
      </w:pPr>
      <w:r>
        <w:t>What about coconut?</w:t>
      </w:r>
    </w:p>
    <w:p w14:paraId="2E448017" w14:textId="77777777" w:rsidR="003B0A9D" w:rsidRDefault="003B0A9D" w:rsidP="003B0A9D">
      <w:pPr>
        <w:pStyle w:val="DHHSbody"/>
      </w:pPr>
      <w:r>
        <w:t>Even though coconut has the word ‘nut’ in its name, coconuts are not related to tree nuts or peanuts.</w:t>
      </w:r>
    </w:p>
    <w:p w14:paraId="14F2C12F" w14:textId="77777777" w:rsidR="003B0A9D" w:rsidRDefault="003B0A9D" w:rsidP="003B0A9D">
      <w:pPr>
        <w:pStyle w:val="DHHSbody"/>
      </w:pPr>
      <w:r>
        <w:t>Many people who have an allergy to peanuts or tree nuts can still eat coconut (unless their doctor has told them not to). An allergy to coconut is uncommon, although may occur in some people.</w:t>
      </w:r>
    </w:p>
    <w:p w14:paraId="3FE9DED9" w14:textId="77777777" w:rsidR="003B0A9D" w:rsidRDefault="003B0A9D" w:rsidP="003B0A9D">
      <w:pPr>
        <w:pStyle w:val="DHHSbody"/>
      </w:pPr>
      <w:r>
        <w:t>Some foods that can contain peanuts include:</w:t>
      </w:r>
    </w:p>
    <w:p w14:paraId="0A16FC35" w14:textId="38C2F598" w:rsidR="003B0A9D" w:rsidRDefault="003B0A9D" w:rsidP="003B0A9D">
      <w:pPr>
        <w:pStyle w:val="DHHSbullet1"/>
      </w:pPr>
      <w:r>
        <w:t>Asian meals</w:t>
      </w:r>
    </w:p>
    <w:p w14:paraId="2ED63AC5" w14:textId="2A5493F9" w:rsidR="003B0A9D" w:rsidRDefault="003B0A9D" w:rsidP="003B0A9D">
      <w:pPr>
        <w:pStyle w:val="DHHSbullet1"/>
      </w:pPr>
      <w:r>
        <w:t>baked goods</w:t>
      </w:r>
    </w:p>
    <w:p w14:paraId="6B997646" w14:textId="09BD8370" w:rsidR="003B0A9D" w:rsidRDefault="003B0A9D" w:rsidP="003B0A9D">
      <w:pPr>
        <w:pStyle w:val="DHHSbullet1"/>
      </w:pPr>
      <w:r>
        <w:t>biscuits (sweet or dry)</w:t>
      </w:r>
    </w:p>
    <w:p w14:paraId="795B4C0B" w14:textId="46681A35" w:rsidR="003B0A9D" w:rsidRDefault="003B0A9D" w:rsidP="003B0A9D">
      <w:pPr>
        <w:pStyle w:val="DHHSbullet1"/>
      </w:pPr>
      <w:r>
        <w:t>bouillon (stock cubes)</w:t>
      </w:r>
    </w:p>
    <w:p w14:paraId="3E814280" w14:textId="22C237C6" w:rsidR="003B0A9D" w:rsidRDefault="003B0A9D" w:rsidP="003B0A9D">
      <w:pPr>
        <w:pStyle w:val="DHHSbullet1"/>
      </w:pPr>
      <w:r>
        <w:t>breakfast cereals</w:t>
      </w:r>
    </w:p>
    <w:p w14:paraId="7FE0EFC1" w14:textId="0FE27C93" w:rsidR="003B0A9D" w:rsidRDefault="003B0A9D" w:rsidP="003B0A9D">
      <w:pPr>
        <w:pStyle w:val="DHHSbullet1"/>
      </w:pPr>
      <w:r>
        <w:t>cakes</w:t>
      </w:r>
    </w:p>
    <w:p w14:paraId="735AB559" w14:textId="7ED1DE7A" w:rsidR="003B0A9D" w:rsidRDefault="003B0A9D" w:rsidP="003B0A9D">
      <w:pPr>
        <w:pStyle w:val="DHHSbullet1"/>
      </w:pPr>
      <w:r>
        <w:t>chocolates</w:t>
      </w:r>
    </w:p>
    <w:p w14:paraId="79EC0972" w14:textId="5450EEAC" w:rsidR="003B0A9D" w:rsidRDefault="003B0A9D" w:rsidP="003B0A9D">
      <w:pPr>
        <w:pStyle w:val="DHHSbullet1"/>
      </w:pPr>
      <w:r>
        <w:t>nougat</w:t>
      </w:r>
    </w:p>
    <w:p w14:paraId="6F334CD4" w14:textId="3FE11C2B" w:rsidR="003B0A9D" w:rsidRDefault="003B0A9D" w:rsidP="003B0A9D">
      <w:pPr>
        <w:pStyle w:val="DHHSbullet1"/>
      </w:pPr>
      <w:r>
        <w:t>health bars</w:t>
      </w:r>
    </w:p>
    <w:p w14:paraId="1E1748F2" w14:textId="3A0275BD" w:rsidR="003B0A9D" w:rsidRDefault="003B0A9D" w:rsidP="003B0A9D">
      <w:pPr>
        <w:pStyle w:val="DHHSbullet1"/>
      </w:pPr>
      <w:r>
        <w:t>hydrolysed vegetable protein</w:t>
      </w:r>
    </w:p>
    <w:p w14:paraId="7E561CFD" w14:textId="0B6B9E84" w:rsidR="003B0A9D" w:rsidRDefault="003B0A9D" w:rsidP="003B0A9D">
      <w:pPr>
        <w:pStyle w:val="DHHSbullet1"/>
      </w:pPr>
      <w:r>
        <w:t>ice cream</w:t>
      </w:r>
    </w:p>
    <w:p w14:paraId="48A31523" w14:textId="3AACF30A" w:rsidR="003B0A9D" w:rsidRDefault="003B0A9D" w:rsidP="003B0A9D">
      <w:pPr>
        <w:pStyle w:val="DHHSbullet1"/>
      </w:pPr>
      <w:r>
        <w:t>kebabs</w:t>
      </w:r>
    </w:p>
    <w:p w14:paraId="336ECA0A" w14:textId="17F48C3E" w:rsidR="003B0A9D" w:rsidRDefault="003B0A9D" w:rsidP="003B0A9D">
      <w:pPr>
        <w:pStyle w:val="DHHSbullet1"/>
      </w:pPr>
      <w:r>
        <w:t>marzipan</w:t>
      </w:r>
    </w:p>
    <w:p w14:paraId="3C49B1CE" w14:textId="1BB4F68D" w:rsidR="003B0A9D" w:rsidRDefault="003B0A9D" w:rsidP="003B0A9D">
      <w:pPr>
        <w:pStyle w:val="DHHSbullet1"/>
      </w:pPr>
      <w:r>
        <w:t>muesli</w:t>
      </w:r>
    </w:p>
    <w:p w14:paraId="7237134F" w14:textId="08633267" w:rsidR="003B0A9D" w:rsidRDefault="003B0A9D" w:rsidP="003B0A9D">
      <w:pPr>
        <w:pStyle w:val="DHHSbullet1"/>
      </w:pPr>
      <w:r>
        <w:t>natural flavourings</w:t>
      </w:r>
    </w:p>
    <w:p w14:paraId="45ECB7FB" w14:textId="60914F37" w:rsidR="003B0A9D" w:rsidRDefault="003B0A9D" w:rsidP="003B0A9D">
      <w:pPr>
        <w:pStyle w:val="DHHSbullet1"/>
      </w:pPr>
      <w:r>
        <w:t>pastry goods</w:t>
      </w:r>
    </w:p>
    <w:p w14:paraId="255B02CF" w14:textId="4198DADB" w:rsidR="003B0A9D" w:rsidRDefault="003B0A9D" w:rsidP="003B0A9D">
      <w:pPr>
        <w:pStyle w:val="DHHSbullet1"/>
      </w:pPr>
      <w:r>
        <w:t>peanut butter</w:t>
      </w:r>
    </w:p>
    <w:p w14:paraId="2F8784E2" w14:textId="2010D04A" w:rsidR="003B0A9D" w:rsidRDefault="003B0A9D" w:rsidP="003B0A9D">
      <w:pPr>
        <w:pStyle w:val="DHHSbullet1"/>
      </w:pPr>
      <w:r>
        <w:lastRenderedPageBreak/>
        <w:t>peanut oil (arachis oil)</w:t>
      </w:r>
    </w:p>
    <w:p w14:paraId="7D01A917" w14:textId="40135A5C" w:rsidR="003B0A9D" w:rsidRDefault="003B0A9D" w:rsidP="003B0A9D">
      <w:pPr>
        <w:pStyle w:val="DHHSbullet1"/>
      </w:pPr>
      <w:r>
        <w:t>praline</w:t>
      </w:r>
    </w:p>
    <w:p w14:paraId="43C0D323" w14:textId="417E4D18" w:rsidR="003B0A9D" w:rsidRDefault="003B0A9D" w:rsidP="003B0A9D">
      <w:pPr>
        <w:pStyle w:val="DHHSbullet1"/>
      </w:pPr>
      <w:r>
        <w:t xml:space="preserve">sauces (such as </w:t>
      </w:r>
      <w:proofErr w:type="spellStart"/>
      <w:r>
        <w:t>gado</w:t>
      </w:r>
      <w:proofErr w:type="spellEnd"/>
      <w:r>
        <w:t xml:space="preserve"> </w:t>
      </w:r>
      <w:proofErr w:type="spellStart"/>
      <w:r>
        <w:t>gado</w:t>
      </w:r>
      <w:proofErr w:type="spellEnd"/>
      <w:r>
        <w:t>, pesto, satay)</w:t>
      </w:r>
    </w:p>
    <w:p w14:paraId="5770C240" w14:textId="25606B1C" w:rsidR="003B0A9D" w:rsidRDefault="003B0A9D" w:rsidP="003B0A9D">
      <w:pPr>
        <w:pStyle w:val="DHHSbullet1"/>
      </w:pPr>
      <w:r>
        <w:t>soup</w:t>
      </w:r>
    </w:p>
    <w:p w14:paraId="1BD8F79B" w14:textId="7EF9DF65" w:rsidR="003B0A9D" w:rsidRDefault="003B0A9D" w:rsidP="003B0A9D">
      <w:pPr>
        <w:pStyle w:val="DHHSbullet1"/>
      </w:pPr>
      <w:r>
        <w:t>spaghetti sauce</w:t>
      </w:r>
    </w:p>
    <w:p w14:paraId="6D9FAD6D" w14:textId="52FC17CE" w:rsidR="003B0A9D" w:rsidRDefault="003B0A9D" w:rsidP="003B0A9D">
      <w:pPr>
        <w:pStyle w:val="DHHSbullet1"/>
      </w:pPr>
      <w:r>
        <w:t>spring rolls</w:t>
      </w:r>
    </w:p>
    <w:p w14:paraId="21CD30AD" w14:textId="2C2A2C41" w:rsidR="003B0A9D" w:rsidRDefault="003B0A9D" w:rsidP="003B0A9D">
      <w:pPr>
        <w:pStyle w:val="DHHSbullet1"/>
      </w:pPr>
      <w:r>
        <w:t>vegetarian dishes</w:t>
      </w:r>
    </w:p>
    <w:p w14:paraId="57D11CE9" w14:textId="68F07B19" w:rsidR="003B0A9D" w:rsidRDefault="003B0A9D" w:rsidP="003B0A9D">
      <w:pPr>
        <w:pStyle w:val="DHHSbullet1"/>
      </w:pPr>
      <w:r>
        <w:t>vegetable oil</w:t>
      </w:r>
    </w:p>
    <w:p w14:paraId="0C4EFC1A" w14:textId="6CAF64D7" w:rsidR="003B0A9D" w:rsidRDefault="003B0A9D" w:rsidP="003B0A9D">
      <w:pPr>
        <w:pStyle w:val="DHHSbullet1"/>
      </w:pPr>
      <w:r>
        <w:t>wontons.</w:t>
      </w:r>
    </w:p>
    <w:p w14:paraId="606AEE20" w14:textId="77777777" w:rsidR="003B0A9D" w:rsidRDefault="003B0A9D" w:rsidP="003B0A9D">
      <w:pPr>
        <w:pStyle w:val="DHHSbodyafterbullets"/>
      </w:pPr>
      <w:r>
        <w:t>Tree nuts include:</w:t>
      </w:r>
    </w:p>
    <w:p w14:paraId="013E2A4E" w14:textId="1FBC887D" w:rsidR="003B0A9D" w:rsidRDefault="003B0A9D" w:rsidP="003B0A9D">
      <w:pPr>
        <w:pStyle w:val="DHHSbullet1"/>
      </w:pPr>
      <w:r>
        <w:t>almonds</w:t>
      </w:r>
    </w:p>
    <w:p w14:paraId="48E99C4C" w14:textId="1ECCEAF8" w:rsidR="003B0A9D" w:rsidRDefault="003B0A9D" w:rsidP="003B0A9D">
      <w:pPr>
        <w:pStyle w:val="DHHSbullet1"/>
      </w:pPr>
      <w:r>
        <w:t>brazil nuts</w:t>
      </w:r>
    </w:p>
    <w:p w14:paraId="451DDEA9" w14:textId="365EF17A" w:rsidR="003B0A9D" w:rsidRDefault="003B0A9D" w:rsidP="003B0A9D">
      <w:pPr>
        <w:pStyle w:val="DHHSbullet1"/>
      </w:pPr>
      <w:r>
        <w:t>cashews</w:t>
      </w:r>
    </w:p>
    <w:p w14:paraId="25F3D08A" w14:textId="7362B6CD" w:rsidR="003B0A9D" w:rsidRDefault="003B0A9D" w:rsidP="003B0A9D">
      <w:pPr>
        <w:pStyle w:val="DHHSbullet1"/>
      </w:pPr>
      <w:r>
        <w:t>chestnuts</w:t>
      </w:r>
    </w:p>
    <w:p w14:paraId="1593FB21" w14:textId="2D0BBC60" w:rsidR="003B0A9D" w:rsidRDefault="003B0A9D" w:rsidP="003B0A9D">
      <w:pPr>
        <w:pStyle w:val="DHHSbullet1"/>
      </w:pPr>
      <w:r>
        <w:t>hazelnuts</w:t>
      </w:r>
    </w:p>
    <w:p w14:paraId="6915CEEB" w14:textId="364689EA" w:rsidR="003B0A9D" w:rsidRDefault="003B0A9D" w:rsidP="003B0A9D">
      <w:pPr>
        <w:pStyle w:val="DHHSbullet1"/>
      </w:pPr>
      <w:r>
        <w:t>macadamia nuts</w:t>
      </w:r>
    </w:p>
    <w:p w14:paraId="04AFF47A" w14:textId="4B25A415" w:rsidR="003B0A9D" w:rsidRDefault="003B0A9D" w:rsidP="003B0A9D">
      <w:pPr>
        <w:pStyle w:val="DHHSbullet1"/>
      </w:pPr>
      <w:r>
        <w:t>pecans</w:t>
      </w:r>
    </w:p>
    <w:p w14:paraId="6D429D65" w14:textId="7E149DCE" w:rsidR="003B0A9D" w:rsidRDefault="003B0A9D" w:rsidP="003B0A9D">
      <w:pPr>
        <w:pStyle w:val="DHHSbullet1"/>
      </w:pPr>
      <w:r>
        <w:t>pine nuts</w:t>
      </w:r>
    </w:p>
    <w:p w14:paraId="2F9D2AEC" w14:textId="77F6E26A" w:rsidR="003B0A9D" w:rsidRDefault="003B0A9D" w:rsidP="003B0A9D">
      <w:pPr>
        <w:pStyle w:val="DHHSbullet1"/>
      </w:pPr>
      <w:r>
        <w:t>pistachios</w:t>
      </w:r>
    </w:p>
    <w:p w14:paraId="3B8463B2" w14:textId="55590301" w:rsidR="003B0A9D" w:rsidRDefault="003B0A9D" w:rsidP="003B0A9D">
      <w:pPr>
        <w:pStyle w:val="DHHSbullet1"/>
      </w:pPr>
      <w:r>
        <w:t>shea nut</w:t>
      </w:r>
    </w:p>
    <w:p w14:paraId="60F173D6" w14:textId="52D51900" w:rsidR="003B0A9D" w:rsidRDefault="003B0A9D" w:rsidP="003B0A9D">
      <w:pPr>
        <w:pStyle w:val="DHHSbullet1"/>
      </w:pPr>
      <w:r>
        <w:t>walnuts.</w:t>
      </w:r>
    </w:p>
    <w:p w14:paraId="53DBF843" w14:textId="77777777" w:rsidR="003B0A9D" w:rsidRDefault="003B0A9D" w:rsidP="003B0A9D">
      <w:pPr>
        <w:pStyle w:val="DHHSbodyafterbullets"/>
      </w:pPr>
      <w:r>
        <w:t>Some foods that can contain tree nuts include:</w:t>
      </w:r>
    </w:p>
    <w:p w14:paraId="38D00CF7" w14:textId="542CF475" w:rsidR="003B0A9D" w:rsidRDefault="003B0A9D" w:rsidP="003B0A9D">
      <w:pPr>
        <w:pStyle w:val="DHHSbullet1"/>
      </w:pPr>
      <w:r>
        <w:t>amaretto (almond liqueur)</w:t>
      </w:r>
    </w:p>
    <w:p w14:paraId="208E256B" w14:textId="5BAB1614" w:rsidR="003B0A9D" w:rsidRDefault="003B0A9D" w:rsidP="003B0A9D">
      <w:pPr>
        <w:pStyle w:val="DHHSbullet1"/>
      </w:pPr>
      <w:r>
        <w:t>Asian meals</w:t>
      </w:r>
    </w:p>
    <w:p w14:paraId="083E2A81" w14:textId="4D7AD47B" w:rsidR="003B0A9D" w:rsidRDefault="003B0A9D" w:rsidP="003B0A9D">
      <w:pPr>
        <w:pStyle w:val="DHHSbullet1"/>
      </w:pPr>
      <w:r>
        <w:t>biscuits (sweet and dry)</w:t>
      </w:r>
    </w:p>
    <w:p w14:paraId="53F145EB" w14:textId="7C365D01" w:rsidR="003B0A9D" w:rsidRDefault="003B0A9D" w:rsidP="003B0A9D">
      <w:pPr>
        <w:pStyle w:val="DHHSbullet1"/>
      </w:pPr>
      <w:r>
        <w:t>breakfast cereals</w:t>
      </w:r>
    </w:p>
    <w:p w14:paraId="6A1424E8" w14:textId="4C9AE5E6" w:rsidR="003B0A9D" w:rsidRDefault="003B0A9D" w:rsidP="003B0A9D">
      <w:pPr>
        <w:pStyle w:val="DHHSbullet1"/>
      </w:pPr>
      <w:r>
        <w:t>cakes</w:t>
      </w:r>
    </w:p>
    <w:p w14:paraId="21D8BEA3" w14:textId="6D72902E" w:rsidR="003B0A9D" w:rsidRDefault="003B0A9D" w:rsidP="003B0A9D">
      <w:pPr>
        <w:pStyle w:val="DHHSbullet1"/>
      </w:pPr>
      <w:r>
        <w:t>chocolates</w:t>
      </w:r>
    </w:p>
    <w:p w14:paraId="13162B57" w14:textId="5F121691" w:rsidR="003B0A9D" w:rsidRDefault="003B0A9D" w:rsidP="003B0A9D">
      <w:pPr>
        <w:pStyle w:val="DHHSbullet1"/>
      </w:pPr>
      <w:r>
        <w:t>chocolate spreads</w:t>
      </w:r>
    </w:p>
    <w:p w14:paraId="54895DF4" w14:textId="53F89B35" w:rsidR="003B0A9D" w:rsidRDefault="003B0A9D" w:rsidP="003B0A9D">
      <w:pPr>
        <w:pStyle w:val="DHHSbullet1"/>
      </w:pPr>
      <w:r>
        <w:t>Frangelico (hazelnut liqueur)</w:t>
      </w:r>
    </w:p>
    <w:p w14:paraId="34E64012" w14:textId="036714A1" w:rsidR="003B0A9D" w:rsidRDefault="003B0A9D" w:rsidP="003B0A9D">
      <w:pPr>
        <w:pStyle w:val="DHHSbullet1"/>
      </w:pPr>
      <w:r>
        <w:t>gravy</w:t>
      </w:r>
    </w:p>
    <w:p w14:paraId="0034B1A2" w14:textId="248F05D5" w:rsidR="003B0A9D" w:rsidRDefault="003B0A9D" w:rsidP="003B0A9D">
      <w:pPr>
        <w:pStyle w:val="DHHSbullet1"/>
      </w:pPr>
      <w:r>
        <w:t>health bars</w:t>
      </w:r>
    </w:p>
    <w:p w14:paraId="008F4515" w14:textId="1DDF8FB4" w:rsidR="003B0A9D" w:rsidRDefault="003B0A9D" w:rsidP="003B0A9D">
      <w:pPr>
        <w:pStyle w:val="DHHSbullet1"/>
      </w:pPr>
      <w:r>
        <w:t>ice cream</w:t>
      </w:r>
    </w:p>
    <w:p w14:paraId="1359F712" w14:textId="24989F45" w:rsidR="003B0A9D" w:rsidRDefault="003B0A9D" w:rsidP="003B0A9D">
      <w:pPr>
        <w:pStyle w:val="DHHSbullet1"/>
      </w:pPr>
      <w:r>
        <w:t>marzipan</w:t>
      </w:r>
    </w:p>
    <w:p w14:paraId="7D68377A" w14:textId="0E22DA5C" w:rsidR="003B0A9D" w:rsidRDefault="003B0A9D" w:rsidP="003B0A9D">
      <w:pPr>
        <w:pStyle w:val="DHHSbullet1"/>
      </w:pPr>
      <w:r>
        <w:t>muesli</w:t>
      </w:r>
    </w:p>
    <w:p w14:paraId="222542DA" w14:textId="6A1FA90D" w:rsidR="003B0A9D" w:rsidRDefault="003B0A9D" w:rsidP="003B0A9D">
      <w:pPr>
        <w:pStyle w:val="DHHSbullet1"/>
      </w:pPr>
      <w:r>
        <w:t>nougat</w:t>
      </w:r>
    </w:p>
    <w:p w14:paraId="0A825EAB" w14:textId="5BA54950" w:rsidR="003B0A9D" w:rsidRDefault="003B0A9D" w:rsidP="003B0A9D">
      <w:pPr>
        <w:pStyle w:val="DHHSbullet1"/>
      </w:pPr>
      <w:r>
        <w:t>praline</w:t>
      </w:r>
    </w:p>
    <w:p w14:paraId="467685CF" w14:textId="6EFA69FC" w:rsidR="003B0A9D" w:rsidRDefault="003B0A9D" w:rsidP="003B0A9D">
      <w:pPr>
        <w:pStyle w:val="DHHSbullet1"/>
      </w:pPr>
      <w:r>
        <w:t>sauces (such as pesto).</w:t>
      </w:r>
    </w:p>
    <w:p w14:paraId="4BE834A5" w14:textId="38D3A194" w:rsidR="003B0A9D" w:rsidRPr="00DB00E9" w:rsidRDefault="003B0A9D" w:rsidP="003B0A9D">
      <w:pPr>
        <w:pStyle w:val="DHHSbodyafterbullets"/>
        <w:rPr>
          <w:b/>
          <w:bCs/>
        </w:rPr>
      </w:pPr>
      <w:bookmarkStart w:id="13" w:name="_Hlk37850093"/>
      <w:r w:rsidRPr="00DB00E9">
        <w:rPr>
          <w:b/>
          <w:bCs/>
        </w:rPr>
        <w:t>Important: The lists above are not complete lists of foods and ingredients to avoid. This factsheet is intended as a guide only.</w:t>
      </w:r>
    </w:p>
    <w:bookmarkEnd w:id="13"/>
    <w:p w14:paraId="29EA7EB0" w14:textId="77777777" w:rsidR="003B0A9D" w:rsidRDefault="003B0A9D">
      <w:pPr>
        <w:rPr>
          <w:rFonts w:ascii="Arial" w:eastAsia="Times" w:hAnsi="Arial"/>
          <w:sz w:val="24"/>
        </w:rPr>
      </w:pPr>
      <w:r>
        <w:br w:type="page"/>
      </w:r>
    </w:p>
    <w:p w14:paraId="0CB28CE3" w14:textId="52D2FC46" w:rsidR="003B0A9D" w:rsidRDefault="003B0A9D" w:rsidP="003B0A9D">
      <w:pPr>
        <w:pStyle w:val="Heading1"/>
      </w:pPr>
      <w:bookmarkStart w:id="14" w:name="_Toc35261396"/>
      <w:r>
        <w:lastRenderedPageBreak/>
        <w:t>Egg and egg products</w:t>
      </w:r>
      <w:r>
        <w:br/>
        <w:t>Factsheet 5</w:t>
      </w:r>
      <w:r w:rsidRPr="003B0A9D">
        <w:t xml:space="preserve"> for food businesses</w:t>
      </w:r>
      <w:bookmarkEnd w:id="14"/>
    </w:p>
    <w:p w14:paraId="0324F4F5" w14:textId="2F594A2A" w:rsidR="00054D35" w:rsidRPr="00054D35" w:rsidRDefault="00054D35" w:rsidP="00054D35">
      <w:pPr>
        <w:pStyle w:val="DHHSbody"/>
        <w:rPr>
          <w:b/>
          <w:bCs/>
          <w:lang w:val="en-US" w:eastAsia="en-AU"/>
        </w:rPr>
      </w:pPr>
      <w:r w:rsidRPr="00054D35">
        <w:rPr>
          <w:b/>
          <w:bCs/>
          <w:lang w:val="en-US" w:eastAsia="en-AU"/>
        </w:rPr>
        <w:t xml:space="preserve">Information </w:t>
      </w:r>
      <w:proofErr w:type="gramStart"/>
      <w:r w:rsidRPr="00054D35">
        <w:rPr>
          <w:b/>
          <w:bCs/>
          <w:lang w:val="en-US" w:eastAsia="en-AU"/>
        </w:rPr>
        <w:t>about:</w:t>
      </w:r>
      <w:proofErr w:type="gramEnd"/>
      <w:r w:rsidRPr="00054D35">
        <w:rPr>
          <w:b/>
          <w:bCs/>
          <w:lang w:val="en-US" w:eastAsia="en-AU"/>
        </w:rPr>
        <w:t xml:space="preserve"> egg.</w:t>
      </w:r>
    </w:p>
    <w:p w14:paraId="3EB6DBD2" w14:textId="77777777" w:rsidR="003B0A9D" w:rsidRDefault="003B0A9D" w:rsidP="003B0A9D">
      <w:pPr>
        <w:pStyle w:val="DHHSbody"/>
      </w:pPr>
      <w:r>
        <w:t>Despite popular belief, egg protein has the lowest amount needed to cause an allergic reaction compared with other food allergens. Most people who are allergic to hen’s eggs are also allergic to similar proteins found in other bird eggs, such as duck eggs, and should not consume any type of egg.</w:t>
      </w:r>
    </w:p>
    <w:p w14:paraId="2F3CB04F" w14:textId="0B6E2C92" w:rsidR="003B0A9D" w:rsidRDefault="003B0A9D" w:rsidP="003B0A9D">
      <w:pPr>
        <w:pStyle w:val="DHHSbody"/>
      </w:pPr>
      <w:r>
        <w:t>You should always be vigilant and check food labels regularly to identify the presence of egg or egg products in your food and the ingredients used in your food.</w:t>
      </w:r>
    </w:p>
    <w:p w14:paraId="4644A004" w14:textId="77777777" w:rsidR="003B0A9D" w:rsidRDefault="003B0A9D" w:rsidP="003B0A9D">
      <w:pPr>
        <w:pStyle w:val="DHHSbody"/>
      </w:pPr>
      <w:r>
        <w:t>Egg and egg products are labelled as:</w:t>
      </w:r>
    </w:p>
    <w:p w14:paraId="51BB80B6" w14:textId="17C0E648" w:rsidR="003B0A9D" w:rsidRDefault="003B0A9D" w:rsidP="003B0A9D">
      <w:pPr>
        <w:pStyle w:val="DHHSbullet1"/>
      </w:pPr>
      <w:r>
        <w:t>albumen/albumin</w:t>
      </w:r>
    </w:p>
    <w:p w14:paraId="214595FE" w14:textId="5E4F03D7" w:rsidR="003B0A9D" w:rsidRDefault="003B0A9D" w:rsidP="003B0A9D">
      <w:pPr>
        <w:pStyle w:val="DHHSbullet1"/>
      </w:pPr>
      <w:r>
        <w:t>albuminate</w:t>
      </w:r>
    </w:p>
    <w:p w14:paraId="0597FCE1" w14:textId="185324FA" w:rsidR="003B0A9D" w:rsidRDefault="003B0A9D" w:rsidP="003B0A9D">
      <w:pPr>
        <w:pStyle w:val="DHHSbullet1"/>
      </w:pPr>
      <w:r>
        <w:t>egg lecithin</w:t>
      </w:r>
    </w:p>
    <w:p w14:paraId="32CD01C8" w14:textId="48BE4471" w:rsidR="003B0A9D" w:rsidRDefault="003B0A9D" w:rsidP="003B0A9D">
      <w:pPr>
        <w:pStyle w:val="DHHSbullet1"/>
      </w:pPr>
      <w:r>
        <w:t>egg powder</w:t>
      </w:r>
    </w:p>
    <w:p w14:paraId="7DCA186A" w14:textId="465470AD" w:rsidR="003B0A9D" w:rsidRDefault="003B0A9D" w:rsidP="003B0A9D">
      <w:pPr>
        <w:pStyle w:val="DHHSbullet1"/>
      </w:pPr>
      <w:r>
        <w:t>egg solids</w:t>
      </w:r>
    </w:p>
    <w:p w14:paraId="4D1794A4" w14:textId="30737D95" w:rsidR="003B0A9D" w:rsidRDefault="003B0A9D" w:rsidP="003B0A9D">
      <w:pPr>
        <w:pStyle w:val="DHHSbullet1"/>
      </w:pPr>
      <w:r>
        <w:t>egg white</w:t>
      </w:r>
    </w:p>
    <w:p w14:paraId="1CAE346B" w14:textId="59A583B6" w:rsidR="003B0A9D" w:rsidRDefault="003B0A9D" w:rsidP="003B0A9D">
      <w:pPr>
        <w:pStyle w:val="DHHSbullet1"/>
      </w:pPr>
      <w:r>
        <w:t>egg yolk</w:t>
      </w:r>
    </w:p>
    <w:p w14:paraId="621DA25E" w14:textId="3DBABB01" w:rsidR="003B0A9D" w:rsidRDefault="003B0A9D" w:rsidP="003B0A9D">
      <w:pPr>
        <w:pStyle w:val="DHHSbullet1"/>
      </w:pPr>
      <w:r>
        <w:t>globulin</w:t>
      </w:r>
    </w:p>
    <w:p w14:paraId="25EAE484" w14:textId="3FA4DFB1" w:rsidR="003B0A9D" w:rsidRDefault="003B0A9D" w:rsidP="003B0A9D">
      <w:pPr>
        <w:pStyle w:val="DHHSbullet1"/>
      </w:pPr>
      <w:r>
        <w:t>livetin</w:t>
      </w:r>
    </w:p>
    <w:p w14:paraId="3F4D52CD" w14:textId="33266A56" w:rsidR="003B0A9D" w:rsidRDefault="003B0A9D" w:rsidP="003B0A9D">
      <w:pPr>
        <w:pStyle w:val="DHHSbullet1"/>
      </w:pPr>
      <w:r>
        <w:t>lysozyme (enzyme made from egg white)</w:t>
      </w:r>
    </w:p>
    <w:p w14:paraId="146E5AD1" w14:textId="63CA2155" w:rsidR="003B0A9D" w:rsidRDefault="003B0A9D" w:rsidP="003B0A9D">
      <w:pPr>
        <w:pStyle w:val="DHHSbullet1"/>
      </w:pPr>
      <w:r>
        <w:t>ovalbumin</w:t>
      </w:r>
    </w:p>
    <w:p w14:paraId="689EBD52" w14:textId="5C6DADA4" w:rsidR="003B0A9D" w:rsidRDefault="003B0A9D" w:rsidP="003B0A9D">
      <w:pPr>
        <w:pStyle w:val="DHHSbullet1"/>
      </w:pPr>
      <w:r>
        <w:t>ovomucin</w:t>
      </w:r>
    </w:p>
    <w:p w14:paraId="2CD1D1E0" w14:textId="76AB5EC4" w:rsidR="003B0A9D" w:rsidRDefault="003B0A9D" w:rsidP="003B0A9D">
      <w:pPr>
        <w:pStyle w:val="DHHSbullet1"/>
      </w:pPr>
      <w:r>
        <w:t>ovomucoid</w:t>
      </w:r>
    </w:p>
    <w:p w14:paraId="086D451C" w14:textId="275F7E84" w:rsidR="003B0A9D" w:rsidRDefault="003B0A9D" w:rsidP="003B0A9D">
      <w:pPr>
        <w:pStyle w:val="DHHSbullet1"/>
      </w:pPr>
      <w:proofErr w:type="spellStart"/>
      <w:r>
        <w:t>ovovitellin</w:t>
      </w:r>
      <w:proofErr w:type="spellEnd"/>
    </w:p>
    <w:p w14:paraId="630108A1" w14:textId="1585446E" w:rsidR="003B0A9D" w:rsidRDefault="003B0A9D" w:rsidP="003B0A9D">
      <w:pPr>
        <w:pStyle w:val="DHHSbullet1"/>
      </w:pPr>
      <w:proofErr w:type="spellStart"/>
      <w:r>
        <w:t>silici</w:t>
      </w:r>
      <w:proofErr w:type="spellEnd"/>
    </w:p>
    <w:p w14:paraId="39B4F0F0" w14:textId="349EE576" w:rsidR="003B0A9D" w:rsidRDefault="003B0A9D" w:rsidP="003B0A9D">
      <w:pPr>
        <w:pStyle w:val="DHHSbullet1"/>
      </w:pPr>
      <w:r>
        <w:t>vitellin</w:t>
      </w:r>
    </w:p>
    <w:p w14:paraId="6D8C08F7" w14:textId="4ED5ADDE" w:rsidR="003B0A9D" w:rsidRDefault="003B0A9D" w:rsidP="003B0A9D">
      <w:pPr>
        <w:pStyle w:val="DHHSbullet1"/>
      </w:pPr>
      <w:r>
        <w:t>whole egg.</w:t>
      </w:r>
    </w:p>
    <w:p w14:paraId="45E45EC8" w14:textId="77777777" w:rsidR="003B0A9D" w:rsidRDefault="003B0A9D" w:rsidP="003B0A9D">
      <w:pPr>
        <w:pStyle w:val="DHHSbodyafterbullets"/>
      </w:pPr>
      <w:r>
        <w:t>Some foods that can contain egg include:</w:t>
      </w:r>
    </w:p>
    <w:p w14:paraId="6514EE3A" w14:textId="767BFADB" w:rsidR="003B0A9D" w:rsidRDefault="003B0A9D" w:rsidP="003B0A9D">
      <w:pPr>
        <w:pStyle w:val="DHHSbullet1"/>
      </w:pPr>
      <w:r>
        <w:t>almond bread</w:t>
      </w:r>
    </w:p>
    <w:p w14:paraId="6F042386" w14:textId="0D53A244" w:rsidR="003B0A9D" w:rsidRDefault="003B0A9D" w:rsidP="003B0A9D">
      <w:pPr>
        <w:pStyle w:val="DHHSbullet1"/>
      </w:pPr>
      <w:r>
        <w:t>batters (pancakes, pikelets)</w:t>
      </w:r>
    </w:p>
    <w:p w14:paraId="0CD3C092" w14:textId="5C84C42C" w:rsidR="003B0A9D" w:rsidRDefault="003B0A9D" w:rsidP="003B0A9D">
      <w:pPr>
        <w:pStyle w:val="DHHSbullet1"/>
      </w:pPr>
      <w:r>
        <w:t>biscuits</w:t>
      </w:r>
    </w:p>
    <w:p w14:paraId="328F624E" w14:textId="6C66B209" w:rsidR="003B0A9D" w:rsidRDefault="003B0A9D" w:rsidP="003B0A9D">
      <w:pPr>
        <w:pStyle w:val="DHHSbullet1"/>
      </w:pPr>
      <w:r>
        <w:t>brioche</w:t>
      </w:r>
    </w:p>
    <w:p w14:paraId="41BB05D4" w14:textId="3AC8EC3F" w:rsidR="003B0A9D" w:rsidRDefault="003B0A9D" w:rsidP="003B0A9D">
      <w:pPr>
        <w:pStyle w:val="DHHSbullet1"/>
      </w:pPr>
      <w:r>
        <w:t>cake mixes/cakes</w:t>
      </w:r>
    </w:p>
    <w:p w14:paraId="3EDB7866" w14:textId="491BF2CB" w:rsidR="003B0A9D" w:rsidRDefault="003B0A9D" w:rsidP="003B0A9D">
      <w:pPr>
        <w:pStyle w:val="DHHSbullet1"/>
      </w:pPr>
      <w:r>
        <w:t>choux pastry</w:t>
      </w:r>
    </w:p>
    <w:p w14:paraId="04A6A77E" w14:textId="503E41A4" w:rsidR="003B0A9D" w:rsidRDefault="003B0A9D" w:rsidP="003B0A9D">
      <w:pPr>
        <w:pStyle w:val="DHHSbullet1"/>
      </w:pPr>
      <w:r>
        <w:t>consommé</w:t>
      </w:r>
    </w:p>
    <w:p w14:paraId="0874365D" w14:textId="7F691FFE" w:rsidR="003B0A9D" w:rsidRDefault="003B0A9D" w:rsidP="003B0A9D">
      <w:pPr>
        <w:pStyle w:val="DHHSbullet1"/>
      </w:pPr>
      <w:r>
        <w:t>crumbed products (cutlets, parmigiana)</w:t>
      </w:r>
    </w:p>
    <w:p w14:paraId="6D5639FE" w14:textId="7EFD574B" w:rsidR="003B0A9D" w:rsidRDefault="003B0A9D" w:rsidP="003B0A9D">
      <w:pPr>
        <w:pStyle w:val="DHHSbullet1"/>
      </w:pPr>
      <w:r>
        <w:t>custard</w:t>
      </w:r>
    </w:p>
    <w:p w14:paraId="1FFBA58F" w14:textId="580ADA8C" w:rsidR="003B0A9D" w:rsidRDefault="003B0A9D" w:rsidP="003B0A9D">
      <w:pPr>
        <w:pStyle w:val="DHHSbullet1"/>
      </w:pPr>
      <w:r>
        <w:t>dessert mixes</w:t>
      </w:r>
    </w:p>
    <w:p w14:paraId="140B222A" w14:textId="336F01E7" w:rsidR="003B0A9D" w:rsidRDefault="003B0A9D" w:rsidP="003B0A9D">
      <w:pPr>
        <w:pStyle w:val="DHHSbullet1"/>
      </w:pPr>
      <w:r>
        <w:t>doughnuts</w:t>
      </w:r>
    </w:p>
    <w:p w14:paraId="0A2A561D" w14:textId="44A8DAFA" w:rsidR="003B0A9D" w:rsidRDefault="003B0A9D" w:rsidP="003B0A9D">
      <w:pPr>
        <w:pStyle w:val="DHHSbullet1"/>
      </w:pPr>
      <w:r>
        <w:t>egg-based dressings (aioli, mayonnaise, tartare)</w:t>
      </w:r>
    </w:p>
    <w:p w14:paraId="15365A80" w14:textId="1CE57D6B" w:rsidR="003B0A9D" w:rsidRDefault="003B0A9D" w:rsidP="003B0A9D">
      <w:pPr>
        <w:pStyle w:val="DHHSbullet1"/>
      </w:pPr>
      <w:r>
        <w:lastRenderedPageBreak/>
        <w:t>egg noodles</w:t>
      </w:r>
    </w:p>
    <w:p w14:paraId="613A8A4F" w14:textId="2B09281F" w:rsidR="003B0A9D" w:rsidRDefault="003B0A9D" w:rsidP="003B0A9D">
      <w:pPr>
        <w:pStyle w:val="DHHSbullet1"/>
      </w:pPr>
      <w:r>
        <w:t>egg-based sauces (hollandaise, béarnaise)</w:t>
      </w:r>
    </w:p>
    <w:p w14:paraId="1DD8E02D" w14:textId="1954F439" w:rsidR="003B0A9D" w:rsidRDefault="003B0A9D" w:rsidP="003B0A9D">
      <w:pPr>
        <w:pStyle w:val="DHHSbullet1"/>
      </w:pPr>
      <w:r>
        <w:t>glazed rolls or pastries</w:t>
      </w:r>
    </w:p>
    <w:p w14:paraId="241CF245" w14:textId="6B29E2B4" w:rsidR="003B0A9D" w:rsidRDefault="003B0A9D" w:rsidP="003B0A9D">
      <w:pPr>
        <w:pStyle w:val="DHHSbullet1"/>
      </w:pPr>
      <w:r>
        <w:t>hamburgers, rissoles, meatloaf</w:t>
      </w:r>
    </w:p>
    <w:p w14:paraId="05870554" w14:textId="40EB15D7" w:rsidR="003B0A9D" w:rsidRDefault="003B0A9D" w:rsidP="003B0A9D">
      <w:pPr>
        <w:pStyle w:val="DHHSbullet1"/>
      </w:pPr>
      <w:r>
        <w:t>jellied meat</w:t>
      </w:r>
    </w:p>
    <w:p w14:paraId="27E42D33" w14:textId="15B1BC17" w:rsidR="003B0A9D" w:rsidRDefault="003B0A9D" w:rsidP="003B0A9D">
      <w:pPr>
        <w:pStyle w:val="DHHSbullet1"/>
      </w:pPr>
      <w:r>
        <w:t>macaroons</w:t>
      </w:r>
    </w:p>
    <w:p w14:paraId="77A6D484" w14:textId="5E896FCE" w:rsidR="003B0A9D" w:rsidRDefault="003B0A9D" w:rsidP="003B0A9D">
      <w:pPr>
        <w:pStyle w:val="DHHSbullet1"/>
      </w:pPr>
      <w:r>
        <w:t>malted drinks</w:t>
      </w:r>
    </w:p>
    <w:p w14:paraId="5633C7BC" w14:textId="59932D8B" w:rsidR="003B0A9D" w:rsidRDefault="003B0A9D" w:rsidP="003B0A9D">
      <w:pPr>
        <w:pStyle w:val="DHHSbullet1"/>
      </w:pPr>
      <w:r>
        <w:t>marshmallows</w:t>
      </w:r>
    </w:p>
    <w:p w14:paraId="1B8253D6" w14:textId="7E470310" w:rsidR="003B0A9D" w:rsidRDefault="003B0A9D" w:rsidP="003B0A9D">
      <w:pPr>
        <w:pStyle w:val="DHHSbullet1"/>
      </w:pPr>
      <w:r>
        <w:t>meringues/pavlovas</w:t>
      </w:r>
    </w:p>
    <w:p w14:paraId="71D6F8BA" w14:textId="054D674A" w:rsidR="003B0A9D" w:rsidRDefault="003B0A9D" w:rsidP="003B0A9D">
      <w:pPr>
        <w:pStyle w:val="DHHSbullet1"/>
      </w:pPr>
      <w:r>
        <w:t>mousses</w:t>
      </w:r>
    </w:p>
    <w:p w14:paraId="5F10FC6B" w14:textId="058039B5" w:rsidR="003B0A9D" w:rsidRDefault="003B0A9D" w:rsidP="003B0A9D">
      <w:pPr>
        <w:pStyle w:val="DHHSbullet1"/>
      </w:pPr>
      <w:r>
        <w:t>omelettes</w:t>
      </w:r>
    </w:p>
    <w:p w14:paraId="29B070A9" w14:textId="23329498" w:rsidR="003B0A9D" w:rsidRDefault="003B0A9D" w:rsidP="003B0A9D">
      <w:pPr>
        <w:pStyle w:val="DHHSbullet1"/>
      </w:pPr>
      <w:r>
        <w:t>puddings</w:t>
      </w:r>
    </w:p>
    <w:p w14:paraId="70DECA6D" w14:textId="667B5BC4" w:rsidR="003B0A9D" w:rsidRDefault="003B0A9D" w:rsidP="003B0A9D">
      <w:pPr>
        <w:pStyle w:val="DHHSbullet1"/>
      </w:pPr>
      <w:r>
        <w:t>quiche</w:t>
      </w:r>
    </w:p>
    <w:p w14:paraId="2E0898EE" w14:textId="257C5229" w:rsidR="003B0A9D" w:rsidRDefault="003B0A9D" w:rsidP="003B0A9D">
      <w:pPr>
        <w:pStyle w:val="DHHSbullet1"/>
      </w:pPr>
      <w:r>
        <w:t>sausages</w:t>
      </w:r>
    </w:p>
    <w:p w14:paraId="1ADFBA81" w14:textId="2D68AE36" w:rsidR="003B0A9D" w:rsidRDefault="003B0A9D" w:rsidP="003B0A9D">
      <w:pPr>
        <w:pStyle w:val="DHHSbullet1"/>
      </w:pPr>
      <w:r>
        <w:t>slices (hedgehog, lemon slice)</w:t>
      </w:r>
    </w:p>
    <w:p w14:paraId="1402AAC0" w14:textId="23F013C1" w:rsidR="003B0A9D" w:rsidRDefault="003B0A9D" w:rsidP="003B0A9D">
      <w:pPr>
        <w:pStyle w:val="DHHSbullet1"/>
      </w:pPr>
      <w:r>
        <w:t>soufflés</w:t>
      </w:r>
    </w:p>
    <w:p w14:paraId="455D50F4" w14:textId="4C328730" w:rsidR="003B0A9D" w:rsidRDefault="003B0A9D" w:rsidP="003B0A9D">
      <w:pPr>
        <w:pStyle w:val="DHHSbullet1"/>
      </w:pPr>
      <w:r>
        <w:t>waffles</w:t>
      </w:r>
    </w:p>
    <w:p w14:paraId="27F78C3D" w14:textId="49791F7E" w:rsidR="003B0A9D" w:rsidRDefault="003B0A9D" w:rsidP="003B0A9D">
      <w:pPr>
        <w:pStyle w:val="DHHSbullet1"/>
      </w:pPr>
      <w:r>
        <w:t>wines (selected).</w:t>
      </w:r>
    </w:p>
    <w:p w14:paraId="7F719BFE" w14:textId="1AF8AEBE" w:rsidR="003B0A9D" w:rsidRPr="00DB00E9" w:rsidRDefault="003B0A9D" w:rsidP="003B0A9D">
      <w:pPr>
        <w:pStyle w:val="DHHSbodyafterbullets"/>
        <w:rPr>
          <w:b/>
          <w:bCs/>
        </w:rPr>
      </w:pPr>
      <w:r w:rsidRPr="00DB00E9">
        <w:rPr>
          <w:b/>
          <w:bCs/>
        </w:rPr>
        <w:t>Important: The lists above are not complete lists of foods and ingredients to avoid. This factsheet is intended as a guide only.</w:t>
      </w:r>
    </w:p>
    <w:p w14:paraId="51548052" w14:textId="77777777" w:rsidR="003B0A9D" w:rsidRDefault="003B0A9D">
      <w:pPr>
        <w:rPr>
          <w:rFonts w:ascii="Arial" w:eastAsia="Times" w:hAnsi="Arial"/>
          <w:sz w:val="24"/>
        </w:rPr>
      </w:pPr>
      <w:r>
        <w:br w:type="page"/>
      </w:r>
    </w:p>
    <w:p w14:paraId="643F252F" w14:textId="77777777" w:rsidR="003B0A9D" w:rsidRDefault="003B0A9D" w:rsidP="003B0A9D">
      <w:pPr>
        <w:pStyle w:val="Heading1"/>
      </w:pPr>
      <w:bookmarkStart w:id="15" w:name="_Toc35261397"/>
      <w:r>
        <w:lastRenderedPageBreak/>
        <w:t>Fish, crustacea and their products</w:t>
      </w:r>
      <w:bookmarkEnd w:id="15"/>
    </w:p>
    <w:p w14:paraId="57B37768" w14:textId="6D939CAF" w:rsidR="003B0A9D" w:rsidRDefault="003B0A9D" w:rsidP="003B0A9D">
      <w:pPr>
        <w:pStyle w:val="Heading2"/>
      </w:pPr>
      <w:bookmarkStart w:id="16" w:name="_Toc35261398"/>
      <w:r>
        <w:t xml:space="preserve">Factsheet 6 </w:t>
      </w:r>
      <w:r w:rsidRPr="003B0A9D">
        <w:t>for food businesses</w:t>
      </w:r>
      <w:bookmarkEnd w:id="16"/>
    </w:p>
    <w:p w14:paraId="2E42FF76" w14:textId="76D39DCA" w:rsidR="00054D35" w:rsidRPr="00054D35" w:rsidRDefault="00054D35" w:rsidP="00054D35">
      <w:pPr>
        <w:pStyle w:val="DHHSbody"/>
        <w:rPr>
          <w:b/>
          <w:bCs/>
          <w:lang w:val="en-US" w:eastAsia="en-AU"/>
        </w:rPr>
      </w:pPr>
      <w:r w:rsidRPr="00054D35">
        <w:rPr>
          <w:b/>
          <w:bCs/>
          <w:lang w:val="en-US" w:eastAsia="en-AU"/>
        </w:rPr>
        <w:t xml:space="preserve">Information </w:t>
      </w:r>
      <w:proofErr w:type="gramStart"/>
      <w:r w:rsidRPr="00054D35">
        <w:rPr>
          <w:b/>
          <w:bCs/>
          <w:lang w:val="en-US" w:eastAsia="en-AU"/>
        </w:rPr>
        <w:t>about:</w:t>
      </w:r>
      <w:proofErr w:type="gramEnd"/>
      <w:r w:rsidRPr="00054D35">
        <w:rPr>
          <w:b/>
          <w:bCs/>
          <w:lang w:val="en-US" w:eastAsia="en-AU"/>
        </w:rPr>
        <w:t xml:space="preserve"> fish, crustacea.</w:t>
      </w:r>
    </w:p>
    <w:p w14:paraId="0F131D89" w14:textId="77777777" w:rsidR="000F5FD9" w:rsidRDefault="000F5FD9" w:rsidP="000F5FD9">
      <w:pPr>
        <w:pStyle w:val="DHHSbody"/>
      </w:pPr>
      <w:r>
        <w:t>Allergy specialists differentiate fish from crustaceans (sometimes referred to as shellfish), and the Code also separates these allergens.</w:t>
      </w:r>
    </w:p>
    <w:p w14:paraId="6B60BC9A" w14:textId="77777777" w:rsidR="000F5FD9" w:rsidRDefault="000F5FD9" w:rsidP="000F5FD9">
      <w:pPr>
        <w:pStyle w:val="DHHSbody"/>
      </w:pPr>
      <w:r>
        <w:t>The major groups of fish and crustacea that can trigger allergic reactions include:</w:t>
      </w:r>
    </w:p>
    <w:p w14:paraId="793043BF" w14:textId="46BA038F" w:rsidR="000F5FD9" w:rsidRDefault="000F5FD9" w:rsidP="000F5FD9">
      <w:pPr>
        <w:pStyle w:val="DHHSbullet1"/>
      </w:pPr>
      <w:r>
        <w:t>scaly or finned fish (for example, salmon, cod, mackerel, sardines, herring, anchovies, tuna, trout, haddock, John Dory)</w:t>
      </w:r>
    </w:p>
    <w:p w14:paraId="4BA3F47E" w14:textId="6927562B" w:rsidR="000F5FD9" w:rsidRDefault="000F5FD9" w:rsidP="000F5FD9">
      <w:pPr>
        <w:pStyle w:val="DHHSbullet1"/>
      </w:pPr>
      <w:r>
        <w:t>crustaceans (for example, prawns, shrimps, lobster, crab, crayfish, yabbies, marron)</w:t>
      </w:r>
    </w:p>
    <w:p w14:paraId="6BE75439" w14:textId="2521ABEE" w:rsidR="000F5FD9" w:rsidRDefault="000F5FD9" w:rsidP="000F5FD9">
      <w:pPr>
        <w:pStyle w:val="DHHSbullet1"/>
      </w:pPr>
      <w:r>
        <w:t>molluscs (for example, scallops, abalone, clams, oysters, mussels)</w:t>
      </w:r>
    </w:p>
    <w:p w14:paraId="2496EF5E" w14:textId="17CD8A0D" w:rsidR="000F5FD9" w:rsidRDefault="000F5FD9" w:rsidP="000F5FD9">
      <w:pPr>
        <w:pStyle w:val="DHHSbullet1"/>
      </w:pPr>
      <w:r>
        <w:t>cephalopods (for example, octopus, cuttlefish, squid, calamari)</w:t>
      </w:r>
    </w:p>
    <w:p w14:paraId="4D69A8E9" w14:textId="4335DE3A" w:rsidR="000F5FD9" w:rsidRDefault="000F5FD9" w:rsidP="000F5FD9">
      <w:pPr>
        <w:pStyle w:val="DHHSbullet1"/>
      </w:pPr>
      <w:r>
        <w:t>gastropods (for example, sea slugs, snails).</w:t>
      </w:r>
    </w:p>
    <w:p w14:paraId="6981E296" w14:textId="77777777" w:rsidR="000F5FD9" w:rsidRDefault="000F5FD9" w:rsidP="000F5FD9">
      <w:pPr>
        <w:pStyle w:val="DHHSbodyafterbullets"/>
      </w:pPr>
      <w:r>
        <w:t>If a customer says they have a fish, crustacean or seafood allergy or intolerance, it is important to ask what type of seafood they are allergic to.</w:t>
      </w:r>
    </w:p>
    <w:p w14:paraId="36DE7C92" w14:textId="77777777" w:rsidR="000F5FD9" w:rsidRDefault="000F5FD9" w:rsidP="000F5FD9">
      <w:pPr>
        <w:pStyle w:val="DHHSbody"/>
      </w:pPr>
      <w:r>
        <w:t>In some allergen-sensitive customers, cooking odours alone from fish or crustacea can cause an allergic reaction.</w:t>
      </w:r>
    </w:p>
    <w:p w14:paraId="105DABFB" w14:textId="77777777" w:rsidR="000F5FD9" w:rsidRDefault="000F5FD9" w:rsidP="000F5FD9">
      <w:pPr>
        <w:pStyle w:val="DHHSbody"/>
      </w:pPr>
      <w:r>
        <w:t>You should always be vigilant and check food labels regularly to identify the presence of fish or crustacea and their products in your food and the ingredients used in your food.</w:t>
      </w:r>
    </w:p>
    <w:p w14:paraId="0D6A51CA" w14:textId="77777777" w:rsidR="000F5FD9" w:rsidRDefault="000F5FD9" w:rsidP="000F5FD9">
      <w:pPr>
        <w:pStyle w:val="DHHSbody"/>
      </w:pPr>
      <w:r>
        <w:t>Some foods that can contain fish or crustacea include:</w:t>
      </w:r>
    </w:p>
    <w:p w14:paraId="42D06D5A" w14:textId="049B382E" w:rsidR="000F5FD9" w:rsidRDefault="000F5FD9" w:rsidP="000F5FD9">
      <w:pPr>
        <w:pStyle w:val="DHHSbullet1"/>
      </w:pPr>
      <w:r>
        <w:t>Asian dishes and foods</w:t>
      </w:r>
    </w:p>
    <w:p w14:paraId="50FFEDA9" w14:textId="51C6FFC5" w:rsidR="000F5FD9" w:rsidRDefault="000F5FD9" w:rsidP="000F5FD9">
      <w:pPr>
        <w:pStyle w:val="DHHSbullet1"/>
      </w:pPr>
      <w:r>
        <w:t>belachan (shrimp paste)</w:t>
      </w:r>
    </w:p>
    <w:p w14:paraId="054D4FAE" w14:textId="5A4F1835" w:rsidR="000F5FD9" w:rsidRDefault="000F5FD9" w:rsidP="000F5FD9">
      <w:pPr>
        <w:pStyle w:val="DHHSbullet1"/>
      </w:pPr>
      <w:r>
        <w:t>bouillabaisse</w:t>
      </w:r>
    </w:p>
    <w:p w14:paraId="01F66D2E" w14:textId="27609BD2" w:rsidR="000F5FD9" w:rsidRDefault="000F5FD9" w:rsidP="000F5FD9">
      <w:pPr>
        <w:pStyle w:val="DHHSbullet1"/>
      </w:pPr>
      <w:r>
        <w:t>Caesar salad dressing</w:t>
      </w:r>
    </w:p>
    <w:p w14:paraId="65C71C34" w14:textId="404696B7" w:rsidR="000F5FD9" w:rsidRDefault="000F5FD9" w:rsidP="000F5FD9">
      <w:pPr>
        <w:pStyle w:val="DHHSbullet1"/>
      </w:pPr>
      <w:r>
        <w:t>cod liver oil</w:t>
      </w:r>
    </w:p>
    <w:p w14:paraId="2291F453" w14:textId="6F10B2A2" w:rsidR="000F5FD9" w:rsidRDefault="000F5FD9" w:rsidP="000F5FD9">
      <w:pPr>
        <w:pStyle w:val="DHHSbullet1"/>
      </w:pPr>
      <w:r>
        <w:t>fish sauce</w:t>
      </w:r>
    </w:p>
    <w:p w14:paraId="5456E12D" w14:textId="6EA1EDFB" w:rsidR="000F5FD9" w:rsidRDefault="000F5FD9" w:rsidP="000F5FD9">
      <w:pPr>
        <w:pStyle w:val="DHHSbullet1"/>
      </w:pPr>
      <w:r>
        <w:t>furikake</w:t>
      </w:r>
    </w:p>
    <w:p w14:paraId="24097110" w14:textId="55339D36" w:rsidR="000F5FD9" w:rsidRDefault="000F5FD9" w:rsidP="000F5FD9">
      <w:pPr>
        <w:pStyle w:val="DHHSbullet1"/>
      </w:pPr>
      <w:r>
        <w:t>gelatine</w:t>
      </w:r>
    </w:p>
    <w:p w14:paraId="19433401" w14:textId="3822F12A" w:rsidR="000F5FD9" w:rsidRDefault="000F5FD9" w:rsidP="000F5FD9">
      <w:pPr>
        <w:pStyle w:val="DHHSbullet1"/>
      </w:pPr>
      <w:r>
        <w:t>laksa or laksa paste</w:t>
      </w:r>
    </w:p>
    <w:p w14:paraId="422EBEE3" w14:textId="2F8ABC37" w:rsidR="000F5FD9" w:rsidRDefault="000F5FD9" w:rsidP="000F5FD9">
      <w:pPr>
        <w:pStyle w:val="DHHSbullet1"/>
      </w:pPr>
      <w:proofErr w:type="spellStart"/>
      <w:r>
        <w:t>nam</w:t>
      </w:r>
      <w:proofErr w:type="spellEnd"/>
      <w:r>
        <w:t xml:space="preserve"> </w:t>
      </w:r>
      <w:proofErr w:type="spellStart"/>
      <w:r>
        <w:t>pla</w:t>
      </w:r>
      <w:proofErr w:type="spellEnd"/>
      <w:r>
        <w:t xml:space="preserve"> (Thai fish sauce)</w:t>
      </w:r>
    </w:p>
    <w:p w14:paraId="165DF0F8" w14:textId="7863494B" w:rsidR="000F5FD9" w:rsidRDefault="000F5FD9" w:rsidP="000F5FD9">
      <w:pPr>
        <w:pStyle w:val="DHHSbullet1"/>
      </w:pPr>
      <w:r>
        <w:t>oyster sauce</w:t>
      </w:r>
    </w:p>
    <w:p w14:paraId="2CF22027" w14:textId="13FFAEBF" w:rsidR="000F5FD9" w:rsidRDefault="000F5FD9" w:rsidP="000F5FD9">
      <w:pPr>
        <w:pStyle w:val="DHHSbullet1"/>
      </w:pPr>
      <w:r>
        <w:t>prawn crackers</w:t>
      </w:r>
    </w:p>
    <w:p w14:paraId="5FC84BA3" w14:textId="52DF8976" w:rsidR="000F5FD9" w:rsidRDefault="000F5FD9" w:rsidP="000F5FD9">
      <w:pPr>
        <w:pStyle w:val="DHHSbullet1"/>
      </w:pPr>
      <w:r>
        <w:t>sashimi or sushi</w:t>
      </w:r>
    </w:p>
    <w:p w14:paraId="220A9365" w14:textId="64A956EC" w:rsidR="000F5FD9" w:rsidRDefault="000F5FD9" w:rsidP="000F5FD9">
      <w:pPr>
        <w:pStyle w:val="DHHSbullet1"/>
      </w:pPr>
      <w:r>
        <w:t>seafood extender (surimi, crab sticks)</w:t>
      </w:r>
    </w:p>
    <w:p w14:paraId="0AC541BE" w14:textId="4F787A85" w:rsidR="000F5FD9" w:rsidRDefault="000F5FD9" w:rsidP="000F5FD9">
      <w:pPr>
        <w:pStyle w:val="DHHSbullet1"/>
      </w:pPr>
      <w:r>
        <w:t>tempura</w:t>
      </w:r>
    </w:p>
    <w:p w14:paraId="4C77C467" w14:textId="5C01118A" w:rsidR="000F5FD9" w:rsidRDefault="000F5FD9" w:rsidP="000F5FD9">
      <w:pPr>
        <w:pStyle w:val="DHHSbullet1"/>
      </w:pPr>
      <w:r>
        <w:t>tom yum or tom yum pastes</w:t>
      </w:r>
    </w:p>
    <w:p w14:paraId="29B68DF8" w14:textId="300AB114" w:rsidR="000F5FD9" w:rsidRDefault="000F5FD9" w:rsidP="000F5FD9">
      <w:pPr>
        <w:pStyle w:val="DHHSbullet1"/>
      </w:pPr>
      <w:r>
        <w:t>Worcestershire sauce.</w:t>
      </w:r>
    </w:p>
    <w:p w14:paraId="5B7121CF" w14:textId="77777777" w:rsidR="000F5FD9" w:rsidRDefault="000F5FD9" w:rsidP="000F5FD9">
      <w:pPr>
        <w:pStyle w:val="DHHSbodyafterbullets"/>
      </w:pPr>
      <w:r>
        <w:t>Food additives that can contain fish or crustacea include:</w:t>
      </w:r>
    </w:p>
    <w:p w14:paraId="1E2ADD50" w14:textId="25380CDB" w:rsidR="000F5FD9" w:rsidRDefault="000F5FD9" w:rsidP="000F5FD9">
      <w:pPr>
        <w:pStyle w:val="DHHSbullet1"/>
      </w:pPr>
      <w:r>
        <w:lastRenderedPageBreak/>
        <w:t>400 Alginic acid</w:t>
      </w:r>
    </w:p>
    <w:p w14:paraId="6D791B1B" w14:textId="7251F70F" w:rsidR="000F5FD9" w:rsidRDefault="000F5FD9" w:rsidP="000F5FD9">
      <w:pPr>
        <w:pStyle w:val="DHHSbullet1"/>
      </w:pPr>
      <w:r>
        <w:t>401 Sodium alginate</w:t>
      </w:r>
    </w:p>
    <w:p w14:paraId="5A11BADE" w14:textId="4D8001EB" w:rsidR="000F5FD9" w:rsidRDefault="000F5FD9" w:rsidP="000F5FD9">
      <w:pPr>
        <w:pStyle w:val="DHHSbullet1"/>
      </w:pPr>
      <w:r>
        <w:t>402 Potassium alginate</w:t>
      </w:r>
    </w:p>
    <w:p w14:paraId="753AAB64" w14:textId="42D67DCC" w:rsidR="000F5FD9" w:rsidRDefault="000F5FD9" w:rsidP="000F5FD9">
      <w:pPr>
        <w:pStyle w:val="DHHSbullet1"/>
      </w:pPr>
      <w:r>
        <w:t>403 Ammonium alginate</w:t>
      </w:r>
    </w:p>
    <w:p w14:paraId="66CE05E0" w14:textId="39A4C464" w:rsidR="000F5FD9" w:rsidRDefault="000F5FD9" w:rsidP="000F5FD9">
      <w:pPr>
        <w:pStyle w:val="DHHSbullet1"/>
      </w:pPr>
      <w:r>
        <w:t>404 Calcium alginate</w:t>
      </w:r>
    </w:p>
    <w:p w14:paraId="08C4479B" w14:textId="010EFC89" w:rsidR="000F5FD9" w:rsidRDefault="000F5FD9" w:rsidP="000F5FD9">
      <w:pPr>
        <w:pStyle w:val="DHHSbullet1"/>
      </w:pPr>
      <w:r>
        <w:t>405 Propylene glycol alginate</w:t>
      </w:r>
    </w:p>
    <w:p w14:paraId="6CFBC7FE" w14:textId="36FABCD5" w:rsidR="000F5FD9" w:rsidRDefault="000F5FD9" w:rsidP="000F5FD9">
      <w:pPr>
        <w:pStyle w:val="DHHSbullet1"/>
      </w:pPr>
      <w:r>
        <w:t>406 Agar</w:t>
      </w:r>
    </w:p>
    <w:p w14:paraId="12344E71" w14:textId="4C2AFF89" w:rsidR="000F5FD9" w:rsidRDefault="000F5FD9" w:rsidP="000F5FD9">
      <w:pPr>
        <w:pStyle w:val="DHHSbullet1"/>
      </w:pPr>
      <w:r>
        <w:t>407 Carrageenan</w:t>
      </w:r>
    </w:p>
    <w:p w14:paraId="7BB1FF91" w14:textId="289A0D01" w:rsidR="000F5FD9" w:rsidRDefault="000F5FD9" w:rsidP="000F5FD9">
      <w:pPr>
        <w:pStyle w:val="DHHSbullet1"/>
      </w:pPr>
      <w:r>
        <w:t>631 Disodium-5’-inosinate.</w:t>
      </w:r>
    </w:p>
    <w:p w14:paraId="63EB97FD" w14:textId="641D8F9E" w:rsidR="000F5FD9" w:rsidRPr="00DB00E9" w:rsidRDefault="000F5FD9" w:rsidP="000F5FD9">
      <w:pPr>
        <w:pStyle w:val="DHHSbodyafterbullets"/>
        <w:rPr>
          <w:b/>
          <w:bCs/>
        </w:rPr>
      </w:pPr>
      <w:r w:rsidRPr="00DB00E9">
        <w:rPr>
          <w:b/>
          <w:bCs/>
        </w:rPr>
        <w:t>Important: The lists above are not complete lists of foods and ingredients to avoid. This factsheet is intended only as a guide.</w:t>
      </w:r>
    </w:p>
    <w:p w14:paraId="5D1B9D3A" w14:textId="77777777" w:rsidR="000F5FD9" w:rsidRDefault="000F5FD9">
      <w:pPr>
        <w:rPr>
          <w:rFonts w:ascii="Arial" w:eastAsia="Times" w:hAnsi="Arial"/>
          <w:sz w:val="24"/>
        </w:rPr>
      </w:pPr>
      <w:r>
        <w:br w:type="page"/>
      </w:r>
    </w:p>
    <w:p w14:paraId="7538D868" w14:textId="77777777" w:rsidR="000F5FD9" w:rsidRDefault="000F5FD9" w:rsidP="000F5FD9">
      <w:pPr>
        <w:pStyle w:val="Heading1"/>
      </w:pPr>
      <w:bookmarkStart w:id="17" w:name="_Toc35261399"/>
      <w:r>
        <w:lastRenderedPageBreak/>
        <w:t>Milk and milk products</w:t>
      </w:r>
      <w:bookmarkEnd w:id="17"/>
    </w:p>
    <w:p w14:paraId="412FDC27" w14:textId="6A0C38EC" w:rsidR="000F5FD9" w:rsidRDefault="000F5FD9" w:rsidP="000F5FD9">
      <w:pPr>
        <w:pStyle w:val="Heading2"/>
      </w:pPr>
      <w:bookmarkStart w:id="18" w:name="_Toc35261400"/>
      <w:r>
        <w:t>Factsheet 7</w:t>
      </w:r>
      <w:r w:rsidRPr="000F5FD9">
        <w:t xml:space="preserve"> for food businesses</w:t>
      </w:r>
      <w:bookmarkEnd w:id="18"/>
    </w:p>
    <w:p w14:paraId="37616DD0" w14:textId="20083B32" w:rsidR="00054D35" w:rsidRPr="00054D35" w:rsidRDefault="00054D35" w:rsidP="00054D35">
      <w:pPr>
        <w:pStyle w:val="DHHSbody"/>
        <w:rPr>
          <w:b/>
          <w:bCs/>
          <w:lang w:val="en-US" w:eastAsia="en-AU"/>
        </w:rPr>
      </w:pPr>
      <w:r w:rsidRPr="00054D35">
        <w:rPr>
          <w:b/>
          <w:bCs/>
          <w:lang w:val="en-US" w:eastAsia="en-AU"/>
        </w:rPr>
        <w:t xml:space="preserve">Information </w:t>
      </w:r>
      <w:proofErr w:type="gramStart"/>
      <w:r w:rsidRPr="00054D35">
        <w:rPr>
          <w:b/>
          <w:bCs/>
          <w:lang w:val="en-US" w:eastAsia="en-AU"/>
        </w:rPr>
        <w:t>about:</w:t>
      </w:r>
      <w:proofErr w:type="gramEnd"/>
      <w:r w:rsidRPr="00054D35">
        <w:rPr>
          <w:b/>
          <w:bCs/>
          <w:lang w:val="en-US" w:eastAsia="en-AU"/>
        </w:rPr>
        <w:t xml:space="preserve"> milk.</w:t>
      </w:r>
    </w:p>
    <w:p w14:paraId="3104EE2A" w14:textId="77777777" w:rsidR="000F5FD9" w:rsidRDefault="000F5FD9" w:rsidP="000F5FD9">
      <w:pPr>
        <w:pStyle w:val="DHHSbody"/>
      </w:pPr>
      <w:r>
        <w:t>Milk and milk products are contained in a variety of foods and are sometimes used as an ingredient in some non-dairy products (for example, coconut milk powder). Some people have an intolerance to milk, but they are not allergic. It is important to distinguish between people who have lactose intolerance and those who have a milk protein allergy.</w:t>
      </w:r>
    </w:p>
    <w:p w14:paraId="7868DEA9" w14:textId="77777777" w:rsidR="000F5FD9" w:rsidRDefault="000F5FD9" w:rsidP="000F5FD9">
      <w:pPr>
        <w:pStyle w:val="Heading3"/>
      </w:pPr>
      <w:r>
        <w:t>What is lactose?</w:t>
      </w:r>
    </w:p>
    <w:p w14:paraId="6A32ECA2" w14:textId="77777777" w:rsidR="000F5FD9" w:rsidRDefault="000F5FD9" w:rsidP="000F5FD9">
      <w:pPr>
        <w:pStyle w:val="DHHSbody"/>
      </w:pPr>
      <w:r>
        <w:t>Lactose is the naturally occurring sugar present in milk; it is present in dairy products in different amounts. A person who is lactose-intolerant is unable to break down lactose because they lack the presence of the lactase enzyme in their small intestine. The symptoms of lactose intolerance may be similar to a milk allergy but do not cause anaphylaxis.</w:t>
      </w:r>
    </w:p>
    <w:p w14:paraId="3EACEAC7" w14:textId="77777777" w:rsidR="000F5FD9" w:rsidRDefault="000F5FD9" w:rsidP="000F5FD9">
      <w:pPr>
        <w:pStyle w:val="DHHSbody"/>
      </w:pPr>
      <w:r>
        <w:t>You should always be vigilant and check food labels regularly to identify the presence of milk or milk products in your food and the ingredients used in your food.</w:t>
      </w:r>
    </w:p>
    <w:p w14:paraId="0AB7ABAA" w14:textId="77777777" w:rsidR="000F5FD9" w:rsidRDefault="000F5FD9" w:rsidP="000F5FD9">
      <w:pPr>
        <w:pStyle w:val="DHHSbody"/>
      </w:pPr>
      <w:r>
        <w:t>Some milk and milk products are labelled as:</w:t>
      </w:r>
    </w:p>
    <w:p w14:paraId="4341444B" w14:textId="38F197DC" w:rsidR="000F5FD9" w:rsidRDefault="000F5FD9" w:rsidP="000F5FD9">
      <w:pPr>
        <w:pStyle w:val="DHHSbullet1"/>
      </w:pPr>
      <w:r>
        <w:t>beverage whitener</w:t>
      </w:r>
    </w:p>
    <w:p w14:paraId="39E5B92E" w14:textId="275BAB1D" w:rsidR="000F5FD9" w:rsidRDefault="000F5FD9" w:rsidP="000F5FD9">
      <w:pPr>
        <w:pStyle w:val="DHHSbullet1"/>
      </w:pPr>
      <w:r>
        <w:t>caseinate/casein</w:t>
      </w:r>
    </w:p>
    <w:p w14:paraId="3CFDDB93" w14:textId="02C0495C" w:rsidR="000F5FD9" w:rsidRDefault="000F5FD9" w:rsidP="000F5FD9">
      <w:pPr>
        <w:pStyle w:val="DHHSbullet1"/>
      </w:pPr>
      <w:r>
        <w:t>milk powder</w:t>
      </w:r>
    </w:p>
    <w:p w14:paraId="71DD6347" w14:textId="25CB0F63" w:rsidR="000F5FD9" w:rsidRDefault="000F5FD9" w:rsidP="000F5FD9">
      <w:pPr>
        <w:pStyle w:val="DHHSbullet1"/>
      </w:pPr>
      <w:r>
        <w:t>milk solids</w:t>
      </w:r>
    </w:p>
    <w:p w14:paraId="55368291" w14:textId="7A1A0EF2" w:rsidR="000F5FD9" w:rsidRDefault="000F5FD9" w:rsidP="000F5FD9">
      <w:pPr>
        <w:pStyle w:val="DHHSbullet1"/>
      </w:pPr>
      <w:r>
        <w:t>skim milk powder</w:t>
      </w:r>
    </w:p>
    <w:p w14:paraId="273BE48C" w14:textId="54BC63C8" w:rsidR="000F5FD9" w:rsidRDefault="000F5FD9" w:rsidP="000F5FD9">
      <w:pPr>
        <w:pStyle w:val="DHHSbullet1"/>
      </w:pPr>
      <w:r>
        <w:t>whey</w:t>
      </w:r>
    </w:p>
    <w:p w14:paraId="0711EA8C" w14:textId="5A4CD1E3" w:rsidR="000F5FD9" w:rsidRDefault="000F5FD9" w:rsidP="000F5FD9">
      <w:pPr>
        <w:pStyle w:val="DHHSbullet1"/>
      </w:pPr>
      <w:r>
        <w:t>whey powder.</w:t>
      </w:r>
    </w:p>
    <w:p w14:paraId="041F7FCC" w14:textId="77777777" w:rsidR="000F5FD9" w:rsidRDefault="000F5FD9" w:rsidP="000F5FD9">
      <w:pPr>
        <w:pStyle w:val="DHHSbodyafterbullets"/>
      </w:pPr>
      <w:r>
        <w:t>Some food products derived from milk or milk products include:</w:t>
      </w:r>
    </w:p>
    <w:p w14:paraId="47765AF3" w14:textId="501CD053" w:rsidR="000F5FD9" w:rsidRDefault="000F5FD9" w:rsidP="000F5FD9">
      <w:pPr>
        <w:pStyle w:val="DHHSbullet1"/>
      </w:pPr>
      <w:r>
        <w:t>butter</w:t>
      </w:r>
    </w:p>
    <w:p w14:paraId="228BEBB4" w14:textId="7C70D857" w:rsidR="000F5FD9" w:rsidRDefault="000F5FD9" w:rsidP="000F5FD9">
      <w:pPr>
        <w:pStyle w:val="DHHSbullet1"/>
      </w:pPr>
      <w:r>
        <w:t>buttermilk</w:t>
      </w:r>
    </w:p>
    <w:p w14:paraId="6CDE208B" w14:textId="102879CB" w:rsidR="000F5FD9" w:rsidRDefault="000F5FD9" w:rsidP="000F5FD9">
      <w:pPr>
        <w:pStyle w:val="DHHSbullet1"/>
      </w:pPr>
      <w:r>
        <w:t>cheese</w:t>
      </w:r>
    </w:p>
    <w:p w14:paraId="209371A1" w14:textId="7BD521B5" w:rsidR="000F5FD9" w:rsidRDefault="000F5FD9" w:rsidP="000F5FD9">
      <w:pPr>
        <w:pStyle w:val="DHHSbullet1"/>
      </w:pPr>
      <w:r>
        <w:t>cheese spreads</w:t>
      </w:r>
    </w:p>
    <w:p w14:paraId="537AEE27" w14:textId="3A7B091A" w:rsidR="000F5FD9" w:rsidRDefault="000F5FD9" w:rsidP="000F5FD9">
      <w:pPr>
        <w:pStyle w:val="DHHSbullet1"/>
      </w:pPr>
      <w:r>
        <w:t>cottage cheese</w:t>
      </w:r>
    </w:p>
    <w:p w14:paraId="2E0F1EA4" w14:textId="1D18F719" w:rsidR="000F5FD9" w:rsidRDefault="000F5FD9" w:rsidP="000F5FD9">
      <w:pPr>
        <w:pStyle w:val="DHHSbullet1"/>
      </w:pPr>
      <w:r>
        <w:t>cream</w:t>
      </w:r>
    </w:p>
    <w:p w14:paraId="15175691" w14:textId="61CC4CF3" w:rsidR="000F5FD9" w:rsidRDefault="000F5FD9" w:rsidP="000F5FD9">
      <w:pPr>
        <w:pStyle w:val="DHHSbullet1"/>
      </w:pPr>
      <w:r>
        <w:t>crème fraiche</w:t>
      </w:r>
    </w:p>
    <w:p w14:paraId="3B60BC1D" w14:textId="75B1026E" w:rsidR="000F5FD9" w:rsidRDefault="000F5FD9" w:rsidP="000F5FD9">
      <w:pPr>
        <w:pStyle w:val="DHHSbullet1"/>
      </w:pPr>
      <w:r>
        <w:t>evaporated/condensed milk</w:t>
      </w:r>
    </w:p>
    <w:p w14:paraId="091D6A4C" w14:textId="22B73557" w:rsidR="000F5FD9" w:rsidRDefault="000F5FD9" w:rsidP="000F5FD9">
      <w:pPr>
        <w:pStyle w:val="DHHSbullet1"/>
      </w:pPr>
      <w:r>
        <w:t>gelato</w:t>
      </w:r>
    </w:p>
    <w:p w14:paraId="48839D35" w14:textId="69861C5A" w:rsidR="000F5FD9" w:rsidRDefault="000F5FD9" w:rsidP="000F5FD9">
      <w:pPr>
        <w:pStyle w:val="DHHSbullet1"/>
      </w:pPr>
      <w:r>
        <w:t>ghee</w:t>
      </w:r>
    </w:p>
    <w:p w14:paraId="7C32CB8C" w14:textId="58FA890D" w:rsidR="000F5FD9" w:rsidRDefault="000F5FD9" w:rsidP="000F5FD9">
      <w:pPr>
        <w:pStyle w:val="DHHSbullet1"/>
      </w:pPr>
      <w:r>
        <w:t>ice cream</w:t>
      </w:r>
    </w:p>
    <w:p w14:paraId="43B7BD22" w14:textId="1E68A831" w:rsidR="000F5FD9" w:rsidRDefault="000F5FD9" w:rsidP="000F5FD9">
      <w:pPr>
        <w:pStyle w:val="DHHSbullet1"/>
      </w:pPr>
      <w:r>
        <w:t>infant formula</w:t>
      </w:r>
    </w:p>
    <w:p w14:paraId="7ADFA42E" w14:textId="30092BEE" w:rsidR="000F5FD9" w:rsidRDefault="000F5FD9" w:rsidP="000F5FD9">
      <w:pPr>
        <w:pStyle w:val="DHHSbullet1"/>
      </w:pPr>
      <w:r>
        <w:t>milk drinks (hot chocolate, milkshakes, some coffee drinks)</w:t>
      </w:r>
    </w:p>
    <w:p w14:paraId="70AA68F3" w14:textId="6AE711EA" w:rsidR="000F5FD9" w:rsidRDefault="000F5FD9" w:rsidP="000F5FD9">
      <w:pPr>
        <w:pStyle w:val="DHHSbullet1"/>
      </w:pPr>
      <w:r>
        <w:t>sour cream</w:t>
      </w:r>
    </w:p>
    <w:p w14:paraId="54893660" w14:textId="3DA730A6" w:rsidR="000F5FD9" w:rsidRDefault="000F5FD9" w:rsidP="000F5FD9">
      <w:pPr>
        <w:pStyle w:val="DHHSbullet1"/>
      </w:pPr>
      <w:r>
        <w:t>yoghurt.</w:t>
      </w:r>
    </w:p>
    <w:p w14:paraId="2EF7E3B5" w14:textId="77777777" w:rsidR="000F5FD9" w:rsidRDefault="000F5FD9" w:rsidP="000F5FD9">
      <w:pPr>
        <w:pStyle w:val="DHHSbodyafterbullets"/>
      </w:pPr>
      <w:r>
        <w:lastRenderedPageBreak/>
        <w:t>Some foods that can contain milk products include:</w:t>
      </w:r>
    </w:p>
    <w:p w14:paraId="76E760A1" w14:textId="520226D9" w:rsidR="000F5FD9" w:rsidRDefault="000F5FD9" w:rsidP="000F5FD9">
      <w:pPr>
        <w:pStyle w:val="DHHSbullet1"/>
      </w:pPr>
      <w:r>
        <w:t>beverage whitener</w:t>
      </w:r>
    </w:p>
    <w:p w14:paraId="25730470" w14:textId="379924CE" w:rsidR="000F5FD9" w:rsidRDefault="000F5FD9" w:rsidP="000F5FD9">
      <w:pPr>
        <w:pStyle w:val="DHHSbullet1"/>
      </w:pPr>
      <w:r>
        <w:t>biscuits</w:t>
      </w:r>
    </w:p>
    <w:p w14:paraId="487E1195" w14:textId="0925C1BD" w:rsidR="000F5FD9" w:rsidRDefault="000F5FD9" w:rsidP="000F5FD9">
      <w:pPr>
        <w:pStyle w:val="DHHSbullet1"/>
      </w:pPr>
      <w:r>
        <w:t>chocolate</w:t>
      </w:r>
    </w:p>
    <w:p w14:paraId="27755341" w14:textId="08862D68" w:rsidR="000F5FD9" w:rsidRDefault="000F5FD9" w:rsidP="000F5FD9">
      <w:pPr>
        <w:pStyle w:val="DHHSbullet1"/>
      </w:pPr>
      <w:r>
        <w:t>coconut milk or coconut milk powder</w:t>
      </w:r>
    </w:p>
    <w:p w14:paraId="5B079B16" w14:textId="1E8895AC" w:rsidR="000F5FD9" w:rsidRDefault="000F5FD9" w:rsidP="000F5FD9">
      <w:pPr>
        <w:pStyle w:val="DHHSbullet1"/>
      </w:pPr>
      <w:r>
        <w:t>colourings and natural flavourings</w:t>
      </w:r>
    </w:p>
    <w:p w14:paraId="4DD576DB" w14:textId="78E2A55F" w:rsidR="000F5FD9" w:rsidRDefault="000F5FD9" w:rsidP="000F5FD9">
      <w:pPr>
        <w:pStyle w:val="DHHSbullet1"/>
      </w:pPr>
      <w:r>
        <w:t>crumbed foods</w:t>
      </w:r>
    </w:p>
    <w:p w14:paraId="113D7D90" w14:textId="29EF2F10" w:rsidR="000F5FD9" w:rsidRDefault="000F5FD9" w:rsidP="000F5FD9">
      <w:pPr>
        <w:pStyle w:val="DHHSbullet1"/>
      </w:pPr>
      <w:r>
        <w:t>dessert sauces</w:t>
      </w:r>
    </w:p>
    <w:p w14:paraId="7F06B428" w14:textId="57ED54E6" w:rsidR="000F5FD9" w:rsidRDefault="000F5FD9" w:rsidP="000F5FD9">
      <w:pPr>
        <w:pStyle w:val="DHHSbullet1"/>
      </w:pPr>
      <w:r>
        <w:t>fruit juice/drinks</w:t>
      </w:r>
    </w:p>
    <w:p w14:paraId="3F3A613C" w14:textId="46DEDE76" w:rsidR="000F5FD9" w:rsidRDefault="000F5FD9" w:rsidP="000F5FD9">
      <w:pPr>
        <w:pStyle w:val="DHHSbullet1"/>
      </w:pPr>
      <w:r>
        <w:t>pasta sauce</w:t>
      </w:r>
    </w:p>
    <w:p w14:paraId="3DB11AA1" w14:textId="6F0925B6" w:rsidR="000F5FD9" w:rsidRDefault="000F5FD9" w:rsidP="000F5FD9">
      <w:pPr>
        <w:pStyle w:val="DHHSbullet1"/>
      </w:pPr>
      <w:r>
        <w:t>manufactured foods</w:t>
      </w:r>
    </w:p>
    <w:p w14:paraId="4E57788A" w14:textId="4CF8B6F2" w:rsidR="000F5FD9" w:rsidRDefault="000F5FD9" w:rsidP="000F5FD9">
      <w:pPr>
        <w:pStyle w:val="DHHSbullet1"/>
      </w:pPr>
      <w:r>
        <w:t>margarine</w:t>
      </w:r>
    </w:p>
    <w:p w14:paraId="0CB82F1C" w14:textId="7C8F3741" w:rsidR="000F5FD9" w:rsidRDefault="000F5FD9" w:rsidP="000F5FD9">
      <w:pPr>
        <w:pStyle w:val="DHHSbullet1"/>
      </w:pPr>
      <w:r>
        <w:t>milk chocolate</w:t>
      </w:r>
    </w:p>
    <w:p w14:paraId="10F40B02" w14:textId="1D47B48C" w:rsidR="000F5FD9" w:rsidRDefault="000F5FD9" w:rsidP="000F5FD9">
      <w:pPr>
        <w:pStyle w:val="DHHSbullet1"/>
      </w:pPr>
      <w:r>
        <w:t>most desserts</w:t>
      </w:r>
    </w:p>
    <w:p w14:paraId="7D570A4A" w14:textId="62E6231E" w:rsidR="000F5FD9" w:rsidRDefault="000F5FD9" w:rsidP="000F5FD9">
      <w:pPr>
        <w:pStyle w:val="DHHSbullet1"/>
      </w:pPr>
      <w:r>
        <w:t>soup mixes.</w:t>
      </w:r>
    </w:p>
    <w:p w14:paraId="3C43DD8C" w14:textId="0D9426A4" w:rsidR="000F5FD9" w:rsidRPr="00DB00E9" w:rsidRDefault="000F5FD9" w:rsidP="000F5FD9">
      <w:pPr>
        <w:pStyle w:val="DHHSbodyafterbullets"/>
        <w:rPr>
          <w:b/>
          <w:bCs/>
        </w:rPr>
      </w:pPr>
      <w:r w:rsidRPr="00DB00E9">
        <w:rPr>
          <w:b/>
          <w:bCs/>
        </w:rPr>
        <w:t>Important: The lists above are not complete lists of foods and ingredients to avoid. This factsheet is intended as a guide only.</w:t>
      </w:r>
    </w:p>
    <w:p w14:paraId="079B2312" w14:textId="77777777" w:rsidR="000F5FD9" w:rsidRDefault="000F5FD9">
      <w:pPr>
        <w:rPr>
          <w:rFonts w:ascii="Arial" w:eastAsia="Times" w:hAnsi="Arial"/>
          <w:sz w:val="24"/>
        </w:rPr>
      </w:pPr>
      <w:r>
        <w:br w:type="page"/>
      </w:r>
    </w:p>
    <w:p w14:paraId="4356857D" w14:textId="77777777" w:rsidR="000F5FD9" w:rsidRDefault="000F5FD9" w:rsidP="000F5FD9">
      <w:pPr>
        <w:pStyle w:val="Heading1"/>
      </w:pPr>
      <w:bookmarkStart w:id="19" w:name="_Toc35261401"/>
      <w:r>
        <w:lastRenderedPageBreak/>
        <w:t>Soy and soy products</w:t>
      </w:r>
      <w:bookmarkEnd w:id="19"/>
    </w:p>
    <w:p w14:paraId="34932F8E" w14:textId="7D4F21BE" w:rsidR="000F5FD9" w:rsidRDefault="000F5FD9" w:rsidP="000F5FD9">
      <w:pPr>
        <w:pStyle w:val="Heading2"/>
      </w:pPr>
      <w:bookmarkStart w:id="20" w:name="_Toc35261402"/>
      <w:r>
        <w:t>Factsheet 8</w:t>
      </w:r>
      <w:r w:rsidRPr="000F5FD9">
        <w:t xml:space="preserve"> for food businesses</w:t>
      </w:r>
      <w:bookmarkEnd w:id="20"/>
    </w:p>
    <w:p w14:paraId="0EF09CF1" w14:textId="63A1DA68" w:rsidR="00054D35" w:rsidRPr="00054D35" w:rsidRDefault="00054D35" w:rsidP="00054D35">
      <w:pPr>
        <w:pStyle w:val="DHHSbody"/>
        <w:rPr>
          <w:b/>
          <w:bCs/>
          <w:lang w:val="en-US" w:eastAsia="en-AU"/>
        </w:rPr>
      </w:pPr>
      <w:r w:rsidRPr="00054D35">
        <w:rPr>
          <w:b/>
          <w:bCs/>
          <w:lang w:val="en-US" w:eastAsia="en-AU"/>
        </w:rPr>
        <w:t xml:space="preserve">Information </w:t>
      </w:r>
      <w:proofErr w:type="gramStart"/>
      <w:r w:rsidRPr="00054D35">
        <w:rPr>
          <w:b/>
          <w:bCs/>
          <w:lang w:val="en-US" w:eastAsia="en-AU"/>
        </w:rPr>
        <w:t>about:</w:t>
      </w:r>
      <w:proofErr w:type="gramEnd"/>
      <w:r w:rsidRPr="00054D35">
        <w:rPr>
          <w:b/>
          <w:bCs/>
          <w:lang w:val="en-US" w:eastAsia="en-AU"/>
        </w:rPr>
        <w:t xml:space="preserve"> soybean.</w:t>
      </w:r>
    </w:p>
    <w:p w14:paraId="7688295A" w14:textId="77777777" w:rsidR="000F5FD9" w:rsidRDefault="000F5FD9" w:rsidP="000F5FD9">
      <w:pPr>
        <w:pStyle w:val="DHHSbody"/>
      </w:pPr>
      <w:r>
        <w:t>Soybeans are part of the legume family, which also includes peas, beans, lentils, peanuts and lupin.</w:t>
      </w:r>
    </w:p>
    <w:p w14:paraId="60A769FD" w14:textId="77777777" w:rsidR="000F5FD9" w:rsidRDefault="000F5FD9" w:rsidP="000F5FD9">
      <w:pPr>
        <w:pStyle w:val="DHHSbody"/>
      </w:pPr>
      <w:r>
        <w:t>Most people who are allergic to soy are able to safely consume fully refined soybean oils as well as soy lecithin (322), commonly used as a food additive for its emulsifying properties.</w:t>
      </w:r>
    </w:p>
    <w:p w14:paraId="5AD8C485" w14:textId="56054CEA" w:rsidR="000F5FD9" w:rsidRDefault="000F5FD9" w:rsidP="000F5FD9">
      <w:pPr>
        <w:pStyle w:val="DHHSbody"/>
      </w:pPr>
      <w:r>
        <w:t>‘Gourmet oils’, which may be made using methods of cold-pressing, expeller or extrusion should be avoided. ’Gourmet oils’ are not highly refined and can have a similar protein content to soybean flour, making them unsuitable for people with a soy allergy.</w:t>
      </w:r>
    </w:p>
    <w:p w14:paraId="48F814E2" w14:textId="77777777" w:rsidR="000F5FD9" w:rsidRDefault="000F5FD9" w:rsidP="000F5FD9">
      <w:pPr>
        <w:pStyle w:val="DHHSbody"/>
      </w:pPr>
      <w:r>
        <w:t>You should always be vigilant and check food labels regularly to identify the presence of soy or soy products in your foods and the ingredients.</w:t>
      </w:r>
    </w:p>
    <w:p w14:paraId="464F9033" w14:textId="42D79F00" w:rsidR="000F5FD9" w:rsidRDefault="000F5FD9" w:rsidP="000F5FD9">
      <w:pPr>
        <w:pStyle w:val="DHHSbody"/>
      </w:pPr>
      <w:r>
        <w:t>Some soy products include:</w:t>
      </w:r>
    </w:p>
    <w:p w14:paraId="755BCB5E" w14:textId="31DE21F2" w:rsidR="000F5FD9" w:rsidRDefault="000F5FD9" w:rsidP="000F5FD9">
      <w:pPr>
        <w:pStyle w:val="DHHSbullet1"/>
      </w:pPr>
      <w:r>
        <w:t>bean curd</w:t>
      </w:r>
    </w:p>
    <w:p w14:paraId="5D95C2FE" w14:textId="31C917E8" w:rsidR="000F5FD9" w:rsidRDefault="000F5FD9" w:rsidP="000F5FD9">
      <w:pPr>
        <w:pStyle w:val="DHHSbullet1"/>
      </w:pPr>
      <w:r>
        <w:t>edamame</w:t>
      </w:r>
    </w:p>
    <w:p w14:paraId="55666F33" w14:textId="0AA6F4B4" w:rsidR="000F5FD9" w:rsidRDefault="000F5FD9" w:rsidP="000F5FD9">
      <w:pPr>
        <w:pStyle w:val="DHHSbullet1"/>
      </w:pPr>
      <w:r>
        <w:t>hydrolysed vegetable protein</w:t>
      </w:r>
    </w:p>
    <w:p w14:paraId="55C4EB11" w14:textId="42065390" w:rsidR="000F5FD9" w:rsidRDefault="000F5FD9" w:rsidP="000F5FD9">
      <w:pPr>
        <w:pStyle w:val="DHHSbullet1"/>
      </w:pPr>
      <w:r>
        <w:t>miso</w:t>
      </w:r>
    </w:p>
    <w:p w14:paraId="7E7AC875" w14:textId="07C0A1AB" w:rsidR="000F5FD9" w:rsidRDefault="000F5FD9" w:rsidP="000F5FD9">
      <w:pPr>
        <w:pStyle w:val="DHHSbullet1"/>
      </w:pPr>
      <w:r>
        <w:t>oil spray cans</w:t>
      </w:r>
    </w:p>
    <w:p w14:paraId="4769362D" w14:textId="0406D53F" w:rsidR="000F5FD9" w:rsidRDefault="000F5FD9" w:rsidP="000F5FD9">
      <w:pPr>
        <w:pStyle w:val="DHHSbullet1"/>
      </w:pPr>
      <w:r>
        <w:t>some Asian sauces</w:t>
      </w:r>
    </w:p>
    <w:p w14:paraId="2A5037FD" w14:textId="152F873D" w:rsidR="000F5FD9" w:rsidRDefault="000F5FD9" w:rsidP="000F5FD9">
      <w:pPr>
        <w:pStyle w:val="DHHSbullet1"/>
      </w:pPr>
      <w:r>
        <w:t>soybean paste</w:t>
      </w:r>
    </w:p>
    <w:p w14:paraId="62809E01" w14:textId="5B63EF39" w:rsidR="000F5FD9" w:rsidRDefault="000F5FD9" w:rsidP="000F5FD9">
      <w:pPr>
        <w:pStyle w:val="DHHSbullet1"/>
      </w:pPr>
      <w:r>
        <w:t>soy flour</w:t>
      </w:r>
    </w:p>
    <w:p w14:paraId="7B3A75EF" w14:textId="23DD4329" w:rsidR="000F5FD9" w:rsidRDefault="000F5FD9" w:rsidP="000F5FD9">
      <w:pPr>
        <w:pStyle w:val="DHHSbullet1"/>
      </w:pPr>
      <w:r>
        <w:t>soy protein</w:t>
      </w:r>
    </w:p>
    <w:p w14:paraId="0CCB4F68" w14:textId="7A66537C" w:rsidR="000F5FD9" w:rsidRDefault="000F5FD9" w:rsidP="000F5FD9">
      <w:pPr>
        <w:pStyle w:val="DHHSbullet1"/>
      </w:pPr>
      <w:r>
        <w:t>soy sauce</w:t>
      </w:r>
    </w:p>
    <w:p w14:paraId="6EB20CBD" w14:textId="429DA2D9" w:rsidR="000F5FD9" w:rsidRDefault="000F5FD9" w:rsidP="000F5FD9">
      <w:pPr>
        <w:pStyle w:val="DHHSbullet1"/>
      </w:pPr>
      <w:r>
        <w:t>soya</w:t>
      </w:r>
    </w:p>
    <w:p w14:paraId="3F9FA532" w14:textId="347D40C4" w:rsidR="000F5FD9" w:rsidRDefault="000F5FD9" w:rsidP="000F5FD9">
      <w:pPr>
        <w:pStyle w:val="DHHSbullet1"/>
      </w:pPr>
      <w:r>
        <w:t>tempeh</w:t>
      </w:r>
    </w:p>
    <w:p w14:paraId="6A9156CA" w14:textId="442A6230" w:rsidR="000F5FD9" w:rsidRDefault="000F5FD9" w:rsidP="000F5FD9">
      <w:pPr>
        <w:pStyle w:val="DHHSbullet1"/>
      </w:pPr>
      <w:r>
        <w:t>textured vegetable protein (TVP)</w:t>
      </w:r>
    </w:p>
    <w:p w14:paraId="64BB653D" w14:textId="2905B41D" w:rsidR="000F5FD9" w:rsidRDefault="000F5FD9" w:rsidP="000F5FD9">
      <w:pPr>
        <w:pStyle w:val="DHHSbullet1"/>
      </w:pPr>
      <w:r>
        <w:t>tofu.</w:t>
      </w:r>
    </w:p>
    <w:p w14:paraId="0427B78C" w14:textId="77777777" w:rsidR="000F5FD9" w:rsidRDefault="000F5FD9" w:rsidP="000F5FD9">
      <w:pPr>
        <w:pStyle w:val="DHHSbodyafterbullets"/>
      </w:pPr>
      <w:r>
        <w:t>Some foods that can contain soy include:</w:t>
      </w:r>
    </w:p>
    <w:p w14:paraId="02B915EF" w14:textId="5ADB8CDB" w:rsidR="000F5FD9" w:rsidRDefault="000F5FD9" w:rsidP="000F5FD9">
      <w:pPr>
        <w:pStyle w:val="DHHSbullet1"/>
      </w:pPr>
      <w:r>
        <w:t>baked goods</w:t>
      </w:r>
    </w:p>
    <w:p w14:paraId="118B1B6A" w14:textId="33B7A2F9" w:rsidR="000F5FD9" w:rsidRDefault="000F5FD9" w:rsidP="000F5FD9">
      <w:pPr>
        <w:pStyle w:val="DHHSbullet1"/>
      </w:pPr>
      <w:r>
        <w:t>batters</w:t>
      </w:r>
    </w:p>
    <w:p w14:paraId="20A75DB8" w14:textId="26F3F623" w:rsidR="000F5FD9" w:rsidRDefault="000F5FD9" w:rsidP="000F5FD9">
      <w:pPr>
        <w:pStyle w:val="DHHSbullet1"/>
      </w:pPr>
      <w:r>
        <w:t>bread</w:t>
      </w:r>
    </w:p>
    <w:p w14:paraId="4FC32CC4" w14:textId="783661B8" w:rsidR="000F5FD9" w:rsidRDefault="000F5FD9" w:rsidP="000F5FD9">
      <w:pPr>
        <w:pStyle w:val="DHHSbullet1"/>
      </w:pPr>
      <w:r>
        <w:t>carob</w:t>
      </w:r>
    </w:p>
    <w:p w14:paraId="0D993BA4" w14:textId="594FDB36" w:rsidR="000F5FD9" w:rsidRDefault="000F5FD9" w:rsidP="000F5FD9">
      <w:pPr>
        <w:pStyle w:val="DHHSbullet1"/>
      </w:pPr>
      <w:r>
        <w:t>cereals</w:t>
      </w:r>
    </w:p>
    <w:p w14:paraId="4A91AD49" w14:textId="67997AC2" w:rsidR="000F5FD9" w:rsidRDefault="000F5FD9" w:rsidP="000F5FD9">
      <w:pPr>
        <w:pStyle w:val="DHHSbullet1"/>
      </w:pPr>
      <w:r>
        <w:t>chocolate</w:t>
      </w:r>
    </w:p>
    <w:p w14:paraId="51B1B7E3" w14:textId="06076402" w:rsidR="000F5FD9" w:rsidRDefault="000F5FD9" w:rsidP="000F5FD9">
      <w:pPr>
        <w:pStyle w:val="DHHSbullet1"/>
      </w:pPr>
      <w:r>
        <w:t>chocolate biscuits</w:t>
      </w:r>
    </w:p>
    <w:p w14:paraId="29E86EA9" w14:textId="64945A0B" w:rsidR="000F5FD9" w:rsidRDefault="000F5FD9" w:rsidP="000F5FD9">
      <w:pPr>
        <w:pStyle w:val="DHHSbullet1"/>
      </w:pPr>
      <w:r>
        <w:t>confectionary</w:t>
      </w:r>
    </w:p>
    <w:p w14:paraId="54EA1226" w14:textId="2A4F567A" w:rsidR="000F5FD9" w:rsidRDefault="000F5FD9" w:rsidP="000F5FD9">
      <w:pPr>
        <w:pStyle w:val="DHHSbullet1"/>
      </w:pPr>
      <w:r>
        <w:t>dessert mixes</w:t>
      </w:r>
    </w:p>
    <w:p w14:paraId="32C723F5" w14:textId="40B5512D" w:rsidR="000F5FD9" w:rsidRDefault="000F5FD9" w:rsidP="000F5FD9">
      <w:pPr>
        <w:pStyle w:val="DHHSbullet1"/>
      </w:pPr>
      <w:r>
        <w:lastRenderedPageBreak/>
        <w:t>malted milk powder</w:t>
      </w:r>
    </w:p>
    <w:p w14:paraId="1CBB33EA" w14:textId="06F7F06F" w:rsidR="000F5FD9" w:rsidRDefault="000F5FD9" w:rsidP="000F5FD9">
      <w:pPr>
        <w:pStyle w:val="DHHSbullet1"/>
      </w:pPr>
      <w:r>
        <w:t>margarine</w:t>
      </w:r>
    </w:p>
    <w:p w14:paraId="54C35D8A" w14:textId="70CF97EE" w:rsidR="000F5FD9" w:rsidRDefault="000F5FD9" w:rsidP="000F5FD9">
      <w:pPr>
        <w:pStyle w:val="DHHSbullet1"/>
      </w:pPr>
      <w:r>
        <w:t>milk powder</w:t>
      </w:r>
    </w:p>
    <w:p w14:paraId="65E8668D" w14:textId="67047BD8" w:rsidR="000F5FD9" w:rsidRDefault="000F5FD9" w:rsidP="000F5FD9">
      <w:pPr>
        <w:pStyle w:val="DHHSbullet1"/>
      </w:pPr>
      <w:r>
        <w:t>oils</w:t>
      </w:r>
    </w:p>
    <w:p w14:paraId="1FB30CE3" w14:textId="32100D5F" w:rsidR="000F5FD9" w:rsidRDefault="000F5FD9" w:rsidP="000F5FD9">
      <w:pPr>
        <w:pStyle w:val="DHHSbullet1"/>
      </w:pPr>
      <w:r>
        <w:t>sausages</w:t>
      </w:r>
    </w:p>
    <w:p w14:paraId="330215E4" w14:textId="2CDDD1AD" w:rsidR="000F5FD9" w:rsidRDefault="000F5FD9" w:rsidP="000F5FD9">
      <w:pPr>
        <w:pStyle w:val="DHHSbullet1"/>
      </w:pPr>
      <w:r>
        <w:t>taco shells</w:t>
      </w:r>
    </w:p>
    <w:p w14:paraId="720E92DB" w14:textId="54C19D5B" w:rsidR="000F5FD9" w:rsidRDefault="000F5FD9" w:rsidP="000F5FD9">
      <w:pPr>
        <w:pStyle w:val="DHHSbullet1"/>
      </w:pPr>
      <w:r>
        <w:t>vegetable gums (such as xanthan gum).</w:t>
      </w:r>
    </w:p>
    <w:p w14:paraId="05E5D49E" w14:textId="4F73303B" w:rsidR="000F5FD9" w:rsidRDefault="000F5FD9" w:rsidP="000F5FD9">
      <w:pPr>
        <w:pStyle w:val="DHHSbodyafterbullets"/>
        <w:rPr>
          <w:b/>
          <w:bCs/>
        </w:rPr>
      </w:pPr>
      <w:r w:rsidRPr="000F5FD9">
        <w:rPr>
          <w:b/>
          <w:bCs/>
        </w:rPr>
        <w:t>Important: The lists above are not complete lists of foods and ingredients to avoid. This factsheet is intended as a guide only.</w:t>
      </w:r>
    </w:p>
    <w:p w14:paraId="110E17E9" w14:textId="77777777" w:rsidR="000F5FD9" w:rsidRDefault="000F5FD9">
      <w:pPr>
        <w:rPr>
          <w:rFonts w:ascii="Arial" w:eastAsia="Times" w:hAnsi="Arial"/>
          <w:b/>
          <w:bCs/>
          <w:sz w:val="24"/>
        </w:rPr>
      </w:pPr>
      <w:r>
        <w:rPr>
          <w:b/>
          <w:bCs/>
        </w:rPr>
        <w:br w:type="page"/>
      </w:r>
    </w:p>
    <w:p w14:paraId="319FE977" w14:textId="77777777" w:rsidR="000F5FD9" w:rsidRPr="000F5FD9" w:rsidRDefault="000F5FD9" w:rsidP="000F5FD9">
      <w:pPr>
        <w:pStyle w:val="Heading1"/>
      </w:pPr>
      <w:bookmarkStart w:id="21" w:name="_Toc35261403"/>
      <w:r w:rsidRPr="000F5FD9">
        <w:lastRenderedPageBreak/>
        <w:t>Sesame seeds and sesame products</w:t>
      </w:r>
      <w:bookmarkEnd w:id="21"/>
    </w:p>
    <w:p w14:paraId="25C9F2C5" w14:textId="2B4B5363" w:rsidR="000F5FD9" w:rsidRDefault="000F5FD9" w:rsidP="000F5FD9">
      <w:pPr>
        <w:pStyle w:val="Heading2"/>
      </w:pPr>
      <w:bookmarkStart w:id="22" w:name="_Toc35261404"/>
      <w:r w:rsidRPr="000F5FD9">
        <w:t>Factsheet 9</w:t>
      </w:r>
      <w:r>
        <w:t xml:space="preserve"> </w:t>
      </w:r>
      <w:r w:rsidRPr="000F5FD9">
        <w:t>for food businesses</w:t>
      </w:r>
      <w:bookmarkEnd w:id="22"/>
    </w:p>
    <w:p w14:paraId="12EB04B3" w14:textId="3FEABE0D" w:rsidR="00054D35" w:rsidRPr="00054D35" w:rsidRDefault="00054D35" w:rsidP="00054D35">
      <w:pPr>
        <w:pStyle w:val="DHHSbody"/>
        <w:rPr>
          <w:b/>
          <w:bCs/>
          <w:lang w:val="en-US" w:eastAsia="en-AU"/>
        </w:rPr>
      </w:pPr>
      <w:r w:rsidRPr="00054D35">
        <w:rPr>
          <w:b/>
          <w:bCs/>
          <w:lang w:val="en-US" w:eastAsia="en-AU"/>
        </w:rPr>
        <w:t xml:space="preserve">Information </w:t>
      </w:r>
      <w:proofErr w:type="gramStart"/>
      <w:r w:rsidRPr="00054D35">
        <w:rPr>
          <w:b/>
          <w:bCs/>
          <w:lang w:val="en-US" w:eastAsia="en-AU"/>
        </w:rPr>
        <w:t>about:</w:t>
      </w:r>
      <w:proofErr w:type="gramEnd"/>
      <w:r w:rsidRPr="00054D35">
        <w:rPr>
          <w:b/>
          <w:bCs/>
          <w:lang w:val="en-US" w:eastAsia="en-AU"/>
        </w:rPr>
        <w:t xml:space="preserve"> sesame seed.</w:t>
      </w:r>
    </w:p>
    <w:p w14:paraId="314E4EC6" w14:textId="77777777" w:rsidR="000F5FD9" w:rsidRDefault="000F5FD9" w:rsidP="000F5FD9">
      <w:pPr>
        <w:pStyle w:val="DHHSbody"/>
      </w:pPr>
      <w:r>
        <w:t>Sesame seeds are found in many processed food products. Baked goods (especially products that are not packaged), such as bread, have a higher risk of sesame seed cross-contamination because the seeds can be difficult to control and can remain on equipment, such as containers, if not careful.</w:t>
      </w:r>
    </w:p>
    <w:p w14:paraId="2430C152" w14:textId="77777777" w:rsidR="000F5FD9" w:rsidRDefault="000F5FD9" w:rsidP="000F5FD9">
      <w:pPr>
        <w:pStyle w:val="DHHSbody"/>
      </w:pPr>
      <w:r>
        <w:t>You should always be vigilant and check food labels regularly to identify the presence of sesame seeds or sesame seed products in your foods and the ingredients used in your food. Sesame can be called by other names in an ingredient list, some of which are listed below.</w:t>
      </w:r>
    </w:p>
    <w:p w14:paraId="7D7533E3" w14:textId="77777777" w:rsidR="000F5FD9" w:rsidRDefault="000F5FD9" w:rsidP="000F5FD9">
      <w:pPr>
        <w:pStyle w:val="DHHSbody"/>
      </w:pPr>
      <w:r>
        <w:t>Sesame seeds and sesame products include:</w:t>
      </w:r>
    </w:p>
    <w:p w14:paraId="14548826" w14:textId="22BE9F27" w:rsidR="000F5FD9" w:rsidRDefault="000F5FD9" w:rsidP="000F5FD9">
      <w:pPr>
        <w:pStyle w:val="DHHSbullet1"/>
      </w:pPr>
      <w:r>
        <w:t>benne (benne seed, benniseed)</w:t>
      </w:r>
    </w:p>
    <w:p w14:paraId="09F7D6E0" w14:textId="05EC4EA6" w:rsidR="000F5FD9" w:rsidRDefault="000F5FD9" w:rsidP="000F5FD9">
      <w:pPr>
        <w:pStyle w:val="DHHSbullet1"/>
      </w:pPr>
      <w:r>
        <w:t>gingelly seeds</w:t>
      </w:r>
    </w:p>
    <w:p w14:paraId="03FB0447" w14:textId="5591E19D" w:rsidR="000F5FD9" w:rsidRDefault="000F5FD9" w:rsidP="000F5FD9">
      <w:pPr>
        <w:pStyle w:val="DHHSbullet1"/>
      </w:pPr>
      <w:r>
        <w:t>gingelly oil</w:t>
      </w:r>
    </w:p>
    <w:p w14:paraId="4FDFD469" w14:textId="58891D6C" w:rsidR="000F5FD9" w:rsidRDefault="000F5FD9" w:rsidP="000F5FD9">
      <w:pPr>
        <w:pStyle w:val="DHHSbullet1"/>
      </w:pPr>
      <w:r>
        <w:t>gomasio/gomashio (sesame salt)</w:t>
      </w:r>
    </w:p>
    <w:p w14:paraId="58E497F6" w14:textId="1F3AACD3" w:rsidR="000F5FD9" w:rsidRDefault="000F5FD9" w:rsidP="000F5FD9">
      <w:pPr>
        <w:pStyle w:val="DHHSbullet1"/>
      </w:pPr>
      <w:r>
        <w:t>halva/halvah</w:t>
      </w:r>
    </w:p>
    <w:p w14:paraId="54A68DB6" w14:textId="2904E668" w:rsidR="000F5FD9" w:rsidRDefault="000F5FD9" w:rsidP="000F5FD9">
      <w:pPr>
        <w:pStyle w:val="DHHSbullet1"/>
      </w:pPr>
      <w:r>
        <w:t>hommus/hummus</w:t>
      </w:r>
    </w:p>
    <w:p w14:paraId="149754B0" w14:textId="3C07EFC2" w:rsidR="000F5FD9" w:rsidRDefault="000F5FD9" w:rsidP="000F5FD9">
      <w:pPr>
        <w:pStyle w:val="DHHSbullet1"/>
      </w:pPr>
      <w:r>
        <w:t>furikake (Japanese seasoning)</w:t>
      </w:r>
    </w:p>
    <w:p w14:paraId="0C98A80D" w14:textId="1785C65D" w:rsidR="000F5FD9" w:rsidRDefault="000F5FD9" w:rsidP="000F5FD9">
      <w:pPr>
        <w:pStyle w:val="DHHSbullet1"/>
      </w:pPr>
      <w:r>
        <w:t>sesame flour</w:t>
      </w:r>
    </w:p>
    <w:p w14:paraId="5773B278" w14:textId="02178BF2" w:rsidR="000F5FD9" w:rsidRDefault="000F5FD9" w:rsidP="000F5FD9">
      <w:pPr>
        <w:pStyle w:val="DHHSbullet1"/>
      </w:pPr>
      <w:r>
        <w:t>sesame oil</w:t>
      </w:r>
    </w:p>
    <w:p w14:paraId="0C9284D5" w14:textId="5C607231" w:rsidR="000F5FD9" w:rsidRDefault="000F5FD9" w:rsidP="000F5FD9">
      <w:pPr>
        <w:pStyle w:val="DHHSbullet1"/>
      </w:pPr>
      <w:proofErr w:type="spellStart"/>
      <w:r>
        <w:t>sesamol</w:t>
      </w:r>
      <w:proofErr w:type="spellEnd"/>
    </w:p>
    <w:p w14:paraId="6BFE8DAF" w14:textId="7B09B33E" w:rsidR="000F5FD9" w:rsidRDefault="000F5FD9" w:rsidP="000F5FD9">
      <w:pPr>
        <w:pStyle w:val="DHHSbullet1"/>
      </w:pPr>
      <w:proofErr w:type="spellStart"/>
      <w:r>
        <w:t>sesamolina</w:t>
      </w:r>
      <w:proofErr w:type="spellEnd"/>
    </w:p>
    <w:p w14:paraId="1F8E5628" w14:textId="3E2E4284" w:rsidR="000F5FD9" w:rsidRDefault="000F5FD9" w:rsidP="000F5FD9">
      <w:pPr>
        <w:pStyle w:val="DHHSbullet1"/>
      </w:pPr>
      <w:r>
        <w:t xml:space="preserve">sesamum </w:t>
      </w:r>
      <w:proofErr w:type="spellStart"/>
      <w:r>
        <w:t>indicum</w:t>
      </w:r>
      <w:proofErr w:type="spellEnd"/>
    </w:p>
    <w:p w14:paraId="328BFF72" w14:textId="0FBA9880" w:rsidR="000F5FD9" w:rsidRDefault="000F5FD9" w:rsidP="000F5FD9">
      <w:pPr>
        <w:pStyle w:val="DHHSbullet1"/>
      </w:pPr>
      <w:r>
        <w:t xml:space="preserve">sim </w:t>
      </w:r>
      <w:proofErr w:type="spellStart"/>
      <w:r>
        <w:t>sim</w:t>
      </w:r>
      <w:proofErr w:type="spellEnd"/>
    </w:p>
    <w:p w14:paraId="3FD373C2" w14:textId="0479121D" w:rsidR="000F5FD9" w:rsidRDefault="000F5FD9" w:rsidP="000F5FD9">
      <w:pPr>
        <w:pStyle w:val="DHHSbullet1"/>
      </w:pPr>
      <w:r>
        <w:t>tahini/tahina (sesame paste)</w:t>
      </w:r>
    </w:p>
    <w:p w14:paraId="2E0CADEC" w14:textId="33B88B13" w:rsidR="000F5FD9" w:rsidRDefault="000F5FD9" w:rsidP="000F5FD9">
      <w:pPr>
        <w:pStyle w:val="DHHSbullet1"/>
      </w:pPr>
      <w:r>
        <w:t xml:space="preserve">Indian </w:t>
      </w:r>
      <w:proofErr w:type="spellStart"/>
      <w:r>
        <w:t>til</w:t>
      </w:r>
      <w:proofErr w:type="spellEnd"/>
      <w:r>
        <w:t>.</w:t>
      </w:r>
    </w:p>
    <w:p w14:paraId="38D15C58" w14:textId="77777777" w:rsidR="000F5FD9" w:rsidRDefault="000F5FD9" w:rsidP="000F5FD9">
      <w:pPr>
        <w:pStyle w:val="DHHSbodyafterbullets"/>
      </w:pPr>
      <w:r>
        <w:t>Some foods that can contain sesame seeds include:</w:t>
      </w:r>
    </w:p>
    <w:p w14:paraId="52D07595" w14:textId="49BC15A5" w:rsidR="000F5FD9" w:rsidRDefault="000F5FD9" w:rsidP="000F5FD9">
      <w:pPr>
        <w:pStyle w:val="DHHSbullet1"/>
      </w:pPr>
      <w:r>
        <w:t>Asian foods</w:t>
      </w:r>
    </w:p>
    <w:p w14:paraId="223BB843" w14:textId="4F972831" w:rsidR="000F5FD9" w:rsidRDefault="000F5FD9" w:rsidP="000F5FD9">
      <w:pPr>
        <w:pStyle w:val="DHHSbullet1"/>
      </w:pPr>
      <w:r>
        <w:t>bakery products</w:t>
      </w:r>
    </w:p>
    <w:p w14:paraId="6818A1BA" w14:textId="74EDC40D" w:rsidR="000F5FD9" w:rsidRDefault="000F5FD9" w:rsidP="000F5FD9">
      <w:pPr>
        <w:pStyle w:val="DHHSbullet1"/>
      </w:pPr>
      <w:r>
        <w:t>breadcrumbs</w:t>
      </w:r>
    </w:p>
    <w:p w14:paraId="1401500A" w14:textId="60872846" w:rsidR="000F5FD9" w:rsidRDefault="000F5FD9" w:rsidP="000F5FD9">
      <w:pPr>
        <w:pStyle w:val="DHHSbullet1"/>
      </w:pPr>
      <w:r>
        <w:t>cereals</w:t>
      </w:r>
    </w:p>
    <w:p w14:paraId="11683F97" w14:textId="3C20E184" w:rsidR="000F5FD9" w:rsidRDefault="000F5FD9" w:rsidP="000F5FD9">
      <w:pPr>
        <w:pStyle w:val="DHHSbullet1"/>
      </w:pPr>
      <w:r>
        <w:t>crackers</w:t>
      </w:r>
    </w:p>
    <w:p w14:paraId="675C40EC" w14:textId="547867DC" w:rsidR="000F5FD9" w:rsidRDefault="000F5FD9" w:rsidP="000F5FD9">
      <w:pPr>
        <w:pStyle w:val="DHHSbullet1"/>
      </w:pPr>
      <w:r>
        <w:t>crumbed foods</w:t>
      </w:r>
    </w:p>
    <w:p w14:paraId="593378FF" w14:textId="2A3533C5" w:rsidR="000F5FD9" w:rsidRDefault="000F5FD9" w:rsidP="000F5FD9">
      <w:pPr>
        <w:pStyle w:val="DHHSbullet1"/>
      </w:pPr>
      <w:r>
        <w:t>dips</w:t>
      </w:r>
    </w:p>
    <w:p w14:paraId="26B5B19E" w14:textId="560FE608" w:rsidR="000F5FD9" w:rsidRDefault="000F5FD9" w:rsidP="000F5FD9">
      <w:pPr>
        <w:pStyle w:val="DHHSbullet1"/>
      </w:pPr>
      <w:r>
        <w:t>dressings</w:t>
      </w:r>
    </w:p>
    <w:p w14:paraId="236BD237" w14:textId="3AF8961A" w:rsidR="000F5FD9" w:rsidRDefault="000F5FD9" w:rsidP="000F5FD9">
      <w:pPr>
        <w:pStyle w:val="DHHSbullet1"/>
      </w:pPr>
      <w:r>
        <w:t>herbs</w:t>
      </w:r>
    </w:p>
    <w:p w14:paraId="7A6C5D52" w14:textId="6DA32B13" w:rsidR="000F5FD9" w:rsidRDefault="000F5FD9" w:rsidP="000F5FD9">
      <w:pPr>
        <w:pStyle w:val="DHHSbullet1"/>
      </w:pPr>
      <w:r>
        <w:t>margarine</w:t>
      </w:r>
    </w:p>
    <w:p w14:paraId="2A450EB9" w14:textId="27B86A9F" w:rsidR="000F5FD9" w:rsidRDefault="000F5FD9" w:rsidP="000F5FD9">
      <w:pPr>
        <w:pStyle w:val="DHHSbullet1"/>
      </w:pPr>
      <w:r>
        <w:t>marinades</w:t>
      </w:r>
    </w:p>
    <w:p w14:paraId="36529378" w14:textId="68DF0CD5" w:rsidR="000F5FD9" w:rsidRDefault="000F5FD9" w:rsidP="000F5FD9">
      <w:pPr>
        <w:pStyle w:val="DHHSbullet1"/>
      </w:pPr>
      <w:r>
        <w:t>Middle Eastern foods</w:t>
      </w:r>
    </w:p>
    <w:p w14:paraId="18F02848" w14:textId="4FFC34A0" w:rsidR="000F5FD9" w:rsidRDefault="000F5FD9" w:rsidP="000F5FD9">
      <w:pPr>
        <w:pStyle w:val="DHHSbullet1"/>
      </w:pPr>
      <w:r>
        <w:lastRenderedPageBreak/>
        <w:t>health bars</w:t>
      </w:r>
    </w:p>
    <w:p w14:paraId="504602C9" w14:textId="197BB186" w:rsidR="000F5FD9" w:rsidRDefault="000F5FD9" w:rsidP="000F5FD9">
      <w:pPr>
        <w:pStyle w:val="DHHSbullet1"/>
      </w:pPr>
      <w:r>
        <w:t>pate</w:t>
      </w:r>
    </w:p>
    <w:p w14:paraId="28E5AE71" w14:textId="39561B86" w:rsidR="000F5FD9" w:rsidRDefault="000F5FD9" w:rsidP="000F5FD9">
      <w:pPr>
        <w:pStyle w:val="DHHSbullet1"/>
      </w:pPr>
      <w:r>
        <w:t>pretzels</w:t>
      </w:r>
    </w:p>
    <w:p w14:paraId="0E61DB3A" w14:textId="376AC636" w:rsidR="000F5FD9" w:rsidRDefault="000F5FD9" w:rsidP="000F5FD9">
      <w:pPr>
        <w:pStyle w:val="DHHSbullet1"/>
      </w:pPr>
      <w:r>
        <w:t>processed meats and sausages</w:t>
      </w:r>
    </w:p>
    <w:p w14:paraId="5B24000F" w14:textId="1642D9FD" w:rsidR="000F5FD9" w:rsidRDefault="000F5FD9" w:rsidP="000F5FD9">
      <w:pPr>
        <w:pStyle w:val="DHHSbullet1"/>
      </w:pPr>
      <w:r>
        <w:t>seasonings</w:t>
      </w:r>
    </w:p>
    <w:p w14:paraId="0F231DF0" w14:textId="1DB1869E" w:rsidR="000F5FD9" w:rsidRDefault="000F5FD9" w:rsidP="000F5FD9">
      <w:pPr>
        <w:pStyle w:val="DHHSbullet1"/>
      </w:pPr>
      <w:r>
        <w:t>soup</w:t>
      </w:r>
    </w:p>
    <w:p w14:paraId="51403589" w14:textId="3E862EB8" w:rsidR="000F5FD9" w:rsidRDefault="000F5FD9" w:rsidP="000F5FD9">
      <w:pPr>
        <w:pStyle w:val="DHHSbullet1"/>
      </w:pPr>
      <w:r>
        <w:t>spice blends (for example, dukkah)</w:t>
      </w:r>
    </w:p>
    <w:p w14:paraId="2752AF33" w14:textId="3CBB2215" w:rsidR="000F5FD9" w:rsidRDefault="000F5FD9" w:rsidP="000F5FD9">
      <w:pPr>
        <w:pStyle w:val="DHHSbullet1"/>
      </w:pPr>
      <w:r>
        <w:t>spreads</w:t>
      </w:r>
    </w:p>
    <w:p w14:paraId="2A17F69E" w14:textId="72176647" w:rsidR="000F5FD9" w:rsidRDefault="000F5FD9" w:rsidP="000F5FD9">
      <w:pPr>
        <w:pStyle w:val="DHHSbullet1"/>
      </w:pPr>
      <w:r>
        <w:t>tempeh</w:t>
      </w:r>
    </w:p>
    <w:p w14:paraId="745CE2FD" w14:textId="06BBAC28" w:rsidR="000F5FD9" w:rsidRDefault="000F5FD9" w:rsidP="000F5FD9">
      <w:pPr>
        <w:pStyle w:val="DHHSbullet1"/>
      </w:pPr>
      <w:r>
        <w:t>vegetable burgers</w:t>
      </w:r>
    </w:p>
    <w:p w14:paraId="2A7CEAB7" w14:textId="68C81F78" w:rsidR="000F5FD9" w:rsidRDefault="000F5FD9" w:rsidP="000F5FD9">
      <w:pPr>
        <w:pStyle w:val="DHHSbullet1"/>
      </w:pPr>
      <w:r>
        <w:t>vegetable oil.</w:t>
      </w:r>
    </w:p>
    <w:p w14:paraId="521D50EF" w14:textId="6389C9AC" w:rsidR="000F5FD9" w:rsidRDefault="000F5FD9" w:rsidP="000F5FD9">
      <w:pPr>
        <w:pStyle w:val="DHHSbodyafterbullets"/>
        <w:rPr>
          <w:b/>
          <w:bCs/>
        </w:rPr>
      </w:pPr>
      <w:r w:rsidRPr="000F5FD9">
        <w:rPr>
          <w:b/>
          <w:bCs/>
        </w:rPr>
        <w:t>Important: The lists above are not complete lists of foods and ingredients to avoid. This factsheet is intended as a guide only.</w:t>
      </w:r>
    </w:p>
    <w:p w14:paraId="380AA4A6" w14:textId="77777777" w:rsidR="000F5FD9" w:rsidRDefault="000F5FD9">
      <w:pPr>
        <w:rPr>
          <w:rFonts w:ascii="Arial" w:eastAsia="Times" w:hAnsi="Arial"/>
          <w:b/>
          <w:bCs/>
          <w:sz w:val="24"/>
        </w:rPr>
      </w:pPr>
      <w:r>
        <w:rPr>
          <w:b/>
          <w:bCs/>
        </w:rPr>
        <w:br w:type="page"/>
      </w:r>
    </w:p>
    <w:p w14:paraId="7FAF2BB6" w14:textId="77777777" w:rsidR="000F5FD9" w:rsidRPr="000F5FD9" w:rsidRDefault="000F5FD9" w:rsidP="000F5FD9">
      <w:pPr>
        <w:pStyle w:val="Heading1"/>
      </w:pPr>
      <w:bookmarkStart w:id="23" w:name="_Toc35261405"/>
      <w:r w:rsidRPr="000F5FD9">
        <w:lastRenderedPageBreak/>
        <w:t>Lupin and lupin products</w:t>
      </w:r>
      <w:bookmarkEnd w:id="23"/>
    </w:p>
    <w:p w14:paraId="50338533" w14:textId="2B89CFA4" w:rsidR="000F5FD9" w:rsidRDefault="000F5FD9" w:rsidP="000F5FD9">
      <w:pPr>
        <w:pStyle w:val="Heading2"/>
      </w:pPr>
      <w:bookmarkStart w:id="24" w:name="_Toc35261406"/>
      <w:r w:rsidRPr="000F5FD9">
        <w:t>Factsheet 10 for food businesses</w:t>
      </w:r>
      <w:bookmarkEnd w:id="24"/>
    </w:p>
    <w:p w14:paraId="62350E33" w14:textId="5DAD7454" w:rsidR="00054D35" w:rsidRPr="00054D35" w:rsidRDefault="00054D35" w:rsidP="00054D35">
      <w:pPr>
        <w:pStyle w:val="DHHSbody"/>
        <w:rPr>
          <w:b/>
          <w:bCs/>
          <w:lang w:val="en-US" w:eastAsia="en-AU"/>
        </w:rPr>
      </w:pPr>
      <w:r w:rsidRPr="00054D35">
        <w:rPr>
          <w:b/>
          <w:bCs/>
          <w:lang w:val="en-US" w:eastAsia="en-AU"/>
        </w:rPr>
        <w:t xml:space="preserve">Information </w:t>
      </w:r>
      <w:proofErr w:type="gramStart"/>
      <w:r w:rsidRPr="00054D35">
        <w:rPr>
          <w:b/>
          <w:bCs/>
          <w:lang w:val="en-US" w:eastAsia="en-AU"/>
        </w:rPr>
        <w:t>about:</w:t>
      </w:r>
      <w:proofErr w:type="gramEnd"/>
      <w:r w:rsidRPr="00054D35">
        <w:rPr>
          <w:b/>
          <w:bCs/>
          <w:lang w:val="en-US" w:eastAsia="en-AU"/>
        </w:rPr>
        <w:t xml:space="preserve"> lupin.</w:t>
      </w:r>
    </w:p>
    <w:p w14:paraId="389A0230" w14:textId="77777777" w:rsidR="000F5FD9" w:rsidRDefault="000F5FD9" w:rsidP="000F5FD9">
      <w:pPr>
        <w:pStyle w:val="DHHSbody"/>
      </w:pPr>
      <w:r>
        <w:t>Lupin is a legume similar to peas, beans, soybean and peanuts. Lupins, and products such as lupin flour, can be commonly used in a wide range of foods such as breads, bread mixes and muffins. Lupin has a high protein content that may be used to add structure and texture to foods. Lupin is naturally gluten-free and can be used as an alternative to wheat flour or other flours that contain gluten.</w:t>
      </w:r>
    </w:p>
    <w:p w14:paraId="0752C714" w14:textId="77777777" w:rsidR="000F5FD9" w:rsidRDefault="000F5FD9" w:rsidP="000F5FD9">
      <w:pPr>
        <w:pStyle w:val="DHHSbody"/>
      </w:pPr>
      <w:r>
        <w:t>You should always be vigilant and check food labels regularly to identify the presence of lupin or lupin products in your foods and the ingredients used in your food.</w:t>
      </w:r>
    </w:p>
    <w:p w14:paraId="0DAC035D" w14:textId="77777777" w:rsidR="000F5FD9" w:rsidRDefault="000F5FD9" w:rsidP="000F5FD9">
      <w:pPr>
        <w:pStyle w:val="DHHSbody"/>
      </w:pPr>
      <w:r>
        <w:t>Some lupin and lupin products are labelled as:</w:t>
      </w:r>
    </w:p>
    <w:p w14:paraId="1B09CA00" w14:textId="606C2D7C" w:rsidR="000F5FD9" w:rsidRDefault="000F5FD9" w:rsidP="000F5FD9">
      <w:pPr>
        <w:pStyle w:val="DHHSbullet1"/>
      </w:pPr>
      <w:r>
        <w:t>lupin</w:t>
      </w:r>
    </w:p>
    <w:p w14:paraId="619712DA" w14:textId="3119E7A8" w:rsidR="000F5FD9" w:rsidRDefault="000F5FD9" w:rsidP="000F5FD9">
      <w:pPr>
        <w:pStyle w:val="DHHSbullet1"/>
      </w:pPr>
      <w:r>
        <w:t>lupin bran/fibre</w:t>
      </w:r>
    </w:p>
    <w:p w14:paraId="7BBB1F84" w14:textId="49D8EA4D" w:rsidR="000F5FD9" w:rsidRDefault="000F5FD9" w:rsidP="000F5FD9">
      <w:pPr>
        <w:pStyle w:val="DHHSbullet1"/>
      </w:pPr>
      <w:r>
        <w:t>lupin flakes</w:t>
      </w:r>
    </w:p>
    <w:p w14:paraId="54B5017D" w14:textId="21A176BF" w:rsidR="000F5FD9" w:rsidRDefault="000F5FD9" w:rsidP="000F5FD9">
      <w:pPr>
        <w:pStyle w:val="DHHSbullet1"/>
      </w:pPr>
      <w:r>
        <w:t>lupin flour</w:t>
      </w:r>
    </w:p>
    <w:p w14:paraId="3F070009" w14:textId="4A555102" w:rsidR="000F5FD9" w:rsidRDefault="000F5FD9" w:rsidP="000F5FD9">
      <w:pPr>
        <w:pStyle w:val="DHHSbullet1"/>
      </w:pPr>
      <w:r>
        <w:t>lupin kernel</w:t>
      </w:r>
    </w:p>
    <w:p w14:paraId="0A993B21" w14:textId="4611887A" w:rsidR="000F5FD9" w:rsidRDefault="000F5FD9" w:rsidP="000F5FD9">
      <w:pPr>
        <w:pStyle w:val="DHHSbullet1"/>
      </w:pPr>
      <w:r>
        <w:t>lupine</w:t>
      </w:r>
    </w:p>
    <w:p w14:paraId="337E1D02" w14:textId="29AD867D" w:rsidR="000F5FD9" w:rsidRDefault="000F5FD9" w:rsidP="000F5FD9">
      <w:pPr>
        <w:pStyle w:val="DHHSbullet1"/>
      </w:pPr>
      <w:r>
        <w:t>lupini bean</w:t>
      </w:r>
    </w:p>
    <w:p w14:paraId="082B9C2A" w14:textId="010D3EE8" w:rsidR="000F5FD9" w:rsidRDefault="000F5FD9" w:rsidP="000F5FD9">
      <w:pPr>
        <w:pStyle w:val="DHHSbullet1"/>
      </w:pPr>
      <w:r>
        <w:t>lupinus</w:t>
      </w:r>
    </w:p>
    <w:p w14:paraId="0C12A0D9" w14:textId="7433076B" w:rsidR="000F5FD9" w:rsidRDefault="000F5FD9" w:rsidP="000F5FD9">
      <w:pPr>
        <w:pStyle w:val="DHHSbullet1"/>
      </w:pPr>
      <w:r>
        <w:t xml:space="preserve">white lupin or </w:t>
      </w:r>
      <w:proofErr w:type="spellStart"/>
      <w:r>
        <w:t>lupinus</w:t>
      </w:r>
      <w:proofErr w:type="spellEnd"/>
      <w:r>
        <w:t xml:space="preserve"> </w:t>
      </w:r>
      <w:proofErr w:type="spellStart"/>
      <w:r>
        <w:t>albus</w:t>
      </w:r>
      <w:proofErr w:type="spellEnd"/>
    </w:p>
    <w:p w14:paraId="41B1510A" w14:textId="64B09C77" w:rsidR="000F5FD9" w:rsidRDefault="000F5FD9" w:rsidP="000F5FD9">
      <w:pPr>
        <w:pStyle w:val="DHHSbullet1"/>
      </w:pPr>
      <w:r>
        <w:t>yellow lupin or lupinus luteus.</w:t>
      </w:r>
    </w:p>
    <w:p w14:paraId="7D881681" w14:textId="77777777" w:rsidR="000F5FD9" w:rsidRDefault="000F5FD9" w:rsidP="000F5FD9">
      <w:pPr>
        <w:pStyle w:val="DHHSbodyafterbullets"/>
      </w:pPr>
      <w:r>
        <w:t>Some foods that can contain lupin include:</w:t>
      </w:r>
    </w:p>
    <w:p w14:paraId="68D44979" w14:textId="666F6BB4" w:rsidR="000F5FD9" w:rsidRDefault="000F5FD9" w:rsidP="000F5FD9">
      <w:pPr>
        <w:pStyle w:val="DHHSbullet1"/>
      </w:pPr>
      <w:r>
        <w:t>baked products (bread, muffins)</w:t>
      </w:r>
    </w:p>
    <w:p w14:paraId="3313957A" w14:textId="5B83B680" w:rsidR="000F5FD9" w:rsidRDefault="000F5FD9" w:rsidP="000F5FD9">
      <w:pPr>
        <w:pStyle w:val="DHHSbullet1"/>
      </w:pPr>
      <w:r>
        <w:t>battered foods</w:t>
      </w:r>
    </w:p>
    <w:p w14:paraId="115A4017" w14:textId="66FD2BBB" w:rsidR="000F5FD9" w:rsidRDefault="000F5FD9" w:rsidP="000F5FD9">
      <w:pPr>
        <w:pStyle w:val="DHHSbullet1"/>
      </w:pPr>
      <w:r>
        <w:t>biscuits</w:t>
      </w:r>
    </w:p>
    <w:p w14:paraId="4E5972DE" w14:textId="19839FF8" w:rsidR="000F5FD9" w:rsidRDefault="000F5FD9" w:rsidP="000F5FD9">
      <w:pPr>
        <w:pStyle w:val="DHHSbullet1"/>
      </w:pPr>
      <w:r>
        <w:t>cereals</w:t>
      </w:r>
    </w:p>
    <w:p w14:paraId="5898978C" w14:textId="699CAA4F" w:rsidR="000F5FD9" w:rsidRDefault="000F5FD9" w:rsidP="000F5FD9">
      <w:pPr>
        <w:pStyle w:val="DHHSbullet1"/>
      </w:pPr>
      <w:r>
        <w:t>condiments</w:t>
      </w:r>
    </w:p>
    <w:p w14:paraId="70FABB16" w14:textId="3A3E81E6" w:rsidR="000F5FD9" w:rsidRDefault="000F5FD9" w:rsidP="000F5FD9">
      <w:pPr>
        <w:pStyle w:val="DHHSbullet1"/>
      </w:pPr>
      <w:r>
        <w:t>confectionary</w:t>
      </w:r>
    </w:p>
    <w:p w14:paraId="5DE8240A" w14:textId="0B0A2F4C" w:rsidR="000F5FD9" w:rsidRDefault="000F5FD9" w:rsidP="000F5FD9">
      <w:pPr>
        <w:pStyle w:val="DHHSbullet1"/>
      </w:pPr>
      <w:r>
        <w:t>convenience foods</w:t>
      </w:r>
    </w:p>
    <w:p w14:paraId="2DBB86F3" w14:textId="20C528D0" w:rsidR="000F5FD9" w:rsidRDefault="000F5FD9" w:rsidP="000F5FD9">
      <w:pPr>
        <w:pStyle w:val="DHHSbullet1"/>
      </w:pPr>
      <w:r>
        <w:t>creams</w:t>
      </w:r>
    </w:p>
    <w:p w14:paraId="0E34E0A9" w14:textId="46BB81DD" w:rsidR="000F5FD9" w:rsidRDefault="000F5FD9" w:rsidP="000F5FD9">
      <w:pPr>
        <w:pStyle w:val="DHHSbullet1"/>
      </w:pPr>
      <w:r>
        <w:t>crepes</w:t>
      </w:r>
    </w:p>
    <w:p w14:paraId="1D9B78B5" w14:textId="2271CE02" w:rsidR="000F5FD9" w:rsidRDefault="000F5FD9" w:rsidP="000F5FD9">
      <w:pPr>
        <w:pStyle w:val="DHHSbullet1"/>
      </w:pPr>
      <w:r>
        <w:t>crumbed food</w:t>
      </w:r>
    </w:p>
    <w:p w14:paraId="70726BE7" w14:textId="02F8EA96" w:rsidR="000F5FD9" w:rsidRDefault="000F5FD9" w:rsidP="000F5FD9">
      <w:pPr>
        <w:pStyle w:val="DHHSbullet1"/>
      </w:pPr>
      <w:r>
        <w:t>gluten-free products</w:t>
      </w:r>
    </w:p>
    <w:p w14:paraId="70A266F0" w14:textId="224C3763" w:rsidR="000F5FD9" w:rsidRDefault="000F5FD9" w:rsidP="000F5FD9">
      <w:pPr>
        <w:pStyle w:val="DHHSbullet1"/>
      </w:pPr>
      <w:r>
        <w:t>miso</w:t>
      </w:r>
    </w:p>
    <w:p w14:paraId="2154064B" w14:textId="60F5A1F7" w:rsidR="000F5FD9" w:rsidRDefault="000F5FD9" w:rsidP="000F5FD9">
      <w:pPr>
        <w:pStyle w:val="DHHSbullet1"/>
      </w:pPr>
      <w:r>
        <w:t>noodles</w:t>
      </w:r>
    </w:p>
    <w:p w14:paraId="2F821D86" w14:textId="4A5358C5" w:rsidR="000F5FD9" w:rsidRDefault="000F5FD9" w:rsidP="000F5FD9">
      <w:pPr>
        <w:pStyle w:val="DHHSbullet1"/>
      </w:pPr>
      <w:r>
        <w:t>tempeh</w:t>
      </w:r>
    </w:p>
    <w:p w14:paraId="2DB372F3" w14:textId="7A8167D0" w:rsidR="000F5FD9" w:rsidRDefault="000F5FD9" w:rsidP="000F5FD9">
      <w:pPr>
        <w:pStyle w:val="DHHSbullet1"/>
      </w:pPr>
      <w:r>
        <w:t>tofu</w:t>
      </w:r>
    </w:p>
    <w:p w14:paraId="584DA2E0" w14:textId="51788621" w:rsidR="000F5FD9" w:rsidRDefault="000F5FD9" w:rsidP="000F5FD9">
      <w:pPr>
        <w:pStyle w:val="DHHSbullet1"/>
      </w:pPr>
      <w:r>
        <w:t>sausages</w:t>
      </w:r>
    </w:p>
    <w:p w14:paraId="356E59F8" w14:textId="17BE8BAA" w:rsidR="000F5FD9" w:rsidRDefault="000F5FD9" w:rsidP="000F5FD9">
      <w:pPr>
        <w:pStyle w:val="DHHSbullet1"/>
      </w:pPr>
      <w:r>
        <w:t>wafers</w:t>
      </w:r>
    </w:p>
    <w:p w14:paraId="657E5CD4" w14:textId="0400ACE9" w:rsidR="000F5FD9" w:rsidRDefault="000F5FD9" w:rsidP="000F5FD9">
      <w:pPr>
        <w:pStyle w:val="DHHSbullet1"/>
      </w:pPr>
      <w:r>
        <w:t>waffles</w:t>
      </w:r>
    </w:p>
    <w:p w14:paraId="3BBC13C6" w14:textId="28F62A4E" w:rsidR="000F5FD9" w:rsidRDefault="000F5FD9" w:rsidP="000F5FD9">
      <w:pPr>
        <w:pStyle w:val="DHHSbullet1"/>
      </w:pPr>
      <w:r>
        <w:lastRenderedPageBreak/>
        <w:t>yoghurts.</w:t>
      </w:r>
    </w:p>
    <w:p w14:paraId="44707ED9" w14:textId="350E9BFD" w:rsidR="000F5FD9" w:rsidRDefault="000F5FD9" w:rsidP="000F5FD9">
      <w:pPr>
        <w:pStyle w:val="DHHSbodyafterbullets"/>
        <w:rPr>
          <w:b/>
          <w:bCs/>
        </w:rPr>
      </w:pPr>
      <w:r w:rsidRPr="000F5FD9">
        <w:rPr>
          <w:b/>
          <w:bCs/>
        </w:rPr>
        <w:t>Important: The lists above are not complete lists of foods and ingredients to avoid. This factsheet is intended as a guide only.</w:t>
      </w:r>
    </w:p>
    <w:p w14:paraId="0C830664" w14:textId="77777777" w:rsidR="000F5FD9" w:rsidRDefault="000F5FD9">
      <w:pPr>
        <w:rPr>
          <w:rFonts w:ascii="Arial" w:eastAsia="Times" w:hAnsi="Arial"/>
          <w:b/>
          <w:bCs/>
          <w:sz w:val="24"/>
        </w:rPr>
      </w:pPr>
      <w:r>
        <w:rPr>
          <w:b/>
          <w:bCs/>
        </w:rPr>
        <w:br w:type="page"/>
      </w:r>
    </w:p>
    <w:p w14:paraId="0719DDA7" w14:textId="77777777" w:rsidR="000F5FD9" w:rsidRPr="000F5FD9" w:rsidRDefault="000F5FD9" w:rsidP="000F5FD9">
      <w:pPr>
        <w:pStyle w:val="Heading1"/>
      </w:pPr>
      <w:bookmarkStart w:id="25" w:name="_Toc35261407"/>
      <w:r w:rsidRPr="000F5FD9">
        <w:lastRenderedPageBreak/>
        <w:t>Cereals containing gluten</w:t>
      </w:r>
      <w:bookmarkEnd w:id="25"/>
    </w:p>
    <w:p w14:paraId="2C82E818" w14:textId="625495A0" w:rsidR="000F5FD9" w:rsidRDefault="000F5FD9" w:rsidP="000F5FD9">
      <w:pPr>
        <w:pStyle w:val="Heading2"/>
      </w:pPr>
      <w:bookmarkStart w:id="26" w:name="_Toc35261408"/>
      <w:r w:rsidRPr="000F5FD9">
        <w:t>Factsheet 11 for food businesses</w:t>
      </w:r>
      <w:bookmarkEnd w:id="26"/>
    </w:p>
    <w:p w14:paraId="45563F77" w14:textId="20A05744" w:rsidR="00054D35" w:rsidRPr="00054D35" w:rsidRDefault="00054D35" w:rsidP="00054D35">
      <w:pPr>
        <w:pStyle w:val="DHHSbody"/>
        <w:rPr>
          <w:b/>
          <w:bCs/>
          <w:lang w:val="en-US" w:eastAsia="en-AU"/>
        </w:rPr>
      </w:pPr>
      <w:r w:rsidRPr="00054D35">
        <w:rPr>
          <w:b/>
          <w:bCs/>
          <w:lang w:val="en-US" w:eastAsia="en-AU"/>
        </w:rPr>
        <w:t xml:space="preserve">Information </w:t>
      </w:r>
      <w:proofErr w:type="gramStart"/>
      <w:r w:rsidRPr="00054D35">
        <w:rPr>
          <w:b/>
          <w:bCs/>
          <w:lang w:val="en-US" w:eastAsia="en-AU"/>
        </w:rPr>
        <w:t>about:</w:t>
      </w:r>
      <w:proofErr w:type="gramEnd"/>
      <w:r w:rsidRPr="00054D35">
        <w:rPr>
          <w:b/>
          <w:bCs/>
          <w:lang w:val="en-US" w:eastAsia="en-AU"/>
        </w:rPr>
        <w:t xml:space="preserve"> cereals – gluten.</w:t>
      </w:r>
    </w:p>
    <w:p w14:paraId="34D0D429" w14:textId="77777777" w:rsidR="000F5FD9" w:rsidRDefault="000F5FD9" w:rsidP="000F5FD9">
      <w:pPr>
        <w:pStyle w:val="DHHSbody"/>
      </w:pPr>
      <w:r>
        <w:t>Gluten is the main protein present in cereal products such as wheat, rye, barley, oats and spelt.</w:t>
      </w:r>
    </w:p>
    <w:p w14:paraId="4A67F087" w14:textId="3068A7E9" w:rsidR="000F5FD9" w:rsidRDefault="000F5FD9" w:rsidP="000F5FD9">
      <w:pPr>
        <w:pStyle w:val="DHHSbody"/>
      </w:pPr>
      <w:r>
        <w:t>Coeliac disease is also called ‘gluten intolerance’ or ‘gluten sensitivity’. An estimated one in 70 Australians are affected by coeliac disease.</w:t>
      </w:r>
      <w:r>
        <w:rPr>
          <w:rStyle w:val="FootnoteReference"/>
        </w:rPr>
        <w:footnoteReference w:id="5"/>
      </w:r>
      <w:r>
        <w:t xml:space="preserve"> People with coeliac disease are unable to digest gluten and, if consumed, can cause damage to the lining of the small  intestine. Symptoms typically involve the gut, such as vomiting, bloating and diarrhoea, but does not cause anaphylaxis.</w:t>
      </w:r>
    </w:p>
    <w:p w14:paraId="10833766" w14:textId="77777777" w:rsidR="000F5FD9" w:rsidRDefault="000F5FD9" w:rsidP="000F5FD9">
      <w:pPr>
        <w:pStyle w:val="DHHSbody"/>
      </w:pPr>
      <w:r>
        <w:t>The only treatment for coeliac disease is a strict, life-long gluten-free diet.</w:t>
      </w:r>
    </w:p>
    <w:p w14:paraId="7BDC07FF" w14:textId="77777777" w:rsidR="000F5FD9" w:rsidRDefault="000F5FD9" w:rsidP="000F5FD9">
      <w:pPr>
        <w:pStyle w:val="Heading3"/>
      </w:pPr>
      <w:r>
        <w:t>What is ‘gluten-free’?</w:t>
      </w:r>
    </w:p>
    <w:p w14:paraId="432BBF84" w14:textId="77777777" w:rsidR="000F5FD9" w:rsidRDefault="000F5FD9" w:rsidP="000F5FD9">
      <w:pPr>
        <w:pStyle w:val="DHHSbody"/>
      </w:pPr>
      <w:r>
        <w:t>Gluten-free is defined in the Australia New Zealand Food Standards Code as having no detectable gluten (using current testing methods). This means that businesses that produce gluten-free products must take all necessary precautions to avoid cross- contamination during all stages of food preparation and serving, including thoroughly checking ingredient labels regularly for the presence of gluten sources and ensuring ingredients have not changed.</w:t>
      </w:r>
    </w:p>
    <w:p w14:paraId="005F0ACA" w14:textId="77777777" w:rsidR="000F5FD9" w:rsidRDefault="000F5FD9" w:rsidP="000F5FD9">
      <w:pPr>
        <w:pStyle w:val="DHHSbody"/>
      </w:pPr>
      <w:r>
        <w:t>Some ingredients that contain gluten include:</w:t>
      </w:r>
    </w:p>
    <w:p w14:paraId="592DA712" w14:textId="06C1CD01" w:rsidR="000F5FD9" w:rsidRDefault="000F5FD9" w:rsidP="000F5FD9">
      <w:pPr>
        <w:pStyle w:val="DHHSbullet1"/>
      </w:pPr>
      <w:r>
        <w:t>baking powder</w:t>
      </w:r>
    </w:p>
    <w:p w14:paraId="476F4684" w14:textId="53E24A99" w:rsidR="000F5FD9" w:rsidRDefault="000F5FD9" w:rsidP="000F5FD9">
      <w:pPr>
        <w:pStyle w:val="DHHSbullet1"/>
      </w:pPr>
      <w:r>
        <w:t>breakfast cereal</w:t>
      </w:r>
    </w:p>
    <w:p w14:paraId="12F10A2D" w14:textId="2B54A201" w:rsidR="000F5FD9" w:rsidRDefault="000F5FD9" w:rsidP="000F5FD9">
      <w:pPr>
        <w:pStyle w:val="DHHSbullet1"/>
      </w:pPr>
      <w:r>
        <w:t>bulgur</w:t>
      </w:r>
    </w:p>
    <w:p w14:paraId="44201A1E" w14:textId="68D7D2B5" w:rsidR="000F5FD9" w:rsidRDefault="000F5FD9" w:rsidP="000F5FD9">
      <w:pPr>
        <w:pStyle w:val="DHHSbullet1"/>
      </w:pPr>
      <w:r>
        <w:t>cornflour (prepared)</w:t>
      </w:r>
    </w:p>
    <w:p w14:paraId="4B95377C" w14:textId="2C18469D" w:rsidR="000F5FD9" w:rsidRDefault="000F5FD9" w:rsidP="000F5FD9">
      <w:pPr>
        <w:pStyle w:val="DHHSbullet1"/>
      </w:pPr>
      <w:r>
        <w:t>cracked wheat derived from malt</w:t>
      </w:r>
    </w:p>
    <w:p w14:paraId="367E74FA" w14:textId="3ABB5B7F" w:rsidR="000F5FD9" w:rsidRDefault="000F5FD9" w:rsidP="000F5FD9">
      <w:pPr>
        <w:pStyle w:val="DHHSbullet1"/>
      </w:pPr>
      <w:r>
        <w:t>matzo (unleavened flatbread)</w:t>
      </w:r>
    </w:p>
    <w:p w14:paraId="2C5A67FF" w14:textId="40B1E6A3" w:rsidR="000F5FD9" w:rsidRDefault="000F5FD9" w:rsidP="000F5FD9">
      <w:pPr>
        <w:pStyle w:val="DHHSbullet1"/>
      </w:pPr>
      <w:r>
        <w:t>oatmeal</w:t>
      </w:r>
    </w:p>
    <w:p w14:paraId="23547EED" w14:textId="03E9CA58" w:rsidR="000F5FD9" w:rsidRDefault="000F5FD9" w:rsidP="000F5FD9">
      <w:pPr>
        <w:pStyle w:val="DHHSbullet1"/>
      </w:pPr>
      <w:r>
        <w:t>rye</w:t>
      </w:r>
    </w:p>
    <w:p w14:paraId="7B96030A" w14:textId="3B043E41" w:rsidR="000F5FD9" w:rsidRDefault="000F5FD9" w:rsidP="000F5FD9">
      <w:pPr>
        <w:pStyle w:val="DHHSbullet1"/>
      </w:pPr>
      <w:r>
        <w:t>semolina</w:t>
      </w:r>
    </w:p>
    <w:p w14:paraId="44FF98A2" w14:textId="2CD50481" w:rsidR="000F5FD9" w:rsidRDefault="000F5FD9" w:rsidP="000F5FD9">
      <w:pPr>
        <w:pStyle w:val="DHHSbullet1"/>
      </w:pPr>
      <w:r>
        <w:t>soy sauce (from wheat).</w:t>
      </w:r>
    </w:p>
    <w:p w14:paraId="1C8F5E63" w14:textId="77777777" w:rsidR="000F5FD9" w:rsidRDefault="000F5FD9" w:rsidP="000F5FD9">
      <w:pPr>
        <w:pStyle w:val="DHHSbodyafterbullets"/>
      </w:pPr>
      <w:r>
        <w:t>Some foods that can contain gluten include:</w:t>
      </w:r>
    </w:p>
    <w:p w14:paraId="4324C625" w14:textId="031A87E2" w:rsidR="000F5FD9" w:rsidRDefault="000F5FD9" w:rsidP="000F5FD9">
      <w:pPr>
        <w:pStyle w:val="DHHSbullet1"/>
      </w:pPr>
      <w:r>
        <w:t>batters for frying food</w:t>
      </w:r>
    </w:p>
    <w:p w14:paraId="74D24C89" w14:textId="2BDB935D" w:rsidR="000F5FD9" w:rsidRDefault="000F5FD9" w:rsidP="000F5FD9">
      <w:pPr>
        <w:pStyle w:val="DHHSbullet1"/>
      </w:pPr>
      <w:r>
        <w:t>biscuits</w:t>
      </w:r>
    </w:p>
    <w:p w14:paraId="42CF0E78" w14:textId="21B11B59" w:rsidR="000F5FD9" w:rsidRDefault="000F5FD9" w:rsidP="000F5FD9">
      <w:pPr>
        <w:pStyle w:val="DHHSbullet1"/>
      </w:pPr>
      <w:r>
        <w:t>bread</w:t>
      </w:r>
    </w:p>
    <w:p w14:paraId="1C6ADE3F" w14:textId="2272F788" w:rsidR="000F5FD9" w:rsidRDefault="000F5FD9" w:rsidP="000F5FD9">
      <w:pPr>
        <w:pStyle w:val="DHHSbullet1"/>
      </w:pPr>
      <w:r>
        <w:t>cakes</w:t>
      </w:r>
    </w:p>
    <w:p w14:paraId="4ADCE9C2" w14:textId="2F8ED9D9" w:rsidR="000F5FD9" w:rsidRDefault="000F5FD9" w:rsidP="000F5FD9">
      <w:pPr>
        <w:pStyle w:val="DHHSbullet1"/>
      </w:pPr>
      <w:r>
        <w:t>casseroles</w:t>
      </w:r>
    </w:p>
    <w:p w14:paraId="18008D46" w14:textId="16483193" w:rsidR="000F5FD9" w:rsidRDefault="000F5FD9" w:rsidP="000F5FD9">
      <w:pPr>
        <w:pStyle w:val="DHHSbullet1"/>
      </w:pPr>
      <w:r>
        <w:t>confectionary</w:t>
      </w:r>
    </w:p>
    <w:p w14:paraId="68386914" w14:textId="6AA2A2C6" w:rsidR="000F5FD9" w:rsidRDefault="000F5FD9" w:rsidP="000F5FD9">
      <w:pPr>
        <w:pStyle w:val="DHHSbullet1"/>
      </w:pPr>
      <w:r>
        <w:t>crumbed products (cutlets, parmigiana)</w:t>
      </w:r>
    </w:p>
    <w:p w14:paraId="57241C60" w14:textId="7C4B85FB" w:rsidR="000F5FD9" w:rsidRDefault="000F5FD9" w:rsidP="000F5FD9">
      <w:pPr>
        <w:pStyle w:val="DHHSbullet1"/>
      </w:pPr>
      <w:r>
        <w:lastRenderedPageBreak/>
        <w:t>crumble toppings</w:t>
      </w:r>
    </w:p>
    <w:p w14:paraId="1F616F3C" w14:textId="785FD847" w:rsidR="000F5FD9" w:rsidRDefault="000F5FD9" w:rsidP="000F5FD9">
      <w:pPr>
        <w:pStyle w:val="DHHSbullet1"/>
      </w:pPr>
      <w:r>
        <w:t>custards</w:t>
      </w:r>
    </w:p>
    <w:p w14:paraId="77F51AE6" w14:textId="0FF923CB" w:rsidR="000F5FD9" w:rsidRDefault="000F5FD9" w:rsidP="000F5FD9">
      <w:pPr>
        <w:pStyle w:val="DHHSbullet1"/>
      </w:pPr>
      <w:r>
        <w:t>grated cheese</w:t>
      </w:r>
    </w:p>
    <w:p w14:paraId="1115DC0C" w14:textId="63DEC9EF" w:rsidR="000F5FD9" w:rsidRDefault="000F5FD9" w:rsidP="000F5FD9">
      <w:pPr>
        <w:pStyle w:val="DHHSbullet1"/>
      </w:pPr>
      <w:r>
        <w:t>gnocchi</w:t>
      </w:r>
    </w:p>
    <w:p w14:paraId="0EA780D2" w14:textId="74F5AF96" w:rsidR="000F5FD9" w:rsidRDefault="000F5FD9" w:rsidP="000F5FD9">
      <w:pPr>
        <w:pStyle w:val="DHHSbullet1"/>
      </w:pPr>
      <w:r>
        <w:t>gravy</w:t>
      </w:r>
    </w:p>
    <w:p w14:paraId="4B059E34" w14:textId="105DFE90" w:rsidR="000F5FD9" w:rsidRDefault="000F5FD9" w:rsidP="000F5FD9">
      <w:pPr>
        <w:pStyle w:val="DHHSbullet1"/>
      </w:pPr>
      <w:r>
        <w:t>hamburgers, rissoles and meatloaf</w:t>
      </w:r>
    </w:p>
    <w:p w14:paraId="31930749" w14:textId="00FB918A" w:rsidR="000F5FD9" w:rsidRDefault="000F5FD9" w:rsidP="000F5FD9">
      <w:pPr>
        <w:pStyle w:val="DHHSbullet1"/>
      </w:pPr>
      <w:r>
        <w:t>icing sugar mixture</w:t>
      </w:r>
    </w:p>
    <w:p w14:paraId="708B3F8D" w14:textId="4E0B0996" w:rsidR="000F5FD9" w:rsidRDefault="000F5FD9" w:rsidP="000F5FD9">
      <w:pPr>
        <w:pStyle w:val="DHHSbullet1"/>
      </w:pPr>
      <w:r>
        <w:t>malt vinegar</w:t>
      </w:r>
    </w:p>
    <w:p w14:paraId="291201BB" w14:textId="187BB103" w:rsidR="000F5FD9" w:rsidRDefault="000F5FD9" w:rsidP="000F5FD9">
      <w:pPr>
        <w:pStyle w:val="DHHSbullet1"/>
      </w:pPr>
      <w:r>
        <w:t>noodles</w:t>
      </w:r>
    </w:p>
    <w:p w14:paraId="32D92000" w14:textId="5C428625" w:rsidR="000F5FD9" w:rsidRDefault="000F5FD9" w:rsidP="000F5FD9">
      <w:pPr>
        <w:pStyle w:val="DHHSbullet1"/>
      </w:pPr>
      <w:r>
        <w:t>pancakes</w:t>
      </w:r>
    </w:p>
    <w:p w14:paraId="4EAD7B43" w14:textId="7F213345" w:rsidR="000F5FD9" w:rsidRDefault="000F5FD9" w:rsidP="000F5FD9">
      <w:pPr>
        <w:pStyle w:val="DHHSbullet1"/>
      </w:pPr>
      <w:r>
        <w:t>pasta</w:t>
      </w:r>
    </w:p>
    <w:p w14:paraId="705E9C51" w14:textId="37B8EB9B" w:rsidR="000F5FD9" w:rsidRDefault="000F5FD9" w:rsidP="000F5FD9">
      <w:pPr>
        <w:pStyle w:val="DHHSbullet1"/>
      </w:pPr>
      <w:r>
        <w:t>pastry (spring rolls, samosas, dim sims)</w:t>
      </w:r>
    </w:p>
    <w:p w14:paraId="789FCD9A" w14:textId="4C3377CB" w:rsidR="000F5FD9" w:rsidRDefault="000F5FD9" w:rsidP="000F5FD9">
      <w:pPr>
        <w:pStyle w:val="DHHSbullet1"/>
      </w:pPr>
      <w:r>
        <w:t>pastry items</w:t>
      </w:r>
    </w:p>
    <w:p w14:paraId="259F88A7" w14:textId="6D878275" w:rsidR="000F5FD9" w:rsidRDefault="000F5FD9" w:rsidP="000F5FD9">
      <w:pPr>
        <w:pStyle w:val="DHHSbullet1"/>
      </w:pPr>
      <w:r>
        <w:t>pie fillings</w:t>
      </w:r>
    </w:p>
    <w:p w14:paraId="744A444F" w14:textId="02A4A8EF" w:rsidR="000F5FD9" w:rsidRDefault="000F5FD9" w:rsidP="000F5FD9">
      <w:pPr>
        <w:pStyle w:val="DHHSbullet1"/>
      </w:pPr>
      <w:r>
        <w:t>pita bread</w:t>
      </w:r>
    </w:p>
    <w:p w14:paraId="602B7C24" w14:textId="01F197FE" w:rsidR="000F5FD9" w:rsidRDefault="000F5FD9" w:rsidP="000F5FD9">
      <w:pPr>
        <w:pStyle w:val="DHHSbullet1"/>
      </w:pPr>
      <w:r>
        <w:t>processed meats (smallgoods, sausages)</w:t>
      </w:r>
    </w:p>
    <w:p w14:paraId="7F464B37" w14:textId="2C60A379" w:rsidR="000F5FD9" w:rsidRDefault="000F5FD9" w:rsidP="000F5FD9">
      <w:pPr>
        <w:pStyle w:val="DHHSbullet1"/>
      </w:pPr>
      <w:r>
        <w:t>puddings</w:t>
      </w:r>
    </w:p>
    <w:p w14:paraId="46C06A87" w14:textId="126C2C47" w:rsidR="000F5FD9" w:rsidRDefault="000F5FD9" w:rsidP="000F5FD9">
      <w:pPr>
        <w:pStyle w:val="DHHSbullet1"/>
      </w:pPr>
      <w:r>
        <w:t>sauces</w:t>
      </w:r>
    </w:p>
    <w:p w14:paraId="5EC38619" w14:textId="5AEB4B06" w:rsidR="000F5FD9" w:rsidRDefault="000F5FD9" w:rsidP="000F5FD9">
      <w:pPr>
        <w:pStyle w:val="DHHSbullet1"/>
      </w:pPr>
      <w:r>
        <w:t>scones</w:t>
      </w:r>
    </w:p>
    <w:p w14:paraId="0DFC4ABF" w14:textId="0FAA1DF8" w:rsidR="000F5FD9" w:rsidRDefault="000F5FD9" w:rsidP="000F5FD9">
      <w:pPr>
        <w:pStyle w:val="DHHSbullet1"/>
      </w:pPr>
      <w:r>
        <w:t>scotch and whiskey</w:t>
      </w:r>
    </w:p>
    <w:p w14:paraId="22CC36D0" w14:textId="0C4C5F15" w:rsidR="000F5FD9" w:rsidRDefault="000F5FD9" w:rsidP="000F5FD9">
      <w:pPr>
        <w:pStyle w:val="DHHSbullet1"/>
      </w:pPr>
      <w:r>
        <w:t>soups</w:t>
      </w:r>
    </w:p>
    <w:p w14:paraId="0F5F9099" w14:textId="68E84DA4" w:rsidR="000F5FD9" w:rsidRDefault="000F5FD9" w:rsidP="000F5FD9">
      <w:pPr>
        <w:pStyle w:val="DHHSbullet1"/>
      </w:pPr>
      <w:r>
        <w:t>stuffing (in roasted meats)</w:t>
      </w:r>
    </w:p>
    <w:p w14:paraId="603AF88D" w14:textId="32F78271" w:rsidR="000F5FD9" w:rsidRDefault="000F5FD9" w:rsidP="000F5FD9">
      <w:pPr>
        <w:pStyle w:val="DHHSbullet1"/>
      </w:pPr>
      <w:r>
        <w:t>waffles</w:t>
      </w:r>
    </w:p>
    <w:p w14:paraId="515E1130" w14:textId="5C53F82C" w:rsidR="000F5FD9" w:rsidRDefault="000F5FD9" w:rsidP="000F5FD9">
      <w:pPr>
        <w:pStyle w:val="DHHSbullet1"/>
      </w:pPr>
      <w:r>
        <w:t>wraps (roti, burritos).</w:t>
      </w:r>
    </w:p>
    <w:p w14:paraId="2C202EE9" w14:textId="0D6A7602" w:rsidR="007B2212" w:rsidRDefault="000F5FD9" w:rsidP="000F5FD9">
      <w:pPr>
        <w:pStyle w:val="DHHSbodyafterbullets"/>
        <w:rPr>
          <w:b/>
          <w:bCs/>
        </w:rPr>
      </w:pPr>
      <w:r w:rsidRPr="000F5FD9">
        <w:rPr>
          <w:b/>
          <w:bCs/>
        </w:rPr>
        <w:t>Important: The lists above are not complete lists of foods and ingredients to avoid. This factsheet is intended as a guide only.</w:t>
      </w:r>
    </w:p>
    <w:p w14:paraId="483DDA02" w14:textId="77777777" w:rsidR="007B2212" w:rsidRDefault="007B2212">
      <w:pPr>
        <w:rPr>
          <w:rFonts w:ascii="Arial" w:eastAsia="Times" w:hAnsi="Arial"/>
          <w:b/>
          <w:bCs/>
          <w:sz w:val="24"/>
        </w:rPr>
      </w:pPr>
      <w:r>
        <w:rPr>
          <w:b/>
          <w:bCs/>
        </w:rPr>
        <w:br w:type="page"/>
      </w:r>
    </w:p>
    <w:p w14:paraId="7D18043F" w14:textId="023A9C47" w:rsidR="007B2212" w:rsidRDefault="007B2212" w:rsidP="007B2212">
      <w:pPr>
        <w:pStyle w:val="Heading1"/>
      </w:pPr>
      <w:bookmarkStart w:id="27" w:name="_Toc35261409"/>
      <w:r>
        <w:lastRenderedPageBreak/>
        <w:t>Added sulphites (10 mg/kg or more)</w:t>
      </w:r>
      <w:bookmarkEnd w:id="27"/>
    </w:p>
    <w:p w14:paraId="69FF97AB" w14:textId="424092A9" w:rsidR="000F5FD9" w:rsidRDefault="007B2212" w:rsidP="007B2212">
      <w:pPr>
        <w:pStyle w:val="Heading2"/>
      </w:pPr>
      <w:bookmarkStart w:id="28" w:name="_Toc35261410"/>
      <w:r>
        <w:t>Factsheet 12</w:t>
      </w:r>
      <w:r w:rsidRPr="007B2212">
        <w:t xml:space="preserve"> for food businesses</w:t>
      </w:r>
      <w:bookmarkEnd w:id="28"/>
    </w:p>
    <w:p w14:paraId="4132E990" w14:textId="59371C37" w:rsidR="00054D35" w:rsidRPr="00054D35" w:rsidRDefault="00054D35" w:rsidP="00054D35">
      <w:pPr>
        <w:pStyle w:val="DHHSbody"/>
        <w:rPr>
          <w:b/>
          <w:bCs/>
          <w:lang w:val="en-US" w:eastAsia="en-AU"/>
        </w:rPr>
      </w:pPr>
      <w:r w:rsidRPr="00054D35">
        <w:rPr>
          <w:b/>
          <w:bCs/>
          <w:lang w:val="en-US" w:eastAsia="en-AU"/>
        </w:rPr>
        <w:t xml:space="preserve">Information about: </w:t>
      </w:r>
      <w:proofErr w:type="spellStart"/>
      <w:r w:rsidRPr="00054D35">
        <w:rPr>
          <w:b/>
          <w:bCs/>
          <w:lang w:val="en-US" w:eastAsia="en-AU"/>
        </w:rPr>
        <w:t>sulphites</w:t>
      </w:r>
      <w:proofErr w:type="spellEnd"/>
      <w:r w:rsidRPr="00054D35">
        <w:rPr>
          <w:b/>
          <w:bCs/>
          <w:lang w:val="en-US" w:eastAsia="en-AU"/>
        </w:rPr>
        <w:t>.</w:t>
      </w:r>
    </w:p>
    <w:p w14:paraId="219BEA2B" w14:textId="77777777" w:rsidR="007B2212" w:rsidRDefault="007B2212" w:rsidP="007B2212">
      <w:pPr>
        <w:pStyle w:val="DHHSbody"/>
      </w:pPr>
      <w:r>
        <w:t>The major function of sulphites is to preserve food and inhibit browning reactions. Sulphites slow down microorganisms that could otherwise spoil foods and can be added to fruit and vegetables to prevent browning once cut or peeled.</w:t>
      </w:r>
    </w:p>
    <w:p w14:paraId="75734464" w14:textId="77777777" w:rsidR="007B2212" w:rsidRDefault="007B2212" w:rsidP="007B2212">
      <w:pPr>
        <w:pStyle w:val="DHHSbody"/>
      </w:pPr>
      <w:r>
        <w:t>The labels on packaged foods must declare added sulphites when present at levels of 10 milligrams per kilogram or more, as defined in the Australia New Zealand Food Standards Code.</w:t>
      </w:r>
    </w:p>
    <w:p w14:paraId="274E6FD4" w14:textId="77777777" w:rsidR="007B2212" w:rsidRDefault="007B2212" w:rsidP="007B2212">
      <w:pPr>
        <w:pStyle w:val="Heading3"/>
      </w:pPr>
      <w:r>
        <w:t>Identifying sulphites</w:t>
      </w:r>
    </w:p>
    <w:p w14:paraId="0724E63F" w14:textId="77777777" w:rsidR="007B2212" w:rsidRDefault="007B2212" w:rsidP="007B2212">
      <w:pPr>
        <w:pStyle w:val="DHHSbody"/>
      </w:pPr>
      <w:r>
        <w:t>Sulphites can be present in many foods and are generally labelled using their food identification number. Look for the following numbers on food labels:</w:t>
      </w:r>
    </w:p>
    <w:p w14:paraId="2DA1A447" w14:textId="1C64A8FF" w:rsidR="007B2212" w:rsidRDefault="007B2212" w:rsidP="007B2212">
      <w:pPr>
        <w:pStyle w:val="DHHSbullet1"/>
      </w:pPr>
      <w:r>
        <w:t>220 Sulphur dioxide</w:t>
      </w:r>
    </w:p>
    <w:p w14:paraId="2D2803C6" w14:textId="5CB3FF86" w:rsidR="007B2212" w:rsidRDefault="007B2212" w:rsidP="007B2212">
      <w:pPr>
        <w:pStyle w:val="DHHSbullet1"/>
      </w:pPr>
      <w:r>
        <w:t>221 Sodium sulphite</w:t>
      </w:r>
    </w:p>
    <w:p w14:paraId="73257D72" w14:textId="005E9D10" w:rsidR="007B2212" w:rsidRDefault="007B2212" w:rsidP="007B2212">
      <w:pPr>
        <w:pStyle w:val="DHHSbullet1"/>
      </w:pPr>
      <w:r>
        <w:t>222 Sodium bisulphite</w:t>
      </w:r>
    </w:p>
    <w:p w14:paraId="004A794D" w14:textId="48BC1912" w:rsidR="007B2212" w:rsidRDefault="007B2212" w:rsidP="007B2212">
      <w:pPr>
        <w:pStyle w:val="DHHSbullet1"/>
      </w:pPr>
      <w:r>
        <w:t>223 Sodium metabisulphite</w:t>
      </w:r>
    </w:p>
    <w:p w14:paraId="441C2E41" w14:textId="731AB276" w:rsidR="007B2212" w:rsidRDefault="007B2212" w:rsidP="007B2212">
      <w:pPr>
        <w:pStyle w:val="DHHSbullet1"/>
      </w:pPr>
      <w:r>
        <w:t>224 Potassium metabisulphite</w:t>
      </w:r>
    </w:p>
    <w:p w14:paraId="08273EB2" w14:textId="623D48CF" w:rsidR="007B2212" w:rsidRDefault="007B2212" w:rsidP="007B2212">
      <w:pPr>
        <w:pStyle w:val="DHHSbullet1"/>
      </w:pPr>
      <w:r>
        <w:t>225 Potassium sulphite</w:t>
      </w:r>
    </w:p>
    <w:p w14:paraId="649CF4AD" w14:textId="641F156C" w:rsidR="007B2212" w:rsidRDefault="007B2212" w:rsidP="007B2212">
      <w:pPr>
        <w:pStyle w:val="DHHSbullet1"/>
      </w:pPr>
      <w:r>
        <w:t>228 Potassium bisulphite.</w:t>
      </w:r>
    </w:p>
    <w:p w14:paraId="74636BA8" w14:textId="77777777" w:rsidR="007B2212" w:rsidRPr="007B2212" w:rsidRDefault="007B2212" w:rsidP="007B2212">
      <w:pPr>
        <w:pStyle w:val="DHHSbodyafterbullets"/>
        <w:rPr>
          <w:b/>
          <w:bCs/>
        </w:rPr>
      </w:pPr>
      <w:r w:rsidRPr="007B2212">
        <w:rPr>
          <w:b/>
          <w:bCs/>
        </w:rPr>
        <w:t>Note: 226 Calcium sulphite and 227 Calcium hydrogen sulphite are not permitted for use in foods in Australia.</w:t>
      </w:r>
    </w:p>
    <w:p w14:paraId="408AA1B7" w14:textId="77777777" w:rsidR="007B2212" w:rsidRDefault="007B2212" w:rsidP="007B2212">
      <w:pPr>
        <w:pStyle w:val="DHHSbodyafterbullets"/>
      </w:pPr>
      <w:r>
        <w:t>Sulphites, in varying quantities, can be found in:</w:t>
      </w:r>
    </w:p>
    <w:p w14:paraId="216AC38C" w14:textId="1785C37A" w:rsidR="007B2212" w:rsidRDefault="007B2212" w:rsidP="007B2212">
      <w:pPr>
        <w:pStyle w:val="DHHSbullet1"/>
      </w:pPr>
      <w:r>
        <w:t>candied fruit</w:t>
      </w:r>
    </w:p>
    <w:p w14:paraId="17DC9213" w14:textId="01A8E0BD" w:rsidR="007B2212" w:rsidRDefault="007B2212" w:rsidP="007B2212">
      <w:pPr>
        <w:pStyle w:val="DHHSbullet1"/>
      </w:pPr>
      <w:r>
        <w:t>corn starch</w:t>
      </w:r>
    </w:p>
    <w:p w14:paraId="03DCAFEF" w14:textId="46C255BA" w:rsidR="007B2212" w:rsidRDefault="007B2212" w:rsidP="007B2212">
      <w:pPr>
        <w:pStyle w:val="DHHSbullet1"/>
      </w:pPr>
      <w:r>
        <w:t>corn syrup</w:t>
      </w:r>
    </w:p>
    <w:p w14:paraId="44560CCF" w14:textId="285F9AB6" w:rsidR="007B2212" w:rsidRDefault="007B2212" w:rsidP="007B2212">
      <w:pPr>
        <w:pStyle w:val="DHHSbullet1"/>
      </w:pPr>
      <w:r>
        <w:t>dried coconut</w:t>
      </w:r>
    </w:p>
    <w:p w14:paraId="343648C0" w14:textId="76BF0AC3" w:rsidR="007B2212" w:rsidRDefault="007B2212" w:rsidP="007B2212">
      <w:pPr>
        <w:pStyle w:val="DHHSbullet1"/>
      </w:pPr>
      <w:r>
        <w:t>dried fruit</w:t>
      </w:r>
    </w:p>
    <w:p w14:paraId="2191C8A4" w14:textId="1A0CC218" w:rsidR="007B2212" w:rsidRDefault="007B2212" w:rsidP="007B2212">
      <w:pPr>
        <w:pStyle w:val="DHHSbullet1"/>
      </w:pPr>
      <w:r>
        <w:t>dried potato products (instant mashed potato)</w:t>
      </w:r>
    </w:p>
    <w:p w14:paraId="70CAFBB7" w14:textId="767ED1E1" w:rsidR="007B2212" w:rsidRDefault="007B2212" w:rsidP="007B2212">
      <w:pPr>
        <w:pStyle w:val="DHHSbullet1"/>
      </w:pPr>
      <w:r>
        <w:t>frozen potato products</w:t>
      </w:r>
    </w:p>
    <w:p w14:paraId="362787E7" w14:textId="7A46A9A8" w:rsidR="007B2212" w:rsidRDefault="007B2212" w:rsidP="007B2212">
      <w:pPr>
        <w:pStyle w:val="DHHSbullet1"/>
      </w:pPr>
      <w:r>
        <w:t>fruit salads</w:t>
      </w:r>
    </w:p>
    <w:p w14:paraId="25957C77" w14:textId="03E79B3B" w:rsidR="007B2212" w:rsidRDefault="007B2212" w:rsidP="007B2212">
      <w:pPr>
        <w:pStyle w:val="DHHSbullet1"/>
      </w:pPr>
      <w:r>
        <w:t>fruit toppings</w:t>
      </w:r>
    </w:p>
    <w:p w14:paraId="72D4A902" w14:textId="673ACA06" w:rsidR="007B2212" w:rsidRDefault="007B2212" w:rsidP="007B2212">
      <w:pPr>
        <w:pStyle w:val="DHHSbullet1"/>
      </w:pPr>
      <w:r>
        <w:t>grape juice</w:t>
      </w:r>
    </w:p>
    <w:p w14:paraId="6364B260" w14:textId="55652CBC" w:rsidR="007B2212" w:rsidRDefault="007B2212" w:rsidP="007B2212">
      <w:pPr>
        <w:pStyle w:val="DHHSbullet1"/>
      </w:pPr>
      <w:r>
        <w:t>gravies and sauces</w:t>
      </w:r>
    </w:p>
    <w:p w14:paraId="291C086F" w14:textId="2571F8FF" w:rsidR="007B2212" w:rsidRDefault="007B2212" w:rsidP="007B2212">
      <w:pPr>
        <w:pStyle w:val="DHHSbullet1"/>
      </w:pPr>
      <w:r>
        <w:t>jams</w:t>
      </w:r>
    </w:p>
    <w:p w14:paraId="337C51F5" w14:textId="206A1A2B" w:rsidR="007B2212" w:rsidRDefault="007B2212" w:rsidP="007B2212">
      <w:pPr>
        <w:pStyle w:val="DHHSbullet1"/>
      </w:pPr>
      <w:r>
        <w:t>lemon and lime juice (not frozen)</w:t>
      </w:r>
    </w:p>
    <w:p w14:paraId="4360F05B" w14:textId="217A9AB2" w:rsidR="007B2212" w:rsidRDefault="007B2212" w:rsidP="007B2212">
      <w:pPr>
        <w:pStyle w:val="DHHSbullet1"/>
      </w:pPr>
      <w:r>
        <w:t>maple syrup</w:t>
      </w:r>
    </w:p>
    <w:p w14:paraId="78F1B06B" w14:textId="778D658B" w:rsidR="007B2212" w:rsidRDefault="007B2212" w:rsidP="007B2212">
      <w:pPr>
        <w:pStyle w:val="DHHSbullet1"/>
      </w:pPr>
      <w:r>
        <w:t>molasses</w:t>
      </w:r>
    </w:p>
    <w:p w14:paraId="6B09DF25" w14:textId="067D7F42" w:rsidR="007B2212" w:rsidRDefault="007B2212" w:rsidP="007B2212">
      <w:pPr>
        <w:pStyle w:val="DHHSbullet1"/>
      </w:pPr>
      <w:r>
        <w:t>pectin</w:t>
      </w:r>
    </w:p>
    <w:p w14:paraId="74C28C65" w14:textId="1787C0E6" w:rsidR="007B2212" w:rsidRDefault="007B2212" w:rsidP="007B2212">
      <w:pPr>
        <w:pStyle w:val="DHHSbullet1"/>
      </w:pPr>
      <w:r>
        <w:t>pickled food</w:t>
      </w:r>
    </w:p>
    <w:p w14:paraId="6690E591" w14:textId="4DFFFAB1" w:rsidR="007B2212" w:rsidRDefault="007B2212" w:rsidP="007B2212">
      <w:pPr>
        <w:pStyle w:val="DHHSbullet1"/>
      </w:pPr>
      <w:r>
        <w:lastRenderedPageBreak/>
        <w:t>sauerkraut</w:t>
      </w:r>
    </w:p>
    <w:p w14:paraId="5FC3D4A6" w14:textId="7041288C" w:rsidR="007B2212" w:rsidRDefault="007B2212" w:rsidP="007B2212">
      <w:pPr>
        <w:pStyle w:val="DHHSbullet1"/>
      </w:pPr>
      <w:r>
        <w:t>sauerkraut juice</w:t>
      </w:r>
    </w:p>
    <w:p w14:paraId="76C1D080" w14:textId="0EBD714F" w:rsidR="007B2212" w:rsidRDefault="007B2212" w:rsidP="007B2212">
      <w:pPr>
        <w:pStyle w:val="DHHSbullet1"/>
      </w:pPr>
      <w:r>
        <w:t>sausages</w:t>
      </w:r>
    </w:p>
    <w:p w14:paraId="0468A36F" w14:textId="14B08D4A" w:rsidR="007B2212" w:rsidRDefault="007B2212" w:rsidP="007B2212">
      <w:pPr>
        <w:pStyle w:val="DHHSbullet1"/>
      </w:pPr>
      <w:r>
        <w:t>seafood and shellfish</w:t>
      </w:r>
    </w:p>
    <w:p w14:paraId="3D528036" w14:textId="5428FC17" w:rsidR="007B2212" w:rsidRDefault="007B2212" w:rsidP="007B2212">
      <w:pPr>
        <w:pStyle w:val="DHHSbullet1"/>
      </w:pPr>
      <w:r>
        <w:t>smallgoods</w:t>
      </w:r>
    </w:p>
    <w:p w14:paraId="210D7BE0" w14:textId="435BDEA3" w:rsidR="007B2212" w:rsidRDefault="007B2212" w:rsidP="007B2212">
      <w:pPr>
        <w:pStyle w:val="DHHSbullet1"/>
      </w:pPr>
      <w:r>
        <w:t>wine</w:t>
      </w:r>
    </w:p>
    <w:p w14:paraId="1D55F534" w14:textId="3678FCB7" w:rsidR="007B2212" w:rsidRDefault="007B2212" w:rsidP="007B2212">
      <w:pPr>
        <w:pStyle w:val="DHHSbullet1"/>
      </w:pPr>
      <w:r>
        <w:t>wine vinegar.</w:t>
      </w:r>
    </w:p>
    <w:p w14:paraId="08716BF2" w14:textId="3BBDF2FB" w:rsidR="007B2212" w:rsidRPr="00EC1031" w:rsidRDefault="007B2212" w:rsidP="007B2212">
      <w:pPr>
        <w:pStyle w:val="DHHSbodyafterbullets"/>
        <w:rPr>
          <w:b/>
          <w:bCs/>
        </w:rPr>
      </w:pPr>
      <w:r w:rsidRPr="00EC1031">
        <w:rPr>
          <w:b/>
          <w:bCs/>
        </w:rPr>
        <w:t>Important: The lists above are not complete lists of foods and ingredients to avoid. This factsheet is intended as a guide only.</w:t>
      </w:r>
    </w:p>
    <w:p w14:paraId="011F5E41" w14:textId="77777777" w:rsidR="007B2212" w:rsidRDefault="007B2212">
      <w:pPr>
        <w:rPr>
          <w:rFonts w:ascii="Arial" w:eastAsia="Times" w:hAnsi="Arial"/>
          <w:sz w:val="24"/>
        </w:rPr>
      </w:pPr>
      <w:r>
        <w:br w:type="page"/>
      </w:r>
    </w:p>
    <w:p w14:paraId="5E88C99B" w14:textId="77777777" w:rsidR="007B2212" w:rsidRDefault="007B2212" w:rsidP="007B2212">
      <w:pPr>
        <w:pStyle w:val="Heading1"/>
      </w:pPr>
      <w:bookmarkStart w:id="29" w:name="_Toc35261411"/>
      <w:r>
        <w:lastRenderedPageBreak/>
        <w:t>Cross-contamination</w:t>
      </w:r>
      <w:bookmarkEnd w:id="29"/>
    </w:p>
    <w:p w14:paraId="54A0E6AA" w14:textId="32426131" w:rsidR="007B2212" w:rsidRDefault="007B2212" w:rsidP="007B2212">
      <w:pPr>
        <w:pStyle w:val="Heading2"/>
      </w:pPr>
      <w:bookmarkStart w:id="30" w:name="_Toc35261412"/>
      <w:r>
        <w:t>Factsheet 13</w:t>
      </w:r>
      <w:r w:rsidRPr="007B2212">
        <w:t xml:space="preserve"> for food businesses</w:t>
      </w:r>
      <w:bookmarkEnd w:id="30"/>
    </w:p>
    <w:p w14:paraId="476DFBE5" w14:textId="77777777" w:rsidR="00054D35" w:rsidRPr="00054D35" w:rsidRDefault="00054D35" w:rsidP="00054D35">
      <w:pPr>
        <w:pStyle w:val="DHHSbody"/>
        <w:rPr>
          <w:b/>
          <w:bCs/>
          <w:lang w:val="en-US" w:eastAsia="en-AU"/>
        </w:rPr>
      </w:pPr>
      <w:r w:rsidRPr="00054D35">
        <w:rPr>
          <w:b/>
          <w:bCs/>
          <w:lang w:val="en-US" w:eastAsia="en-AU"/>
        </w:rPr>
        <w:t xml:space="preserve">Information about: Peanut, tree nuts, egg, fish, crustacea, milk, </w:t>
      </w:r>
      <w:proofErr w:type="gramStart"/>
      <w:r w:rsidRPr="00054D35">
        <w:rPr>
          <w:b/>
          <w:bCs/>
          <w:lang w:val="en-US" w:eastAsia="en-AU"/>
        </w:rPr>
        <w:t>soy bean</w:t>
      </w:r>
      <w:proofErr w:type="gramEnd"/>
      <w:r w:rsidRPr="00054D35">
        <w:rPr>
          <w:b/>
          <w:bCs/>
          <w:lang w:val="en-US" w:eastAsia="en-AU"/>
        </w:rPr>
        <w:t xml:space="preserve">, sesame seed, lupin, cereals – gluten, </w:t>
      </w:r>
      <w:proofErr w:type="spellStart"/>
      <w:r w:rsidRPr="00054D35">
        <w:rPr>
          <w:b/>
          <w:bCs/>
          <w:lang w:val="en-US" w:eastAsia="en-AU"/>
        </w:rPr>
        <w:t>sulphites</w:t>
      </w:r>
      <w:proofErr w:type="spellEnd"/>
      <w:r w:rsidRPr="00054D35">
        <w:rPr>
          <w:b/>
          <w:bCs/>
          <w:lang w:val="en-US" w:eastAsia="en-AU"/>
        </w:rPr>
        <w:t>.</w:t>
      </w:r>
    </w:p>
    <w:p w14:paraId="54A5AF4A" w14:textId="77777777" w:rsidR="007B2212" w:rsidRDefault="007B2212" w:rsidP="007B2212">
      <w:pPr>
        <w:pStyle w:val="Heading3"/>
      </w:pPr>
      <w:r>
        <w:t>What is cross-contamination?</w:t>
      </w:r>
    </w:p>
    <w:p w14:paraId="73427D20" w14:textId="77777777" w:rsidR="007B2212" w:rsidRDefault="007B2212" w:rsidP="007B2212">
      <w:pPr>
        <w:pStyle w:val="DHHSbody"/>
      </w:pPr>
      <w:r>
        <w:t>Allergens can occur in foods in which they are not naturally present. This happens when an allergen is accidently transferred from another food. This is known as cross-contamination and it can happen during manufacturing, processing, storage or handling of food.</w:t>
      </w:r>
    </w:p>
    <w:p w14:paraId="6C2027E6" w14:textId="77777777" w:rsidR="007B2212" w:rsidRDefault="007B2212" w:rsidP="007B2212">
      <w:pPr>
        <w:pStyle w:val="Heading3"/>
      </w:pPr>
      <w:bookmarkStart w:id="31" w:name="_Hlk37847875"/>
      <w:r>
        <w:t>How does cross-contamination happen?</w:t>
      </w:r>
    </w:p>
    <w:p w14:paraId="28A7841D" w14:textId="77777777" w:rsidR="007B2212" w:rsidRDefault="007B2212" w:rsidP="007B2212">
      <w:pPr>
        <w:pStyle w:val="DHHSbody"/>
      </w:pPr>
      <w:r>
        <w:t>Allergens can remain in kitchen equipment or plant machinery, on surfaces or in food storage or handling areas when food safety practices are not followed. Another common source of cross-</w:t>
      </w:r>
    </w:p>
    <w:p w14:paraId="3D841331" w14:textId="77777777" w:rsidR="007B2212" w:rsidRDefault="007B2212" w:rsidP="007B2212">
      <w:pPr>
        <w:pStyle w:val="DHHSbody"/>
      </w:pPr>
      <w:r>
        <w:t>contamination is when food handlers do not adhere to good hygiene practices and proper cleaning techniques.</w:t>
      </w:r>
    </w:p>
    <w:bookmarkEnd w:id="31"/>
    <w:p w14:paraId="0EE123A8" w14:textId="77777777" w:rsidR="007B2212" w:rsidRDefault="007B2212" w:rsidP="007B2212">
      <w:pPr>
        <w:pStyle w:val="DHHSbody"/>
      </w:pPr>
      <w:r>
        <w:t>It is important to note that cooking does not destroy or remove allergenic proteins in a food – you cannot cook an allergen out of a food.</w:t>
      </w:r>
    </w:p>
    <w:p w14:paraId="1C8CC792" w14:textId="77777777" w:rsidR="007B2212" w:rsidRDefault="007B2212" w:rsidP="007B2212">
      <w:pPr>
        <w:pStyle w:val="Heading3"/>
      </w:pPr>
      <w:r>
        <w:t>Ways of reducing the likelihood of allergen cross-contamination</w:t>
      </w:r>
    </w:p>
    <w:p w14:paraId="5FD0E49C" w14:textId="5A83C8BA" w:rsidR="007B2212" w:rsidRDefault="007B2212" w:rsidP="007B2212">
      <w:pPr>
        <w:pStyle w:val="DHHSbullet1"/>
      </w:pPr>
      <w:r>
        <w:t>Clearly understand what the customer is asking for. Ask them questions to better understand their requirements.</w:t>
      </w:r>
    </w:p>
    <w:p w14:paraId="6808A014" w14:textId="7358BF5B" w:rsidR="007B2212" w:rsidRDefault="007B2212" w:rsidP="00C350EC">
      <w:pPr>
        <w:pStyle w:val="DHHSbullet1"/>
      </w:pPr>
      <w:r>
        <w:t>Manage food preparation and food displays to prevent cross-contamination from foods containing allergens (for example, store pre-prepared ‘free from’ food in a separate display or on the top shelf).</w:t>
      </w:r>
    </w:p>
    <w:p w14:paraId="2DF2070B" w14:textId="1B944741" w:rsidR="007B2212" w:rsidRDefault="007B2212" w:rsidP="007B2212">
      <w:pPr>
        <w:pStyle w:val="DHHSbullet1"/>
      </w:pPr>
      <w:r>
        <w:t>Colour-code equipment for each allergen (for example, dedicate serving equipment, storage containers).</w:t>
      </w:r>
    </w:p>
    <w:p w14:paraId="3904FA6D" w14:textId="227E4D40" w:rsidR="007B2212" w:rsidRDefault="007B2212" w:rsidP="007B2212">
      <w:pPr>
        <w:pStyle w:val="DHHSbullet1"/>
      </w:pPr>
      <w:r>
        <w:t>Clearly identify allergen-free meals or products (for example, different coloured or shaped plates, coloured stickers or tags for ingredients).</w:t>
      </w:r>
    </w:p>
    <w:p w14:paraId="0F0801BD" w14:textId="62665269" w:rsidR="007B2212" w:rsidRDefault="007B2212" w:rsidP="007B2212">
      <w:pPr>
        <w:pStyle w:val="DHHSbullet1"/>
      </w:pPr>
      <w:r>
        <w:t>Conduct regular allergen awareness training for staff to check their knowledge and understanding of allergens (for example, what allergens and ingredients are present in the foods being served, what happens when a customer identifies themselves with a food allergy and intolerance).</w:t>
      </w:r>
    </w:p>
    <w:p w14:paraId="413776D8" w14:textId="0A746EE6" w:rsidR="007B2212" w:rsidRDefault="007B2212" w:rsidP="007B2212">
      <w:pPr>
        <w:pStyle w:val="DHHSbullet1"/>
      </w:pPr>
      <w:r>
        <w:t>Use standard recipe cards to prevent recipe changes that may limit staff in answering allergen queries accurately.</w:t>
      </w:r>
    </w:p>
    <w:p w14:paraId="07D70561" w14:textId="2FCF1E7C" w:rsidR="007B2212" w:rsidRDefault="007B2212" w:rsidP="007B2212">
      <w:pPr>
        <w:pStyle w:val="DHHSbullet1"/>
      </w:pPr>
      <w:r>
        <w:t>Carry allergen-free meals separately to allergen- containing meals.</w:t>
      </w:r>
    </w:p>
    <w:p w14:paraId="5EF60399" w14:textId="37D145FA" w:rsidR="007B2212" w:rsidRDefault="007B2212" w:rsidP="007B2212">
      <w:pPr>
        <w:pStyle w:val="DHHSbullet1"/>
      </w:pPr>
      <w:r>
        <w:t>Review new menu items for allergens and their impact on existing menu items. Ensure all your staff are informed if changes occur.</w:t>
      </w:r>
    </w:p>
    <w:p w14:paraId="1EF4E89D" w14:textId="727653DF" w:rsidR="007B2212" w:rsidRDefault="007B2212" w:rsidP="007B2212">
      <w:pPr>
        <w:pStyle w:val="DHHSbullet1"/>
      </w:pPr>
      <w:r>
        <w:t>Prepare foods or meals that are allergen-free, away and separate from normal preparation areas (where possible).</w:t>
      </w:r>
    </w:p>
    <w:p w14:paraId="348C9552" w14:textId="407C79DD" w:rsidR="007B2212" w:rsidRDefault="007B2212" w:rsidP="007B2212">
      <w:pPr>
        <w:pStyle w:val="DHHSbullet1"/>
      </w:pPr>
      <w:r>
        <w:t>Clean surfaces and equipment thoroughly before preparing an allergen-free meal.</w:t>
      </w:r>
    </w:p>
    <w:p w14:paraId="10492CCE" w14:textId="025BE3D6" w:rsidR="007B2212" w:rsidRDefault="007B2212" w:rsidP="007B2212">
      <w:pPr>
        <w:pStyle w:val="DHHSbullet1"/>
      </w:pPr>
      <w:r>
        <w:t>Ensure food handlers have a high level of personnel hygiene before and during preparing an allergen-free meal (for example, hand washing, clean apron).</w:t>
      </w:r>
    </w:p>
    <w:p w14:paraId="62488F49" w14:textId="1A404656" w:rsidR="007B2212" w:rsidRDefault="007B2212" w:rsidP="007B2212">
      <w:pPr>
        <w:pStyle w:val="DHHSbullet1"/>
      </w:pPr>
      <w:r>
        <w:lastRenderedPageBreak/>
        <w:t>Store ingredients with ‘like’ allergens together (for example, ingredients containing milk) and on lower shelves.</w:t>
      </w:r>
    </w:p>
    <w:p w14:paraId="279695CD" w14:textId="2ED7108F" w:rsidR="007B2212" w:rsidRDefault="007B2212" w:rsidP="007B2212">
      <w:pPr>
        <w:pStyle w:val="DHHSbullet1"/>
      </w:pPr>
      <w:r>
        <w:t>Ensure ingredient containers and packaging are intact and sealed (and dedicated, where possible).</w:t>
      </w:r>
    </w:p>
    <w:p w14:paraId="56FD9DCE" w14:textId="0BA31B17" w:rsidR="007B2212" w:rsidRDefault="007B2212" w:rsidP="007B2212">
      <w:pPr>
        <w:pStyle w:val="DHHSbullet1"/>
      </w:pPr>
      <w:r>
        <w:t>Provide accurate information about the food and all the ingredients to your staff for them to refer to when serving food or when a customer makes an enquiry about any ingredient or allergen (for example, a menu information folder).</w:t>
      </w:r>
    </w:p>
    <w:p w14:paraId="66116916" w14:textId="10D5FDE4" w:rsidR="007B2212" w:rsidRDefault="007B2212" w:rsidP="007B2212">
      <w:pPr>
        <w:pStyle w:val="DHHSbodyafterbullets"/>
        <w:rPr>
          <w:b/>
          <w:bCs/>
        </w:rPr>
      </w:pPr>
      <w:r w:rsidRPr="007B2212">
        <w:rPr>
          <w:b/>
          <w:bCs/>
        </w:rPr>
        <w:t>Important: The list above is not a complete list of allergen cross-contamination risk-reduction considerations. Implementing these suggestions does not guarantee the foods you prepare will be free of a particular allergen. This factsheet is intended as a guide only.</w:t>
      </w:r>
    </w:p>
    <w:p w14:paraId="7C79C3DB" w14:textId="77777777" w:rsidR="007B2212" w:rsidRDefault="007B2212">
      <w:pPr>
        <w:rPr>
          <w:rFonts w:ascii="Arial" w:eastAsia="Times" w:hAnsi="Arial"/>
          <w:b/>
          <w:bCs/>
          <w:sz w:val="24"/>
        </w:rPr>
      </w:pPr>
      <w:r>
        <w:rPr>
          <w:b/>
          <w:bCs/>
        </w:rPr>
        <w:br w:type="page"/>
      </w:r>
    </w:p>
    <w:p w14:paraId="5106CA70" w14:textId="2DB1F0DD" w:rsidR="007B2212" w:rsidRDefault="007B2212" w:rsidP="007B2212">
      <w:pPr>
        <w:pStyle w:val="Heading1"/>
      </w:pPr>
      <w:bookmarkStart w:id="32" w:name="_Toc35261413"/>
      <w:r>
        <w:lastRenderedPageBreak/>
        <w:t>Allergens and intolerances</w:t>
      </w:r>
      <w:bookmarkEnd w:id="32"/>
      <w:r>
        <w:t xml:space="preserve"> </w:t>
      </w:r>
    </w:p>
    <w:p w14:paraId="177C264C" w14:textId="64B363C1" w:rsidR="007B2212" w:rsidRDefault="007B2212" w:rsidP="007B2212">
      <w:pPr>
        <w:pStyle w:val="Heading2"/>
      </w:pPr>
      <w:bookmarkStart w:id="33" w:name="_Toc35261414"/>
      <w:r w:rsidRPr="007B2212">
        <w:t>More information and resources</w:t>
      </w:r>
      <w:r>
        <w:t xml:space="preserve"> for food businesses</w:t>
      </w:r>
      <w:bookmarkEnd w:id="33"/>
    </w:p>
    <w:p w14:paraId="47560D74" w14:textId="04ED623C" w:rsidR="007B2212" w:rsidRDefault="003A1E07" w:rsidP="007B2212">
      <w:pPr>
        <w:pStyle w:val="DHHSbody"/>
      </w:pPr>
      <w:hyperlink r:id="rId17" w:history="1">
        <w:r w:rsidR="007B2212" w:rsidRPr="007B2212">
          <w:rPr>
            <w:rStyle w:val="Hyperlink"/>
          </w:rPr>
          <w:t>Allergen Bureau</w:t>
        </w:r>
      </w:hyperlink>
      <w:r w:rsidR="007B2212">
        <w:t xml:space="preserve"> </w:t>
      </w:r>
      <w:r w:rsidR="007B2212">
        <w:br/>
        <w:t>&lt;http://allergenbureau.net/&gt;</w:t>
      </w:r>
    </w:p>
    <w:p w14:paraId="2E8F1911" w14:textId="1BAF5D35" w:rsidR="007B2212" w:rsidRDefault="003A1E07" w:rsidP="007B2212">
      <w:pPr>
        <w:pStyle w:val="DHHSbody"/>
      </w:pPr>
      <w:hyperlink r:id="rId18" w:history="1">
        <w:r w:rsidR="007B2212" w:rsidRPr="007B2212">
          <w:rPr>
            <w:rStyle w:val="Hyperlink"/>
          </w:rPr>
          <w:t>Allergy and Anaphylaxis Australia</w:t>
        </w:r>
      </w:hyperlink>
      <w:r w:rsidR="007B2212">
        <w:t xml:space="preserve"> </w:t>
      </w:r>
      <w:r w:rsidR="007B2212">
        <w:br/>
        <w:t>&lt;https://allergyfacts.org.au/&gt;</w:t>
      </w:r>
    </w:p>
    <w:p w14:paraId="3BCA89DE" w14:textId="2C3E27EA" w:rsidR="007B2212" w:rsidRDefault="003A1E07" w:rsidP="007B2212">
      <w:pPr>
        <w:pStyle w:val="DHHSbody"/>
      </w:pPr>
      <w:hyperlink r:id="rId19" w:history="1">
        <w:r w:rsidR="007B2212" w:rsidRPr="007B2212">
          <w:rPr>
            <w:rStyle w:val="Hyperlink"/>
          </w:rPr>
          <w:t xml:space="preserve">Australasian Society of Clinical Immunology and Allergy </w:t>
        </w:r>
      </w:hyperlink>
      <w:r w:rsidR="007B2212">
        <w:br/>
        <w:t>&lt;https://www.allergy.org.au/&gt;</w:t>
      </w:r>
    </w:p>
    <w:p w14:paraId="02934EB1" w14:textId="6DC17642" w:rsidR="007B2212" w:rsidRDefault="003A1E07" w:rsidP="007B2212">
      <w:pPr>
        <w:pStyle w:val="DHHSbody"/>
      </w:pPr>
      <w:hyperlink r:id="rId20" w:history="1">
        <w:r w:rsidR="007B2212" w:rsidRPr="007B2212">
          <w:rPr>
            <w:rStyle w:val="Hyperlink"/>
          </w:rPr>
          <w:t xml:space="preserve">Coeliac Australia </w:t>
        </w:r>
      </w:hyperlink>
      <w:r w:rsidR="007B2212">
        <w:br/>
        <w:t>&lt;https://www.coeliac.org.au/&gt;</w:t>
      </w:r>
    </w:p>
    <w:p w14:paraId="41F3A46B" w14:textId="0A57E7AF" w:rsidR="007B2212" w:rsidRDefault="003A1E07" w:rsidP="007B2212">
      <w:pPr>
        <w:pStyle w:val="DHHSbody"/>
      </w:pPr>
      <w:hyperlink r:id="rId21" w:history="1">
        <w:r w:rsidR="007B2212" w:rsidRPr="007B2212">
          <w:rPr>
            <w:rStyle w:val="Hyperlink"/>
          </w:rPr>
          <w:t>Department of Health and Human Services DoFoodSafely</w:t>
        </w:r>
      </w:hyperlink>
      <w:r w:rsidR="007B2212">
        <w:br/>
        <w:t>&lt;http://dofoodsafely.health.vic.gov.au/&gt;</w:t>
      </w:r>
    </w:p>
    <w:p w14:paraId="1C183438" w14:textId="08A90AE5" w:rsidR="007B2212" w:rsidRDefault="003A1E07" w:rsidP="007B2212">
      <w:pPr>
        <w:pStyle w:val="DHHSbody"/>
      </w:pPr>
      <w:hyperlink r:id="rId22" w:history="1">
        <w:r w:rsidR="007B2212" w:rsidRPr="007B2212">
          <w:rPr>
            <w:rStyle w:val="Hyperlink"/>
          </w:rPr>
          <w:t>Food Allergy Research and Education</w:t>
        </w:r>
      </w:hyperlink>
      <w:r w:rsidR="007B2212">
        <w:br/>
        <w:t>&lt;https://www.foodallergy.org/&gt;</w:t>
      </w:r>
    </w:p>
    <w:p w14:paraId="4C373DE0" w14:textId="6E9A854B" w:rsidR="007B2212" w:rsidRDefault="003A1E07" w:rsidP="007B2212">
      <w:pPr>
        <w:pStyle w:val="DHHSbody"/>
        <w:ind w:right="-200"/>
      </w:pPr>
      <w:hyperlink r:id="rId23" w:history="1">
        <w:r w:rsidR="007B2212" w:rsidRPr="007B2212">
          <w:rPr>
            <w:rStyle w:val="Hyperlink"/>
          </w:rPr>
          <w:t>Food Standards Australia New Zealand – Food allergies and food intolerances</w:t>
        </w:r>
      </w:hyperlink>
      <w:r w:rsidR="007B2212">
        <w:br/>
        <w:t>&lt;http://www.foodstandards.gov.au/consumer/foodallergies/allergies/Pages/default.aspx&gt;</w:t>
      </w:r>
    </w:p>
    <w:p w14:paraId="711A6B45" w14:textId="43E179A1" w:rsidR="007B2212" w:rsidRDefault="003A1E07" w:rsidP="007B2212">
      <w:pPr>
        <w:pStyle w:val="DHHSbody"/>
      </w:pPr>
      <w:hyperlink r:id="rId24" w:history="1">
        <w:r w:rsidR="009B29C1" w:rsidRPr="009B29C1">
          <w:rPr>
            <w:rStyle w:val="Hyperlink"/>
          </w:rPr>
          <w:t>Food Standards Australia New Zealand – Allergen labelling poster</w:t>
        </w:r>
      </w:hyperlink>
      <w:r w:rsidR="007B2212">
        <w:br/>
        <w:t>&lt;</w:t>
      </w:r>
      <w:r w:rsidR="009B29C1" w:rsidRPr="00A4019C">
        <w:t>https://www.foodstandards.gov.au/consumer/foodallergies/Pages/Allergen-labelling.aspx</w:t>
      </w:r>
      <w:r w:rsidR="007B2212">
        <w:t>&gt;</w:t>
      </w:r>
    </w:p>
    <w:p w14:paraId="09D79935" w14:textId="58139AAD" w:rsidR="007B2212" w:rsidRDefault="003A1E07" w:rsidP="007B2212">
      <w:pPr>
        <w:pStyle w:val="DHHSbody"/>
      </w:pPr>
      <w:hyperlink r:id="rId25" w:history="1">
        <w:r w:rsidR="009B29C1" w:rsidRPr="00C43806">
          <w:rPr>
            <w:rStyle w:val="Hyperlink"/>
          </w:rPr>
          <w:t>Food Standards Australia New Zealand – Food Standards Code</w:t>
        </w:r>
      </w:hyperlink>
      <w:r w:rsidR="007B2212">
        <w:br/>
        <w:t>&lt;http://www.foodstandards.gov.au/&gt;</w:t>
      </w:r>
    </w:p>
    <w:p w14:paraId="10EE9915" w14:textId="5AF7F248" w:rsidR="007B2212" w:rsidRDefault="003A1E07" w:rsidP="007B2212">
      <w:pPr>
        <w:pStyle w:val="DHHSbody"/>
      </w:pPr>
      <w:hyperlink r:id="rId26" w:history="1">
        <w:r w:rsidR="007B2212" w:rsidRPr="007B2212">
          <w:rPr>
            <w:rStyle w:val="Hyperlink"/>
          </w:rPr>
          <w:t>National Allergy Strategy Food Allergen Training All about Allergens training for food</w:t>
        </w:r>
        <w:r w:rsidR="007B2212" w:rsidRPr="007B2212">
          <w:rPr>
            <w:rStyle w:val="Hyperlink"/>
          </w:rPr>
          <w:br/>
          <w:t>service</w:t>
        </w:r>
      </w:hyperlink>
      <w:r w:rsidR="007B2212">
        <w:br/>
        <w:t>&lt;https://foodallergytraining.org.au/&gt;</w:t>
      </w:r>
    </w:p>
    <w:p w14:paraId="1FF9F2D5" w14:textId="359AC15E" w:rsidR="007B2212" w:rsidRDefault="003A1E07" w:rsidP="007B2212">
      <w:pPr>
        <w:pStyle w:val="DHHSbody"/>
      </w:pPr>
      <w:hyperlink r:id="rId27" w:history="1">
        <w:r w:rsidR="007B2212" w:rsidRPr="007B2212">
          <w:rPr>
            <w:rStyle w:val="Hyperlink"/>
          </w:rPr>
          <w:t xml:space="preserve">The Food Intolerance Institute of Australia </w:t>
        </w:r>
      </w:hyperlink>
      <w:r w:rsidR="007B2212">
        <w:br/>
        <w:t>&lt;www.foodintol.com&gt;</w:t>
      </w:r>
    </w:p>
    <w:p w14:paraId="4DF06680" w14:textId="3CC98888" w:rsidR="007B2212" w:rsidRDefault="003A1E07" w:rsidP="007B2212">
      <w:pPr>
        <w:pStyle w:val="DHHSbody"/>
      </w:pPr>
      <w:hyperlink r:id="rId28" w:history="1">
        <w:r w:rsidR="007B2212" w:rsidRPr="007B2212">
          <w:rPr>
            <w:rStyle w:val="Hyperlink"/>
          </w:rPr>
          <w:t>Food Act 1984 (Vic)</w:t>
        </w:r>
      </w:hyperlink>
      <w:r w:rsidR="007B2212">
        <w:br/>
        <w:t>&lt;http://www.legislation.vic.gov.au/&gt;</w:t>
      </w:r>
    </w:p>
    <w:p w14:paraId="0EE69E12" w14:textId="121560EE" w:rsidR="007B2212" w:rsidRDefault="003A1E07" w:rsidP="007B2212">
      <w:pPr>
        <w:pStyle w:val="DHHSbody"/>
      </w:pPr>
      <w:hyperlink r:id="rId29" w:history="1">
        <w:r w:rsidR="007B2212" w:rsidRPr="007B2212">
          <w:rPr>
            <w:rStyle w:val="Hyperlink"/>
          </w:rPr>
          <w:t>Public Health and Wellbeing Act 2008 (Vic)</w:t>
        </w:r>
      </w:hyperlink>
      <w:r w:rsidR="007B2212">
        <w:br/>
        <w:t>&lt;http://www.legislation.vic.gov.au/&gt;</w:t>
      </w:r>
    </w:p>
    <w:sectPr w:rsidR="007B2212" w:rsidSect="003B0A9D">
      <w:headerReference w:type="even" r:id="rId30"/>
      <w:headerReference w:type="default" r:id="rId31"/>
      <w:footerReference w:type="even" r:id="rId32"/>
      <w:footerReference w:type="default" r:id="rId33"/>
      <w:footerReference w:type="first" r:id="rId34"/>
      <w:type w:val="continuous"/>
      <w:pgSz w:w="11906" w:h="16838"/>
      <w:pgMar w:top="1134"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63AF" w14:textId="77777777" w:rsidR="006F6169" w:rsidRDefault="006F6169">
      <w:r>
        <w:separator/>
      </w:r>
    </w:p>
  </w:endnote>
  <w:endnote w:type="continuationSeparator" w:id="0">
    <w:p w14:paraId="5AD48D12" w14:textId="77777777" w:rsidR="006F6169" w:rsidRDefault="006F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491E" w14:textId="77777777" w:rsidR="006F6169" w:rsidRDefault="006F6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130A" w14:textId="77777777" w:rsidR="006F6169" w:rsidRDefault="006F6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2A68" w14:textId="77777777" w:rsidR="006F6169" w:rsidRDefault="006F61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2EB5" w14:textId="49B1EE4E" w:rsidR="006F6169" w:rsidRPr="008114D1" w:rsidRDefault="006F6169" w:rsidP="00054D35">
    <w:pPr>
      <w:pStyle w:val="DHHSfooter"/>
    </w:pPr>
    <w:r>
      <w:t xml:space="preserve">Page </w:t>
    </w:r>
    <w:r w:rsidRPr="005A39EC">
      <w:fldChar w:fldCharType="begin"/>
    </w:r>
    <w:r w:rsidRPr="005A39EC">
      <w:instrText xml:space="preserve"> PAGE </w:instrText>
    </w:r>
    <w:r w:rsidRPr="005A39EC">
      <w:fldChar w:fldCharType="separate"/>
    </w:r>
    <w:r>
      <w:rPr>
        <w:noProof/>
      </w:rPr>
      <w:t>8</w:t>
    </w:r>
    <w:r w:rsidRPr="005A39EC">
      <w:fldChar w:fldCharType="end"/>
    </w:r>
    <w:r>
      <w:ptab w:relativeTo="margin" w:alignment="right" w:leader="none"/>
    </w:r>
    <w:r w:rsidRPr="00054D35">
      <w:t>Allergens and intolerances: factsheets for food businesses (Accessible)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FA6F" w14:textId="12CA61DC" w:rsidR="006F6169" w:rsidRPr="0031753A" w:rsidRDefault="006F6169" w:rsidP="00054D35">
    <w:pPr>
      <w:pStyle w:val="DHHSfooter"/>
    </w:pPr>
    <w:r>
      <w:t>Allergens and intolerances: factsheets for food businesses (Accessible)</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7</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ED4C" w14:textId="77777777" w:rsidR="006F6169" w:rsidRPr="001A7E04" w:rsidRDefault="006F6169"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CD81" w14:textId="77777777" w:rsidR="006F6169" w:rsidRDefault="006F6169">
      <w:r>
        <w:separator/>
      </w:r>
    </w:p>
  </w:footnote>
  <w:footnote w:type="continuationSeparator" w:id="0">
    <w:p w14:paraId="35C333AE" w14:textId="77777777" w:rsidR="006F6169" w:rsidRDefault="006F6169">
      <w:r>
        <w:continuationSeparator/>
      </w:r>
    </w:p>
  </w:footnote>
  <w:footnote w:id="1">
    <w:p w14:paraId="31522319" w14:textId="2B8B555A" w:rsidR="006F6169" w:rsidRDefault="006F6169" w:rsidP="00E60BBB">
      <w:pPr>
        <w:pStyle w:val="FootnoteText"/>
      </w:pPr>
      <w:r>
        <w:rPr>
          <w:rStyle w:val="FootnoteReference"/>
        </w:rPr>
        <w:footnoteRef/>
      </w:r>
      <w:r>
        <w:t xml:space="preserve"> Safer Care Victoria 2019, Anaphylaxis clinical care standard: Improving how we manage adults with Anaphylaxis in Victoria, State Government of Victoria, Melbourne.</w:t>
      </w:r>
    </w:p>
  </w:footnote>
  <w:footnote w:id="2">
    <w:p w14:paraId="411C46A4" w14:textId="5DC39C8B" w:rsidR="006F6169" w:rsidRDefault="006F6169" w:rsidP="00E60BBB">
      <w:pPr>
        <w:pStyle w:val="FootnoteText"/>
      </w:pPr>
      <w:r>
        <w:rPr>
          <w:rStyle w:val="FootnoteReference"/>
        </w:rPr>
        <w:footnoteRef/>
      </w:r>
      <w:r>
        <w:t xml:space="preserve"> Safer Care Victoria 2019, Anaphylaxis clinical care standard: Improving how we manage adults with Anaphylaxis in Victoria, State Government of Victoria, Melbourne.</w:t>
      </w:r>
    </w:p>
  </w:footnote>
  <w:footnote w:id="3">
    <w:p w14:paraId="16CEBD05" w14:textId="77777777" w:rsidR="006F6169" w:rsidRDefault="006F6169" w:rsidP="00BE459B">
      <w:pPr>
        <w:pStyle w:val="FootnoteText"/>
      </w:pPr>
      <w:r>
        <w:rPr>
          <w:rStyle w:val="FootnoteReference"/>
        </w:rPr>
        <w:footnoteRef/>
      </w:r>
      <w:r>
        <w:t xml:space="preserve"> </w:t>
      </w:r>
      <w:r w:rsidRPr="00157C50">
        <w:t>The information contained in this factsheet is based on key requirements of the Australia New Zealand Food Standards Code and Act, as at March 2019.</w:t>
      </w:r>
    </w:p>
  </w:footnote>
  <w:footnote w:id="4">
    <w:p w14:paraId="57EAF391" w14:textId="31BCD009" w:rsidR="006F6169" w:rsidRDefault="006F6169">
      <w:pPr>
        <w:pStyle w:val="FootnoteText"/>
      </w:pPr>
      <w:r>
        <w:rPr>
          <w:rStyle w:val="FootnoteReference"/>
        </w:rPr>
        <w:footnoteRef/>
      </w:r>
      <w:r>
        <w:t xml:space="preserve"> </w:t>
      </w:r>
      <w:r w:rsidRPr="003B0A9D">
        <w:t xml:space="preserve">The information in this factsheet is based on key requirements in the Australia New Zealand Food Standards Code and </w:t>
      </w:r>
      <w:r w:rsidRPr="00143B36">
        <w:rPr>
          <w:b/>
          <w:bCs/>
        </w:rPr>
        <w:t>Food Act 1984</w:t>
      </w:r>
      <w:r w:rsidRPr="003B0A9D">
        <w:t>, as at March 2019.</w:t>
      </w:r>
    </w:p>
  </w:footnote>
  <w:footnote w:id="5">
    <w:p w14:paraId="39FE6E83" w14:textId="4D269475" w:rsidR="006F6169" w:rsidRPr="007B2212" w:rsidRDefault="006F6169" w:rsidP="000F5FD9">
      <w:pPr>
        <w:pStyle w:val="FootnoteText"/>
      </w:pPr>
      <w:r>
        <w:rPr>
          <w:rStyle w:val="FootnoteReference"/>
        </w:rPr>
        <w:footnoteRef/>
      </w:r>
      <w:r>
        <w:t xml:space="preserve"> </w:t>
      </w:r>
      <w:hyperlink r:id="rId1" w:history="1">
        <w:r w:rsidRPr="007B2212">
          <w:rPr>
            <w:rStyle w:val="Hyperlink"/>
          </w:rPr>
          <w:t>Coeliac Australia Coeliac Disease</w:t>
        </w:r>
      </w:hyperlink>
      <w:r w:rsidRPr="000F5FD9">
        <w:t xml:space="preserve"> &lt;https://www.coeliac.org.au/&gt;</w:t>
      </w:r>
      <w:r>
        <w:t>,</w:t>
      </w:r>
      <w:r w:rsidRPr="007B2212">
        <w:t xml:space="preserve"> </w:t>
      </w:r>
      <w:r w:rsidRPr="000F5FD9">
        <w:t>viewed March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8D68" w14:textId="77777777" w:rsidR="006F6169" w:rsidRDefault="006F6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EFF3" w14:textId="77777777" w:rsidR="006F6169" w:rsidRDefault="006F6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5B00" w14:textId="77777777" w:rsidR="006F6169" w:rsidRDefault="006F61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CBC8" w14:textId="77777777" w:rsidR="006F6169" w:rsidRPr="0069374A" w:rsidRDefault="006F6169"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2EB3" w14:textId="77777777" w:rsidR="006F6169" w:rsidRDefault="006F6169"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18F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7B96CDA"/>
    <w:multiLevelType w:val="multilevel"/>
    <w:tmpl w:val="D5745B4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34AD13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5"/>
  </w:num>
  <w:num w:numId="18">
    <w:abstractNumId w:val="5"/>
  </w:num>
  <w:num w:numId="19">
    <w:abstractNumId w:val="4"/>
  </w:num>
  <w:num w:numId="20">
    <w:abstractNumId w:val="1"/>
  </w:num>
  <w:num w:numId="21">
    <w:abstractNumId w:val="5"/>
  </w:num>
  <w:num w:numId="22">
    <w:abstractNumId w:val="1"/>
  </w:num>
  <w:num w:numId="23">
    <w:abstractNumId w:val="6"/>
  </w:num>
  <w:num w:numId="24">
    <w:abstractNumId w:val="6"/>
  </w:num>
  <w:num w:numId="25">
    <w:abstractNumId w:val="9"/>
  </w:num>
  <w:num w:numId="26">
    <w:abstractNumId w:val="9"/>
  </w:num>
  <w:num w:numId="27">
    <w:abstractNumId w:val="7"/>
  </w:num>
  <w:num w:numId="28">
    <w:abstractNumId w:val="7"/>
  </w:num>
  <w:num w:numId="29">
    <w:abstractNumId w:val="8"/>
  </w:num>
  <w:num w:numId="30">
    <w:abstractNumId w:val="5"/>
  </w:num>
  <w:num w:numId="31">
    <w:abstractNumId w:val="1"/>
  </w:num>
  <w:num w:numId="32">
    <w:abstractNumId w:val="9"/>
  </w:num>
  <w:num w:numId="33">
    <w:abstractNumId w:val="6"/>
  </w:num>
  <w:num w:numId="34">
    <w:abstractNumId w:val="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SortMethod w:val="0000"/>
  <w:defaultTabStop w:val="720"/>
  <w:evenAndOddHeaders/>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6"/>
    <w:rsid w:val="00002990"/>
    <w:rsid w:val="000048AC"/>
    <w:rsid w:val="00014FC4"/>
    <w:rsid w:val="00020AAB"/>
    <w:rsid w:val="0002111B"/>
    <w:rsid w:val="000223A4"/>
    <w:rsid w:val="00022E60"/>
    <w:rsid w:val="00026C19"/>
    <w:rsid w:val="00031263"/>
    <w:rsid w:val="0003686A"/>
    <w:rsid w:val="00054D35"/>
    <w:rsid w:val="0005587D"/>
    <w:rsid w:val="00060E93"/>
    <w:rsid w:val="00064936"/>
    <w:rsid w:val="000734F8"/>
    <w:rsid w:val="000736B8"/>
    <w:rsid w:val="00074479"/>
    <w:rsid w:val="000817CB"/>
    <w:rsid w:val="000873EF"/>
    <w:rsid w:val="000A1282"/>
    <w:rsid w:val="000B3792"/>
    <w:rsid w:val="000C6242"/>
    <w:rsid w:val="000C68DB"/>
    <w:rsid w:val="000D2C32"/>
    <w:rsid w:val="000E6F72"/>
    <w:rsid w:val="000F0478"/>
    <w:rsid w:val="000F0A50"/>
    <w:rsid w:val="000F5FD9"/>
    <w:rsid w:val="00103D5E"/>
    <w:rsid w:val="00104EA7"/>
    <w:rsid w:val="00105FAD"/>
    <w:rsid w:val="0011155B"/>
    <w:rsid w:val="00111A6A"/>
    <w:rsid w:val="00121BF1"/>
    <w:rsid w:val="00127A8B"/>
    <w:rsid w:val="00134BE5"/>
    <w:rsid w:val="001412D1"/>
    <w:rsid w:val="001423E3"/>
    <w:rsid w:val="00143B36"/>
    <w:rsid w:val="001475EA"/>
    <w:rsid w:val="001504F5"/>
    <w:rsid w:val="001517BD"/>
    <w:rsid w:val="00157C50"/>
    <w:rsid w:val="001604CB"/>
    <w:rsid w:val="0017248D"/>
    <w:rsid w:val="00173626"/>
    <w:rsid w:val="0017614A"/>
    <w:rsid w:val="0018177B"/>
    <w:rsid w:val="001817CD"/>
    <w:rsid w:val="0018235E"/>
    <w:rsid w:val="001834B7"/>
    <w:rsid w:val="0018768C"/>
    <w:rsid w:val="00192BA0"/>
    <w:rsid w:val="00197303"/>
    <w:rsid w:val="001A17EA"/>
    <w:rsid w:val="001A1D17"/>
    <w:rsid w:val="001A22AA"/>
    <w:rsid w:val="001A7A18"/>
    <w:rsid w:val="001B1565"/>
    <w:rsid w:val="001B166D"/>
    <w:rsid w:val="001B28B5"/>
    <w:rsid w:val="001B2975"/>
    <w:rsid w:val="001C08A9"/>
    <w:rsid w:val="001C0C0F"/>
    <w:rsid w:val="001C122D"/>
    <w:rsid w:val="001D2A82"/>
    <w:rsid w:val="001D569B"/>
    <w:rsid w:val="001E0EA3"/>
    <w:rsid w:val="001E3F3D"/>
    <w:rsid w:val="001E4995"/>
    <w:rsid w:val="001E7A42"/>
    <w:rsid w:val="001F09DC"/>
    <w:rsid w:val="001F43E6"/>
    <w:rsid w:val="00213772"/>
    <w:rsid w:val="00215D68"/>
    <w:rsid w:val="00220749"/>
    <w:rsid w:val="0022422C"/>
    <w:rsid w:val="0022724E"/>
    <w:rsid w:val="00230666"/>
    <w:rsid w:val="00231153"/>
    <w:rsid w:val="0023252E"/>
    <w:rsid w:val="00241C31"/>
    <w:rsid w:val="00256E7C"/>
    <w:rsid w:val="00261EE5"/>
    <w:rsid w:val="002679D5"/>
    <w:rsid w:val="002714FD"/>
    <w:rsid w:val="00275F94"/>
    <w:rsid w:val="00277D12"/>
    <w:rsid w:val="00281B9C"/>
    <w:rsid w:val="00284C9B"/>
    <w:rsid w:val="002A141B"/>
    <w:rsid w:val="002A26B6"/>
    <w:rsid w:val="002A6A4E"/>
    <w:rsid w:val="002B5A85"/>
    <w:rsid w:val="002B63A7"/>
    <w:rsid w:val="002C5543"/>
    <w:rsid w:val="002D0F7F"/>
    <w:rsid w:val="002D2F2E"/>
    <w:rsid w:val="002E0198"/>
    <w:rsid w:val="002E1D7C"/>
    <w:rsid w:val="002F449B"/>
    <w:rsid w:val="002F4D86"/>
    <w:rsid w:val="002F5D69"/>
    <w:rsid w:val="002F7C77"/>
    <w:rsid w:val="00300CB3"/>
    <w:rsid w:val="0030394B"/>
    <w:rsid w:val="003072C6"/>
    <w:rsid w:val="00310D8E"/>
    <w:rsid w:val="00313FFF"/>
    <w:rsid w:val="00315BBD"/>
    <w:rsid w:val="0031753A"/>
    <w:rsid w:val="00320293"/>
    <w:rsid w:val="00322CC2"/>
    <w:rsid w:val="003271DC"/>
    <w:rsid w:val="00332FA0"/>
    <w:rsid w:val="00334B54"/>
    <w:rsid w:val="0033739E"/>
    <w:rsid w:val="00343733"/>
    <w:rsid w:val="00345338"/>
    <w:rsid w:val="00355886"/>
    <w:rsid w:val="00356814"/>
    <w:rsid w:val="003741AD"/>
    <w:rsid w:val="0038019F"/>
    <w:rsid w:val="003803B8"/>
    <w:rsid w:val="00382071"/>
    <w:rsid w:val="003A1E07"/>
    <w:rsid w:val="003A2F25"/>
    <w:rsid w:val="003B0A9D"/>
    <w:rsid w:val="003B2807"/>
    <w:rsid w:val="003C68F2"/>
    <w:rsid w:val="003D58B8"/>
    <w:rsid w:val="003D5CFB"/>
    <w:rsid w:val="003E2636"/>
    <w:rsid w:val="003E2E12"/>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2066"/>
    <w:rsid w:val="0047786A"/>
    <w:rsid w:val="00477A65"/>
    <w:rsid w:val="00482DB3"/>
    <w:rsid w:val="004A0236"/>
    <w:rsid w:val="004A369A"/>
    <w:rsid w:val="004A3B3E"/>
    <w:rsid w:val="004C5777"/>
    <w:rsid w:val="004D0173"/>
    <w:rsid w:val="004D1056"/>
    <w:rsid w:val="004D2B7B"/>
    <w:rsid w:val="004D3577"/>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779D"/>
    <w:rsid w:val="005139EA"/>
    <w:rsid w:val="00520BBB"/>
    <w:rsid w:val="00524310"/>
    <w:rsid w:val="00525456"/>
    <w:rsid w:val="00530452"/>
    <w:rsid w:val="00532236"/>
    <w:rsid w:val="005338EA"/>
    <w:rsid w:val="00541DFE"/>
    <w:rsid w:val="00543E6C"/>
    <w:rsid w:val="00544184"/>
    <w:rsid w:val="00551789"/>
    <w:rsid w:val="00553F68"/>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06C23"/>
    <w:rsid w:val="00620262"/>
    <w:rsid w:val="00621B4C"/>
    <w:rsid w:val="00627C52"/>
    <w:rsid w:val="00630937"/>
    <w:rsid w:val="00653B84"/>
    <w:rsid w:val="00653E0D"/>
    <w:rsid w:val="0068362B"/>
    <w:rsid w:val="006865C8"/>
    <w:rsid w:val="00686B48"/>
    <w:rsid w:val="00687038"/>
    <w:rsid w:val="0068714E"/>
    <w:rsid w:val="006872F5"/>
    <w:rsid w:val="006929F7"/>
    <w:rsid w:val="0069374A"/>
    <w:rsid w:val="00694AB8"/>
    <w:rsid w:val="00695EF7"/>
    <w:rsid w:val="0069699D"/>
    <w:rsid w:val="006B2C51"/>
    <w:rsid w:val="006B6361"/>
    <w:rsid w:val="006D24CE"/>
    <w:rsid w:val="006D360C"/>
    <w:rsid w:val="006D5AC9"/>
    <w:rsid w:val="006D66ED"/>
    <w:rsid w:val="006E786B"/>
    <w:rsid w:val="006F3E0E"/>
    <w:rsid w:val="006F6169"/>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733D1"/>
    <w:rsid w:val="00780226"/>
    <w:rsid w:val="00781AB4"/>
    <w:rsid w:val="007923B7"/>
    <w:rsid w:val="00792616"/>
    <w:rsid w:val="007926BB"/>
    <w:rsid w:val="0079344C"/>
    <w:rsid w:val="007968AE"/>
    <w:rsid w:val="007A0283"/>
    <w:rsid w:val="007B2212"/>
    <w:rsid w:val="007C02C7"/>
    <w:rsid w:val="007C21EE"/>
    <w:rsid w:val="007D3A2E"/>
    <w:rsid w:val="007D6652"/>
    <w:rsid w:val="007E343D"/>
    <w:rsid w:val="007F4383"/>
    <w:rsid w:val="007F5858"/>
    <w:rsid w:val="007F6862"/>
    <w:rsid w:val="00801601"/>
    <w:rsid w:val="0080169A"/>
    <w:rsid w:val="008036A7"/>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669BE"/>
    <w:rsid w:val="00876275"/>
    <w:rsid w:val="00882B99"/>
    <w:rsid w:val="00886121"/>
    <w:rsid w:val="0089520F"/>
    <w:rsid w:val="008A295B"/>
    <w:rsid w:val="008A5B97"/>
    <w:rsid w:val="008A6604"/>
    <w:rsid w:val="008B1C73"/>
    <w:rsid w:val="008B5482"/>
    <w:rsid w:val="008C11F4"/>
    <w:rsid w:val="008C2BEC"/>
    <w:rsid w:val="008C6523"/>
    <w:rsid w:val="008C6D0E"/>
    <w:rsid w:val="008D09D2"/>
    <w:rsid w:val="008D39C5"/>
    <w:rsid w:val="008E1D89"/>
    <w:rsid w:val="008E3E3E"/>
    <w:rsid w:val="008F5F87"/>
    <w:rsid w:val="00900A34"/>
    <w:rsid w:val="00906132"/>
    <w:rsid w:val="00907073"/>
    <w:rsid w:val="009208F5"/>
    <w:rsid w:val="00927D51"/>
    <w:rsid w:val="00932272"/>
    <w:rsid w:val="00932862"/>
    <w:rsid w:val="00935D60"/>
    <w:rsid w:val="009447BB"/>
    <w:rsid w:val="00944BEA"/>
    <w:rsid w:val="00944C48"/>
    <w:rsid w:val="00946335"/>
    <w:rsid w:val="009513C4"/>
    <w:rsid w:val="00955E55"/>
    <w:rsid w:val="00962200"/>
    <w:rsid w:val="00966F54"/>
    <w:rsid w:val="00971BF2"/>
    <w:rsid w:val="00975E61"/>
    <w:rsid w:val="00976E31"/>
    <w:rsid w:val="00977C63"/>
    <w:rsid w:val="00980087"/>
    <w:rsid w:val="00980C0B"/>
    <w:rsid w:val="0098524F"/>
    <w:rsid w:val="00987ABE"/>
    <w:rsid w:val="009906C7"/>
    <w:rsid w:val="009963CD"/>
    <w:rsid w:val="009B266D"/>
    <w:rsid w:val="009B29C1"/>
    <w:rsid w:val="009B5CBF"/>
    <w:rsid w:val="009C184A"/>
    <w:rsid w:val="009C2CA5"/>
    <w:rsid w:val="009D3E45"/>
    <w:rsid w:val="009D4AA8"/>
    <w:rsid w:val="009F351F"/>
    <w:rsid w:val="009F3F89"/>
    <w:rsid w:val="009F480E"/>
    <w:rsid w:val="00A022A2"/>
    <w:rsid w:val="00A02D15"/>
    <w:rsid w:val="00A11403"/>
    <w:rsid w:val="00A26B0D"/>
    <w:rsid w:val="00A3735A"/>
    <w:rsid w:val="00A4019C"/>
    <w:rsid w:val="00A42F1B"/>
    <w:rsid w:val="00A44EBE"/>
    <w:rsid w:val="00A546BC"/>
    <w:rsid w:val="00A55989"/>
    <w:rsid w:val="00A5694A"/>
    <w:rsid w:val="00A63DA4"/>
    <w:rsid w:val="00A73A66"/>
    <w:rsid w:val="00A75CD5"/>
    <w:rsid w:val="00A763D5"/>
    <w:rsid w:val="00A83DF3"/>
    <w:rsid w:val="00A85915"/>
    <w:rsid w:val="00A86270"/>
    <w:rsid w:val="00A94F84"/>
    <w:rsid w:val="00A952AB"/>
    <w:rsid w:val="00A9783D"/>
    <w:rsid w:val="00AA45E6"/>
    <w:rsid w:val="00AA5A37"/>
    <w:rsid w:val="00AB036B"/>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057F5"/>
    <w:rsid w:val="00B126CB"/>
    <w:rsid w:val="00B128A0"/>
    <w:rsid w:val="00B20240"/>
    <w:rsid w:val="00B23281"/>
    <w:rsid w:val="00B27571"/>
    <w:rsid w:val="00B30DDA"/>
    <w:rsid w:val="00B41144"/>
    <w:rsid w:val="00B4164B"/>
    <w:rsid w:val="00B5409A"/>
    <w:rsid w:val="00B55574"/>
    <w:rsid w:val="00B6525D"/>
    <w:rsid w:val="00B65ABA"/>
    <w:rsid w:val="00B67097"/>
    <w:rsid w:val="00B6790F"/>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E05"/>
    <w:rsid w:val="00BE459B"/>
    <w:rsid w:val="00BE54D0"/>
    <w:rsid w:val="00BE7C10"/>
    <w:rsid w:val="00BF6B6C"/>
    <w:rsid w:val="00BF7251"/>
    <w:rsid w:val="00BF7F28"/>
    <w:rsid w:val="00C01909"/>
    <w:rsid w:val="00C05787"/>
    <w:rsid w:val="00C11871"/>
    <w:rsid w:val="00C13059"/>
    <w:rsid w:val="00C156D4"/>
    <w:rsid w:val="00C167A3"/>
    <w:rsid w:val="00C2181C"/>
    <w:rsid w:val="00C23B25"/>
    <w:rsid w:val="00C2657D"/>
    <w:rsid w:val="00C26A87"/>
    <w:rsid w:val="00C350EC"/>
    <w:rsid w:val="00C3745D"/>
    <w:rsid w:val="00C416E1"/>
    <w:rsid w:val="00C43806"/>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6B9"/>
    <w:rsid w:val="00CA7B4B"/>
    <w:rsid w:val="00CB36A8"/>
    <w:rsid w:val="00CB4FC7"/>
    <w:rsid w:val="00CC139A"/>
    <w:rsid w:val="00CC1E7A"/>
    <w:rsid w:val="00CC4F64"/>
    <w:rsid w:val="00CD058C"/>
    <w:rsid w:val="00CD3B98"/>
    <w:rsid w:val="00CD4216"/>
    <w:rsid w:val="00CD518C"/>
    <w:rsid w:val="00CD733F"/>
    <w:rsid w:val="00CD7C65"/>
    <w:rsid w:val="00CE0942"/>
    <w:rsid w:val="00CE7CA5"/>
    <w:rsid w:val="00CF1D81"/>
    <w:rsid w:val="00CF2DC9"/>
    <w:rsid w:val="00CF7CB6"/>
    <w:rsid w:val="00D311AB"/>
    <w:rsid w:val="00D32290"/>
    <w:rsid w:val="00D325A8"/>
    <w:rsid w:val="00D442AD"/>
    <w:rsid w:val="00D5618A"/>
    <w:rsid w:val="00D5784B"/>
    <w:rsid w:val="00D63EFB"/>
    <w:rsid w:val="00D658AF"/>
    <w:rsid w:val="00D70A79"/>
    <w:rsid w:val="00D83DE9"/>
    <w:rsid w:val="00D8450D"/>
    <w:rsid w:val="00D95AF9"/>
    <w:rsid w:val="00DA09C9"/>
    <w:rsid w:val="00DA1822"/>
    <w:rsid w:val="00DB00E9"/>
    <w:rsid w:val="00DB5E1F"/>
    <w:rsid w:val="00DC19D8"/>
    <w:rsid w:val="00DC2613"/>
    <w:rsid w:val="00DC4512"/>
    <w:rsid w:val="00DD3691"/>
    <w:rsid w:val="00DD4B55"/>
    <w:rsid w:val="00DE1E90"/>
    <w:rsid w:val="00DE24E6"/>
    <w:rsid w:val="00DE260F"/>
    <w:rsid w:val="00DE5C8A"/>
    <w:rsid w:val="00DE7B07"/>
    <w:rsid w:val="00DF07AD"/>
    <w:rsid w:val="00DF3364"/>
    <w:rsid w:val="00E055BB"/>
    <w:rsid w:val="00E11988"/>
    <w:rsid w:val="00E15DA9"/>
    <w:rsid w:val="00E2095D"/>
    <w:rsid w:val="00E30414"/>
    <w:rsid w:val="00E40769"/>
    <w:rsid w:val="00E42E8B"/>
    <w:rsid w:val="00E60BBB"/>
    <w:rsid w:val="00E60F12"/>
    <w:rsid w:val="00E645ED"/>
    <w:rsid w:val="00E652FB"/>
    <w:rsid w:val="00E66C20"/>
    <w:rsid w:val="00E71C46"/>
    <w:rsid w:val="00E731B7"/>
    <w:rsid w:val="00E75ED2"/>
    <w:rsid w:val="00E8280C"/>
    <w:rsid w:val="00E83E4C"/>
    <w:rsid w:val="00E86FF4"/>
    <w:rsid w:val="00E91933"/>
    <w:rsid w:val="00E92A81"/>
    <w:rsid w:val="00E969B1"/>
    <w:rsid w:val="00EA44EB"/>
    <w:rsid w:val="00EB6552"/>
    <w:rsid w:val="00EC1031"/>
    <w:rsid w:val="00EC18E6"/>
    <w:rsid w:val="00EC1984"/>
    <w:rsid w:val="00EC234C"/>
    <w:rsid w:val="00EC4B9C"/>
    <w:rsid w:val="00ED3529"/>
    <w:rsid w:val="00ED4D17"/>
    <w:rsid w:val="00EE6CD3"/>
    <w:rsid w:val="00EF20D7"/>
    <w:rsid w:val="00EF3419"/>
    <w:rsid w:val="00F0119C"/>
    <w:rsid w:val="00F02BDB"/>
    <w:rsid w:val="00F0441B"/>
    <w:rsid w:val="00F07623"/>
    <w:rsid w:val="00F07D0B"/>
    <w:rsid w:val="00F2073E"/>
    <w:rsid w:val="00F3136B"/>
    <w:rsid w:val="00F314F1"/>
    <w:rsid w:val="00F327EA"/>
    <w:rsid w:val="00F33641"/>
    <w:rsid w:val="00F42842"/>
    <w:rsid w:val="00F43EE0"/>
    <w:rsid w:val="00F46E40"/>
    <w:rsid w:val="00F4760A"/>
    <w:rsid w:val="00F529FE"/>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FA5374B"/>
  <w15:docId w15:val="{F2C2816F-8828-45E0-BE8D-B4F8F72D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803B8"/>
    <w:rPr>
      <w:rFonts w:ascii="Cambria" w:hAnsi="Cambria"/>
      <w:lang w:eastAsia="en-US"/>
    </w:rPr>
  </w:style>
  <w:style w:type="paragraph" w:styleId="Heading1">
    <w:name w:val="heading 1"/>
    <w:next w:val="DHHSbody"/>
    <w:link w:val="Heading1Char"/>
    <w:uiPriority w:val="1"/>
    <w:qFormat/>
    <w:rsid w:val="003B0A9D"/>
    <w:pPr>
      <w:keepNext/>
      <w:keepLines/>
      <w:spacing w:before="520" w:after="2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3B0A9D"/>
    <w:pPr>
      <w:keepNext/>
      <w:keepLines/>
      <w:spacing w:before="120" w:after="240" w:line="320" w:lineRule="atLeast"/>
      <w:outlineLvl w:val="1"/>
    </w:pPr>
    <w:rPr>
      <w:rFonts w:ascii="Arial" w:hAnsi="Arial"/>
      <w:b/>
      <w:color w:val="201547"/>
      <w:sz w:val="32"/>
      <w:szCs w:val="28"/>
      <w:lang w:eastAsia="en-US"/>
    </w:rPr>
  </w:style>
  <w:style w:type="paragraph" w:styleId="Heading3">
    <w:name w:val="heading 3"/>
    <w:next w:val="DHHSbody"/>
    <w:link w:val="Heading3Char"/>
    <w:uiPriority w:val="1"/>
    <w:qFormat/>
    <w:rsid w:val="003B0A9D"/>
    <w:pPr>
      <w:keepNext/>
      <w:keepLines/>
      <w:spacing w:before="280" w:after="120" w:line="320" w:lineRule="atLeast"/>
      <w:outlineLvl w:val="2"/>
    </w:pPr>
    <w:rPr>
      <w:rFonts w:ascii="Arial" w:eastAsia="MS Gothic" w:hAnsi="Arial"/>
      <w:b/>
      <w:bCs/>
      <w:sz w:val="28"/>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B0A9D"/>
    <w:rPr>
      <w:rFonts w:ascii="Arial" w:hAnsi="Arial"/>
      <w:bCs/>
      <w:color w:val="201547"/>
      <w:sz w:val="44"/>
      <w:szCs w:val="44"/>
      <w:lang w:eastAsia="en-US"/>
    </w:rPr>
  </w:style>
  <w:style w:type="character" w:customStyle="1" w:styleId="Heading2Char">
    <w:name w:val="Heading 2 Char"/>
    <w:link w:val="Heading2"/>
    <w:uiPriority w:val="1"/>
    <w:rsid w:val="003B0A9D"/>
    <w:rPr>
      <w:rFonts w:ascii="Arial" w:hAnsi="Arial"/>
      <w:b/>
      <w:color w:val="201547"/>
      <w:sz w:val="32"/>
      <w:szCs w:val="28"/>
      <w:lang w:eastAsia="en-US"/>
    </w:rPr>
  </w:style>
  <w:style w:type="character" w:customStyle="1" w:styleId="Heading3Char">
    <w:name w:val="Heading 3 Char"/>
    <w:link w:val="Heading3"/>
    <w:uiPriority w:val="1"/>
    <w:rsid w:val="003B0A9D"/>
    <w:rPr>
      <w:rFonts w:ascii="Arial" w:eastAsia="MS Gothic" w:hAnsi="Arial"/>
      <w:b/>
      <w:bCs/>
      <w:sz w:val="28"/>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A73A66"/>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157C50"/>
    <w:pPr>
      <w:spacing w:before="60" w:after="60" w:line="240" w:lineRule="atLeast"/>
    </w:pPr>
    <w:rPr>
      <w:rFonts w:ascii="Arial" w:eastAsia="MS Gothic" w:hAnsi="Arial" w:cs="Arial"/>
      <w:szCs w:val="16"/>
    </w:rPr>
  </w:style>
  <w:style w:type="paragraph" w:styleId="TOC1">
    <w:name w:val="toc 1"/>
    <w:basedOn w:val="Normal"/>
    <w:next w:val="Normal"/>
    <w:uiPriority w:val="39"/>
    <w:rsid w:val="000F5FD9"/>
    <w:pPr>
      <w:keepNext/>
      <w:keepLines/>
      <w:tabs>
        <w:tab w:val="right" w:leader="dot" w:pos="9299"/>
      </w:tabs>
      <w:spacing w:before="160" w:after="60" w:line="280" w:lineRule="atLeast"/>
    </w:pPr>
    <w:rPr>
      <w:rFonts w:ascii="Arial" w:hAnsi="Arial"/>
      <w:b/>
      <w:noProof/>
      <w:sz w:val="24"/>
    </w:rPr>
  </w:style>
  <w:style w:type="paragraph" w:styleId="TOC2">
    <w:name w:val="toc 2"/>
    <w:basedOn w:val="Normal"/>
    <w:next w:val="Normal"/>
    <w:uiPriority w:val="39"/>
    <w:rsid w:val="000F5FD9"/>
    <w:pPr>
      <w:keepNext/>
      <w:keepLines/>
      <w:tabs>
        <w:tab w:val="right" w:leader="dot" w:pos="9299"/>
      </w:tabs>
      <w:spacing w:after="60" w:line="280" w:lineRule="atLeast"/>
    </w:pPr>
    <w:rPr>
      <w:rFonts w:ascii="Arial" w:hAnsi="Arial"/>
      <w:noProof/>
      <w:sz w:val="24"/>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qFormat/>
    <w:rsid w:val="00157C50"/>
    <w:pPr>
      <w:spacing w:after="240" w:line="280" w:lineRule="atLeast"/>
    </w:pPr>
    <w:rPr>
      <w:rFonts w:ascii="Arial" w:eastAsia="Times" w:hAnsi="Arial"/>
      <w:sz w:val="24"/>
      <w:lang w:eastAsia="en-US"/>
    </w:rPr>
  </w:style>
  <w:style w:type="paragraph" w:customStyle="1" w:styleId="DHHSbullet1">
    <w:name w:val="DHHS bullet 1"/>
    <w:basedOn w:val="DHHSbody"/>
    <w:qFormat/>
    <w:rsid w:val="007F5858"/>
    <w:pPr>
      <w:numPr>
        <w:numId w:val="2"/>
      </w:numPr>
      <w:spacing w:after="40"/>
    </w:pPr>
  </w:style>
  <w:style w:type="paragraph" w:customStyle="1" w:styleId="DHHSnumberloweralpha">
    <w:name w:val="DHHS number lower alpha"/>
    <w:basedOn w:val="DHHSbody"/>
    <w:uiPriority w:val="3"/>
    <w:rsid w:val="008669BE"/>
    <w:pPr>
      <w:numPr>
        <w:numId w:val="31"/>
      </w:numPr>
    </w:pPr>
  </w:style>
  <w:style w:type="paragraph" w:customStyle="1" w:styleId="DHHSnumberloweralphaindent">
    <w:name w:val="DHHS number lower alpha indent"/>
    <w:basedOn w:val="DHHSbody"/>
    <w:uiPriority w:val="3"/>
    <w:rsid w:val="008669BE"/>
    <w:pPr>
      <w:numPr>
        <w:ilvl w:val="1"/>
        <w:numId w:val="31"/>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17"/>
      </w:numPr>
    </w:pPr>
  </w:style>
  <w:style w:type="paragraph" w:customStyle="1" w:styleId="DHHStablecolhead">
    <w:name w:val="DHHS table col head"/>
    <w:uiPriority w:val="3"/>
    <w:qFormat/>
    <w:rsid w:val="00A73A66"/>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A73A66"/>
    <w:pPr>
      <w:spacing w:before="0"/>
      <w:outlineLvl w:val="9"/>
    </w:pPr>
  </w:style>
  <w:style w:type="character" w:customStyle="1" w:styleId="DHHSTOCheadingreportChar">
    <w:name w:val="DHHS TOC heading report Char"/>
    <w:link w:val="DHHSTOCheadingreport"/>
    <w:uiPriority w:val="5"/>
    <w:rsid w:val="00A73A66"/>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2"/>
      </w:numPr>
    </w:pPr>
  </w:style>
  <w:style w:type="paragraph" w:customStyle="1" w:styleId="DHHSnumberlowerroman">
    <w:name w:val="DHHS number lower roman"/>
    <w:basedOn w:val="DHHSbody"/>
    <w:uiPriority w:val="3"/>
    <w:rsid w:val="008669BE"/>
    <w:pPr>
      <w:numPr>
        <w:numId w:val="33"/>
      </w:numPr>
    </w:pPr>
  </w:style>
  <w:style w:type="paragraph" w:customStyle="1" w:styleId="DHHSnumberlowerromanindent">
    <w:name w:val="DHHS number lower roman indent"/>
    <w:basedOn w:val="DHHSbody"/>
    <w:uiPriority w:val="3"/>
    <w:rsid w:val="008669BE"/>
    <w:pPr>
      <w:numPr>
        <w:ilvl w:val="1"/>
        <w:numId w:val="33"/>
      </w:numPr>
    </w:pPr>
  </w:style>
  <w:style w:type="paragraph" w:customStyle="1" w:styleId="DHHSnumberdigitindent">
    <w:name w:val="DHHS number digit indent"/>
    <w:basedOn w:val="DHHSnumberloweralphaindent"/>
    <w:uiPriority w:val="3"/>
    <w:rsid w:val="003803B8"/>
    <w:pPr>
      <w:numPr>
        <w:numId w:val="17"/>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3803B8"/>
    <w:pPr>
      <w:numPr>
        <w:ilvl w:val="2"/>
        <w:numId w:val="17"/>
      </w:numPr>
    </w:pPr>
  </w:style>
  <w:style w:type="paragraph" w:customStyle="1" w:styleId="DHHSbulletafternumbers2">
    <w:name w:val="DHHS bullet after numbers 2"/>
    <w:basedOn w:val="DHHSbody"/>
    <w:rsid w:val="003803B8"/>
    <w:pPr>
      <w:numPr>
        <w:ilvl w:val="3"/>
        <w:numId w:val="17"/>
      </w:numPr>
    </w:pPr>
  </w:style>
  <w:style w:type="paragraph" w:customStyle="1" w:styleId="DHHSquotebullet1">
    <w:name w:val="DHHS quote bullet 1"/>
    <w:basedOn w:val="DHHSquote"/>
    <w:rsid w:val="008669BE"/>
    <w:pPr>
      <w:numPr>
        <w:numId w:val="32"/>
      </w:numPr>
    </w:pPr>
  </w:style>
  <w:style w:type="paragraph" w:customStyle="1" w:styleId="DHHSquotebullet2">
    <w:name w:val="DHHS quote bullet 2"/>
    <w:basedOn w:val="DHHSquote"/>
    <w:rsid w:val="008669BE"/>
    <w:pPr>
      <w:numPr>
        <w:ilvl w:val="1"/>
        <w:numId w:val="32"/>
      </w:numPr>
    </w:pPr>
  </w:style>
  <w:style w:type="paragraph" w:customStyle="1" w:styleId="DHHStablebullet1">
    <w:name w:val="DHHS table bullet 1"/>
    <w:basedOn w:val="DHHStabletext"/>
    <w:uiPriority w:val="3"/>
    <w:qFormat/>
    <w:rsid w:val="008669BE"/>
    <w:pPr>
      <w:numPr>
        <w:numId w:val="34"/>
      </w:numPr>
    </w:pPr>
  </w:style>
  <w:style w:type="paragraph" w:customStyle="1" w:styleId="DHHStablebullet2">
    <w:name w:val="DHHS table bullet 2"/>
    <w:basedOn w:val="DHHStabletext"/>
    <w:uiPriority w:val="11"/>
    <w:rsid w:val="008669BE"/>
    <w:pPr>
      <w:numPr>
        <w:ilvl w:val="1"/>
        <w:numId w:val="34"/>
      </w:numPr>
    </w:pPr>
  </w:style>
  <w:style w:type="numbering" w:customStyle="1" w:styleId="ZZNumbersdigit">
    <w:name w:val="ZZ Numbers digit"/>
    <w:rsid w:val="003803B8"/>
    <w:pPr>
      <w:numPr>
        <w:numId w:val="17"/>
      </w:numPr>
    </w:pPr>
  </w:style>
  <w:style w:type="numbering" w:customStyle="1" w:styleId="ZZNumbersloweralpha">
    <w:name w:val="ZZ Numbers lower alpha"/>
    <w:basedOn w:val="NoList"/>
    <w:rsid w:val="008669BE"/>
    <w:pPr>
      <w:numPr>
        <w:numId w:val="20"/>
      </w:numPr>
    </w:pPr>
  </w:style>
  <w:style w:type="numbering" w:customStyle="1" w:styleId="ZZQuotebullets">
    <w:name w:val="ZZ Quote bullets"/>
    <w:basedOn w:val="ZZNumbersdigit"/>
    <w:rsid w:val="008669BE"/>
    <w:pPr>
      <w:numPr>
        <w:numId w:val="25"/>
      </w:numPr>
    </w:pPr>
  </w:style>
  <w:style w:type="numbering" w:customStyle="1" w:styleId="ZZNumberslowerroman">
    <w:name w:val="ZZ Numbers lower roman"/>
    <w:basedOn w:val="ZZQuotebullets"/>
    <w:rsid w:val="008669BE"/>
    <w:pPr>
      <w:numPr>
        <w:numId w:val="23"/>
      </w:numPr>
    </w:pPr>
  </w:style>
  <w:style w:type="numbering" w:customStyle="1" w:styleId="ZZTablebullets">
    <w:name w:val="ZZ Table bullets"/>
    <w:basedOn w:val="NoList"/>
    <w:rsid w:val="008669BE"/>
    <w:pPr>
      <w:numPr>
        <w:numId w:val="27"/>
      </w:numPr>
    </w:pPr>
  </w:style>
  <w:style w:type="paragraph" w:styleId="BalloonText">
    <w:name w:val="Balloon Text"/>
    <w:basedOn w:val="Normal"/>
    <w:link w:val="BalloonTextChar"/>
    <w:uiPriority w:val="99"/>
    <w:semiHidden/>
    <w:unhideWhenUsed/>
    <w:rsid w:val="00B41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144"/>
    <w:rPr>
      <w:rFonts w:ascii="Lucida Grande" w:hAnsi="Lucida Grande" w:cs="Lucida Grande"/>
      <w:sz w:val="18"/>
      <w:szCs w:val="18"/>
      <w:lang w:eastAsia="en-US"/>
    </w:rPr>
  </w:style>
  <w:style w:type="character" w:styleId="UnresolvedMention">
    <w:name w:val="Unresolved Mention"/>
    <w:basedOn w:val="DefaultParagraphFont"/>
    <w:uiPriority w:val="99"/>
    <w:semiHidden/>
    <w:unhideWhenUsed/>
    <w:rsid w:val="00E6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allergyfacts.org.au/" TargetMode="External"/><Relationship Id="rId26" Type="http://schemas.openxmlformats.org/officeDocument/2006/relationships/hyperlink" Target="https://foodallergytraining.org.au/" TargetMode="External"/><Relationship Id="rId3" Type="http://schemas.openxmlformats.org/officeDocument/2006/relationships/styles" Target="styles.xml"/><Relationship Id="rId21" Type="http://schemas.openxmlformats.org/officeDocument/2006/relationships/hyperlink" Target="http://dofoodsafely.health.vic.gov.au/"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llergenbureau.net/" TargetMode="External"/><Relationship Id="rId25" Type="http://schemas.openxmlformats.org/officeDocument/2006/relationships/hyperlink" Target="http://www.foodstandards.gov.a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2.health.vic.gov.au/public-health/food-safety" TargetMode="External"/><Relationship Id="rId20" Type="http://schemas.openxmlformats.org/officeDocument/2006/relationships/hyperlink" Target="https://www.coeliac.org.au/" TargetMode="External"/><Relationship Id="rId29" Type="http://schemas.openxmlformats.org/officeDocument/2006/relationships/hyperlink" Target="http://www.legislatio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oodstandards.gov.au/consumer/foodallergies/Pages/Allergen-labelling.aspx"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foodsafety@dhhs.vic.gov.au" TargetMode="External"/><Relationship Id="rId23" Type="http://schemas.openxmlformats.org/officeDocument/2006/relationships/hyperlink" Target="http://www.foodstandards.gov.au/consumer/foodallergies/allergies/Pages/default.aspx" TargetMode="External"/><Relationship Id="rId28" Type="http://schemas.openxmlformats.org/officeDocument/2006/relationships/hyperlink" Target="http://www.legislation.vic.gov.a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llergy.org.a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oodallergy.org/" TargetMode="External"/><Relationship Id="rId27" Type="http://schemas.openxmlformats.org/officeDocument/2006/relationships/hyperlink" Target="http://www.foodintol.com" TargetMode="External"/><Relationship Id="rId30" Type="http://schemas.openxmlformats.org/officeDocument/2006/relationships/header" Target="head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elia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4107-2776-4248-9357-4F53E5B2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4846</Words>
  <Characters>27626</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Allergens and intolerances: Factsheets for food businesses - accessible</vt:lpstr>
    </vt:vector>
  </TitlesOfParts>
  <Company>Department of Health and Human Services</Company>
  <LinksUpToDate>false</LinksUpToDate>
  <CharactersWithSpaces>32408</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Allergens and intolerances: Factsheets for food businesses - accessible</dc:title>
  <dc:subject>Allergens and intolerances: Factsheets for food businesses - accessible</dc:subject>
  <dc:creator>Food safety</dc:creator>
  <cp:keywords/>
  <cp:lastModifiedBy>Alice York (Health)</cp:lastModifiedBy>
  <cp:revision>2</cp:revision>
  <cp:lastPrinted>2017-07-07T00:32:00Z</cp:lastPrinted>
  <dcterms:created xsi:type="dcterms:W3CDTF">2021-02-19T00:07:00Z</dcterms:created>
  <dcterms:modified xsi:type="dcterms:W3CDTF">2021-02-19T00:07:00Z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2021-02-07T23:19:46Z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a2e9abe8-3fd9-49e0-a19c-29d218403de3</vt:lpwstr>
  </property>
  <property fmtid="{D5CDD505-2E9C-101B-9397-08002B2CF9AE}" pid="9" name="MSIP_Label_efdf5488-3066-4b6c-8fea-9472b8a1f34c_ContentBits">
    <vt:lpwstr>0</vt:lpwstr>
  </property>
</Properties>
</file>