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45EE8ADA">
                <wp:simplePos x="0" y="0"/>
                <wp:positionH relativeFrom="column">
                  <wp:posOffset>2367280</wp:posOffset>
                </wp:positionH>
                <wp:positionV relativeFrom="paragraph">
                  <wp:posOffset>8255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4ECA703C" w:rsidR="000559B2" w:rsidRPr="007B44BE" w:rsidRDefault="000A5E7D" w:rsidP="007B44BE">
                            <w:pPr>
                              <w:pStyle w:val="VAHImainsubheading"/>
                            </w:pPr>
                            <w:r>
                              <w:t>October – December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DmR3zHgAAAACgEAAA8AAABkcnMvZG93&#10;bnJldi54bWxMj8FOwzAMhu9IvENkJG4spQM6StNpqjQhTXDY2IWb22RtReOUJtvKnh73BDdbn/X7&#10;+7PlaDtxMoNvHSm4n0UgDFVOt1Qr2H+s7xYgfEDS2DkyCn6Mh2V+fZVhqt2Ztua0C7XgEPIpKmhC&#10;6FMpfdUYi37mekPMDm6wGHgdaqkHPHO47WQcRU/SYkv8ocHeFI2pvnZHq2BTrN9xW8Z2cemK17fD&#10;qv/efz4qdXszrl5ABDOGv2OY9FkdcnYq3ZG0F52CeRKzemAwBzHxh+SZy5XTFCUg80z+r5D/AgAA&#10;//8DAFBLAQItABQABgAIAAAAIQC2gziS/gAAAOEBAAATAAAAAAAAAAAAAAAAAAAAAABbQ29udGVu&#10;dF9UeXBlc10ueG1sUEsBAi0AFAAGAAgAAAAhADj9If/WAAAAlAEAAAsAAAAAAAAAAAAAAAAALwEA&#10;AF9yZWxzLy5yZWxzUEsBAi0AFAAGAAgAAAAhANd7Us4uAgAAUQQAAA4AAAAAAAAAAAAAAAAALgIA&#10;AGRycy9lMm9Eb2MueG1sUEsBAi0AFAAGAAgAAAAhADmR3zHgAAAACgEAAA8AAAAAAAAAAAAAAAAA&#10;iAQAAGRycy9kb3ducmV2LnhtbFBLBQYAAAAABAAEAPMAAACVBQAAAAA=&#10;" filled="f" stroked="f" strokeweight=".5pt">
                <v:textbo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4ECA703C" w:rsidR="000559B2" w:rsidRPr="007B44BE" w:rsidRDefault="000A5E7D" w:rsidP="007B44BE">
                      <w:pPr>
                        <w:pStyle w:val="VAHImainsubheading"/>
                      </w:pPr>
                      <w:r>
                        <w:t>October – December 2020</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End w:id="0"/>
      <w:r w:rsidRPr="000B0CCC">
        <w:rPr>
          <w:sz w:val="22"/>
          <w:szCs w:val="22"/>
        </w:rPr>
        <w:t>Contents</w:t>
      </w:r>
      <w:bookmarkEnd w:id="1"/>
      <w:bookmarkEnd w:id="2"/>
      <w:bookmarkEnd w:id="3"/>
      <w:r w:rsidR="00E30F56" w:rsidRPr="000B0CCC">
        <w:rPr>
          <w:sz w:val="22"/>
          <w:szCs w:val="22"/>
        </w:rPr>
        <w:t xml:space="preserve"> </w:t>
      </w:r>
    </w:p>
    <w:p w14:paraId="7EA91684" w14:textId="124E2C37" w:rsidR="000A5E7D" w:rsidRPr="000A5E7D" w:rsidRDefault="00CF11E1">
      <w:pPr>
        <w:pStyle w:val="TOC1"/>
        <w:rPr>
          <w:rFonts w:asciiTheme="minorHAnsi" w:eastAsiaTheme="minorEastAsia" w:hAnsiTheme="minorHAnsi" w:cstheme="minorBidi"/>
          <w:sz w:val="22"/>
          <w:szCs w:val="22"/>
          <w:lang w:eastAsia="en-AU"/>
        </w:rPr>
      </w:pPr>
      <w:r w:rsidRPr="000A5E7D">
        <w:rPr>
          <w:rFonts w:ascii="VIC" w:hAnsi="VIC"/>
          <w:sz w:val="22"/>
          <w:szCs w:val="22"/>
        </w:rPr>
        <w:fldChar w:fldCharType="begin"/>
      </w:r>
      <w:r w:rsidRPr="000A5E7D">
        <w:rPr>
          <w:rFonts w:ascii="VIC" w:hAnsi="VIC"/>
          <w:sz w:val="22"/>
          <w:szCs w:val="22"/>
        </w:rPr>
        <w:instrText xml:space="preserve"> TOC \h \z \t "Heading 1,1,Heading 2,2" </w:instrText>
      </w:r>
      <w:r w:rsidRPr="000A5E7D">
        <w:rPr>
          <w:rFonts w:ascii="VIC" w:hAnsi="VIC"/>
          <w:sz w:val="22"/>
          <w:szCs w:val="22"/>
        </w:rPr>
        <w:fldChar w:fldCharType="separate"/>
      </w:r>
      <w:hyperlink w:anchor="_Toc61623368" w:history="1">
        <w:r w:rsidR="000A5E7D" w:rsidRPr="000A5E7D">
          <w:rPr>
            <w:rStyle w:val="Hyperlink"/>
            <w:sz w:val="22"/>
            <w:szCs w:val="22"/>
          </w:rPr>
          <w:t>Inpatient 2020-21 Q2 Metro</w:t>
        </w:r>
        <w:r w:rsidR="000A5E7D" w:rsidRPr="000A5E7D">
          <w:rPr>
            <w:webHidden/>
            <w:sz w:val="22"/>
            <w:szCs w:val="22"/>
          </w:rPr>
          <w:tab/>
        </w:r>
        <w:r w:rsidR="000A5E7D" w:rsidRPr="000A5E7D">
          <w:rPr>
            <w:webHidden/>
            <w:sz w:val="22"/>
            <w:szCs w:val="22"/>
          </w:rPr>
          <w:fldChar w:fldCharType="begin"/>
        </w:r>
        <w:r w:rsidR="000A5E7D" w:rsidRPr="000A5E7D">
          <w:rPr>
            <w:webHidden/>
            <w:sz w:val="22"/>
            <w:szCs w:val="22"/>
          </w:rPr>
          <w:instrText xml:space="preserve"> PAGEREF _Toc61623368 \h </w:instrText>
        </w:r>
        <w:r w:rsidR="000A5E7D" w:rsidRPr="000A5E7D">
          <w:rPr>
            <w:webHidden/>
            <w:sz w:val="22"/>
            <w:szCs w:val="22"/>
          </w:rPr>
        </w:r>
        <w:r w:rsidR="000A5E7D" w:rsidRPr="000A5E7D">
          <w:rPr>
            <w:webHidden/>
            <w:sz w:val="22"/>
            <w:szCs w:val="22"/>
          </w:rPr>
          <w:fldChar w:fldCharType="separate"/>
        </w:r>
        <w:r w:rsidR="000A5E7D" w:rsidRPr="000A5E7D">
          <w:rPr>
            <w:webHidden/>
            <w:sz w:val="22"/>
            <w:szCs w:val="22"/>
          </w:rPr>
          <w:t>2</w:t>
        </w:r>
        <w:r w:rsidR="000A5E7D" w:rsidRPr="000A5E7D">
          <w:rPr>
            <w:webHidden/>
            <w:sz w:val="22"/>
            <w:szCs w:val="22"/>
          </w:rPr>
          <w:fldChar w:fldCharType="end"/>
        </w:r>
      </w:hyperlink>
    </w:p>
    <w:p w14:paraId="37D1B406" w14:textId="6B3F98B1" w:rsidR="000A5E7D" w:rsidRPr="000A5E7D" w:rsidRDefault="00B14644">
      <w:pPr>
        <w:pStyle w:val="TOC1"/>
        <w:rPr>
          <w:rFonts w:asciiTheme="minorHAnsi" w:eastAsiaTheme="minorEastAsia" w:hAnsiTheme="minorHAnsi" w:cstheme="minorBidi"/>
          <w:sz w:val="22"/>
          <w:szCs w:val="22"/>
          <w:lang w:eastAsia="en-AU"/>
        </w:rPr>
      </w:pPr>
      <w:hyperlink w:anchor="_Toc61623369" w:history="1">
        <w:r w:rsidR="000A5E7D" w:rsidRPr="000A5E7D">
          <w:rPr>
            <w:rStyle w:val="Hyperlink"/>
            <w:sz w:val="22"/>
            <w:szCs w:val="22"/>
          </w:rPr>
          <w:t>Inpatient 2020-21 Q2 Rural</w:t>
        </w:r>
        <w:r w:rsidR="000A5E7D" w:rsidRPr="000A5E7D">
          <w:rPr>
            <w:webHidden/>
            <w:sz w:val="22"/>
            <w:szCs w:val="22"/>
          </w:rPr>
          <w:tab/>
        </w:r>
        <w:r w:rsidR="000A5E7D" w:rsidRPr="000A5E7D">
          <w:rPr>
            <w:webHidden/>
            <w:sz w:val="22"/>
            <w:szCs w:val="22"/>
          </w:rPr>
          <w:fldChar w:fldCharType="begin"/>
        </w:r>
        <w:r w:rsidR="000A5E7D" w:rsidRPr="000A5E7D">
          <w:rPr>
            <w:webHidden/>
            <w:sz w:val="22"/>
            <w:szCs w:val="22"/>
          </w:rPr>
          <w:instrText xml:space="preserve"> PAGEREF _Toc61623369 \h </w:instrText>
        </w:r>
        <w:r w:rsidR="000A5E7D" w:rsidRPr="000A5E7D">
          <w:rPr>
            <w:webHidden/>
            <w:sz w:val="22"/>
            <w:szCs w:val="22"/>
          </w:rPr>
        </w:r>
        <w:r w:rsidR="000A5E7D" w:rsidRPr="000A5E7D">
          <w:rPr>
            <w:webHidden/>
            <w:sz w:val="22"/>
            <w:szCs w:val="22"/>
          </w:rPr>
          <w:fldChar w:fldCharType="separate"/>
        </w:r>
        <w:r w:rsidR="000A5E7D" w:rsidRPr="000A5E7D">
          <w:rPr>
            <w:webHidden/>
            <w:sz w:val="22"/>
            <w:szCs w:val="22"/>
          </w:rPr>
          <w:t>3</w:t>
        </w:r>
        <w:r w:rsidR="000A5E7D" w:rsidRPr="000A5E7D">
          <w:rPr>
            <w:webHidden/>
            <w:sz w:val="22"/>
            <w:szCs w:val="22"/>
          </w:rPr>
          <w:fldChar w:fldCharType="end"/>
        </w:r>
      </w:hyperlink>
    </w:p>
    <w:p w14:paraId="02F41D94" w14:textId="250B668F" w:rsidR="000A5E7D" w:rsidRPr="000A5E7D" w:rsidRDefault="00B14644">
      <w:pPr>
        <w:pStyle w:val="TOC1"/>
        <w:rPr>
          <w:rFonts w:asciiTheme="minorHAnsi" w:eastAsiaTheme="minorEastAsia" w:hAnsiTheme="minorHAnsi" w:cstheme="minorBidi"/>
          <w:sz w:val="22"/>
          <w:szCs w:val="22"/>
          <w:lang w:eastAsia="en-AU"/>
        </w:rPr>
      </w:pPr>
      <w:hyperlink w:anchor="_Toc61623370" w:history="1">
        <w:r w:rsidR="000A5E7D" w:rsidRPr="000A5E7D">
          <w:rPr>
            <w:rStyle w:val="Hyperlink"/>
            <w:sz w:val="22"/>
            <w:szCs w:val="22"/>
          </w:rPr>
          <w:t>Community 2020-21 Q2 Metro</w:t>
        </w:r>
        <w:r w:rsidR="000A5E7D" w:rsidRPr="000A5E7D">
          <w:rPr>
            <w:webHidden/>
            <w:sz w:val="22"/>
            <w:szCs w:val="22"/>
          </w:rPr>
          <w:tab/>
        </w:r>
        <w:r w:rsidR="000A5E7D" w:rsidRPr="000A5E7D">
          <w:rPr>
            <w:webHidden/>
            <w:sz w:val="22"/>
            <w:szCs w:val="22"/>
          </w:rPr>
          <w:fldChar w:fldCharType="begin"/>
        </w:r>
        <w:r w:rsidR="000A5E7D" w:rsidRPr="000A5E7D">
          <w:rPr>
            <w:webHidden/>
            <w:sz w:val="22"/>
            <w:szCs w:val="22"/>
          </w:rPr>
          <w:instrText xml:space="preserve"> PAGEREF _Toc61623370 \h </w:instrText>
        </w:r>
        <w:r w:rsidR="000A5E7D" w:rsidRPr="000A5E7D">
          <w:rPr>
            <w:webHidden/>
            <w:sz w:val="22"/>
            <w:szCs w:val="22"/>
          </w:rPr>
        </w:r>
        <w:r w:rsidR="000A5E7D" w:rsidRPr="000A5E7D">
          <w:rPr>
            <w:webHidden/>
            <w:sz w:val="22"/>
            <w:szCs w:val="22"/>
          </w:rPr>
          <w:fldChar w:fldCharType="separate"/>
        </w:r>
        <w:r w:rsidR="000A5E7D" w:rsidRPr="000A5E7D">
          <w:rPr>
            <w:webHidden/>
            <w:sz w:val="22"/>
            <w:szCs w:val="22"/>
          </w:rPr>
          <w:t>4</w:t>
        </w:r>
        <w:r w:rsidR="000A5E7D" w:rsidRPr="000A5E7D">
          <w:rPr>
            <w:webHidden/>
            <w:sz w:val="22"/>
            <w:szCs w:val="22"/>
          </w:rPr>
          <w:fldChar w:fldCharType="end"/>
        </w:r>
      </w:hyperlink>
    </w:p>
    <w:p w14:paraId="6A1F709C" w14:textId="7EBA7140" w:rsidR="000A5E7D" w:rsidRPr="000A5E7D" w:rsidRDefault="00B14644">
      <w:pPr>
        <w:pStyle w:val="TOC1"/>
        <w:rPr>
          <w:rFonts w:asciiTheme="minorHAnsi" w:eastAsiaTheme="minorEastAsia" w:hAnsiTheme="minorHAnsi" w:cstheme="minorBidi"/>
          <w:sz w:val="22"/>
          <w:szCs w:val="22"/>
          <w:lang w:eastAsia="en-AU"/>
        </w:rPr>
      </w:pPr>
      <w:hyperlink w:anchor="_Toc61623371" w:history="1">
        <w:r w:rsidR="000A5E7D" w:rsidRPr="000A5E7D">
          <w:rPr>
            <w:rStyle w:val="Hyperlink"/>
            <w:sz w:val="22"/>
            <w:szCs w:val="22"/>
          </w:rPr>
          <w:t>Community 2020-21 Q2 Rural</w:t>
        </w:r>
        <w:r w:rsidR="000A5E7D" w:rsidRPr="000A5E7D">
          <w:rPr>
            <w:webHidden/>
            <w:sz w:val="22"/>
            <w:szCs w:val="22"/>
          </w:rPr>
          <w:tab/>
        </w:r>
        <w:r w:rsidR="000A5E7D" w:rsidRPr="000A5E7D">
          <w:rPr>
            <w:webHidden/>
            <w:sz w:val="22"/>
            <w:szCs w:val="22"/>
          </w:rPr>
          <w:fldChar w:fldCharType="begin"/>
        </w:r>
        <w:r w:rsidR="000A5E7D" w:rsidRPr="000A5E7D">
          <w:rPr>
            <w:webHidden/>
            <w:sz w:val="22"/>
            <w:szCs w:val="22"/>
          </w:rPr>
          <w:instrText xml:space="preserve"> PAGEREF _Toc61623371 \h </w:instrText>
        </w:r>
        <w:r w:rsidR="000A5E7D" w:rsidRPr="000A5E7D">
          <w:rPr>
            <w:webHidden/>
            <w:sz w:val="22"/>
            <w:szCs w:val="22"/>
          </w:rPr>
        </w:r>
        <w:r w:rsidR="000A5E7D" w:rsidRPr="000A5E7D">
          <w:rPr>
            <w:webHidden/>
            <w:sz w:val="22"/>
            <w:szCs w:val="22"/>
          </w:rPr>
          <w:fldChar w:fldCharType="separate"/>
        </w:r>
        <w:r w:rsidR="000A5E7D" w:rsidRPr="000A5E7D">
          <w:rPr>
            <w:webHidden/>
            <w:sz w:val="22"/>
            <w:szCs w:val="22"/>
          </w:rPr>
          <w:t>5</w:t>
        </w:r>
        <w:r w:rsidR="000A5E7D" w:rsidRPr="000A5E7D">
          <w:rPr>
            <w:webHidden/>
            <w:sz w:val="22"/>
            <w:szCs w:val="22"/>
          </w:rPr>
          <w:fldChar w:fldCharType="end"/>
        </w:r>
      </w:hyperlink>
    </w:p>
    <w:p w14:paraId="532FF334" w14:textId="1A5A7C2B" w:rsidR="000A5E7D" w:rsidRPr="000A5E7D" w:rsidRDefault="00B14644">
      <w:pPr>
        <w:pStyle w:val="TOC1"/>
        <w:rPr>
          <w:rFonts w:asciiTheme="minorHAnsi" w:eastAsiaTheme="minorEastAsia" w:hAnsiTheme="minorHAnsi" w:cstheme="minorBidi"/>
          <w:sz w:val="22"/>
          <w:szCs w:val="22"/>
          <w:lang w:eastAsia="en-AU"/>
        </w:rPr>
      </w:pPr>
      <w:hyperlink w:anchor="_Toc61623372" w:history="1">
        <w:r w:rsidR="000A5E7D" w:rsidRPr="000A5E7D">
          <w:rPr>
            <w:rStyle w:val="Hyperlink"/>
            <w:sz w:val="22"/>
            <w:szCs w:val="22"/>
          </w:rPr>
          <w:t>Inpatient 2020-21 Q1–Q2 Metro</w:t>
        </w:r>
        <w:r w:rsidR="000A5E7D" w:rsidRPr="000A5E7D">
          <w:rPr>
            <w:webHidden/>
            <w:sz w:val="22"/>
            <w:szCs w:val="22"/>
          </w:rPr>
          <w:tab/>
        </w:r>
        <w:r w:rsidR="000A5E7D" w:rsidRPr="000A5E7D">
          <w:rPr>
            <w:webHidden/>
            <w:sz w:val="22"/>
            <w:szCs w:val="22"/>
          </w:rPr>
          <w:fldChar w:fldCharType="begin"/>
        </w:r>
        <w:r w:rsidR="000A5E7D" w:rsidRPr="000A5E7D">
          <w:rPr>
            <w:webHidden/>
            <w:sz w:val="22"/>
            <w:szCs w:val="22"/>
          </w:rPr>
          <w:instrText xml:space="preserve"> PAGEREF _Toc61623372 \h </w:instrText>
        </w:r>
        <w:r w:rsidR="000A5E7D" w:rsidRPr="000A5E7D">
          <w:rPr>
            <w:webHidden/>
            <w:sz w:val="22"/>
            <w:szCs w:val="22"/>
          </w:rPr>
        </w:r>
        <w:r w:rsidR="000A5E7D" w:rsidRPr="000A5E7D">
          <w:rPr>
            <w:webHidden/>
            <w:sz w:val="22"/>
            <w:szCs w:val="22"/>
          </w:rPr>
          <w:fldChar w:fldCharType="separate"/>
        </w:r>
        <w:r w:rsidR="000A5E7D" w:rsidRPr="000A5E7D">
          <w:rPr>
            <w:webHidden/>
            <w:sz w:val="22"/>
            <w:szCs w:val="22"/>
          </w:rPr>
          <w:t>6</w:t>
        </w:r>
        <w:r w:rsidR="000A5E7D" w:rsidRPr="000A5E7D">
          <w:rPr>
            <w:webHidden/>
            <w:sz w:val="22"/>
            <w:szCs w:val="22"/>
          </w:rPr>
          <w:fldChar w:fldCharType="end"/>
        </w:r>
      </w:hyperlink>
    </w:p>
    <w:p w14:paraId="7191FD43" w14:textId="231DDE48" w:rsidR="000A5E7D" w:rsidRPr="000A5E7D" w:rsidRDefault="00B14644">
      <w:pPr>
        <w:pStyle w:val="TOC1"/>
        <w:rPr>
          <w:rFonts w:asciiTheme="minorHAnsi" w:eastAsiaTheme="minorEastAsia" w:hAnsiTheme="minorHAnsi" w:cstheme="minorBidi"/>
          <w:sz w:val="22"/>
          <w:szCs w:val="22"/>
          <w:lang w:eastAsia="en-AU"/>
        </w:rPr>
      </w:pPr>
      <w:hyperlink w:anchor="_Toc61623373" w:history="1">
        <w:r w:rsidR="000A5E7D" w:rsidRPr="000A5E7D">
          <w:rPr>
            <w:rStyle w:val="Hyperlink"/>
            <w:sz w:val="22"/>
            <w:szCs w:val="22"/>
          </w:rPr>
          <w:t>Inpatient 2020-21 Q1–Q2 Rural</w:t>
        </w:r>
        <w:r w:rsidR="000A5E7D" w:rsidRPr="000A5E7D">
          <w:rPr>
            <w:webHidden/>
            <w:sz w:val="22"/>
            <w:szCs w:val="22"/>
          </w:rPr>
          <w:tab/>
        </w:r>
        <w:r w:rsidR="000A5E7D" w:rsidRPr="000A5E7D">
          <w:rPr>
            <w:webHidden/>
            <w:sz w:val="22"/>
            <w:szCs w:val="22"/>
          </w:rPr>
          <w:fldChar w:fldCharType="begin"/>
        </w:r>
        <w:r w:rsidR="000A5E7D" w:rsidRPr="000A5E7D">
          <w:rPr>
            <w:webHidden/>
            <w:sz w:val="22"/>
            <w:szCs w:val="22"/>
          </w:rPr>
          <w:instrText xml:space="preserve"> PAGEREF _Toc61623373 \h </w:instrText>
        </w:r>
        <w:r w:rsidR="000A5E7D" w:rsidRPr="000A5E7D">
          <w:rPr>
            <w:webHidden/>
            <w:sz w:val="22"/>
            <w:szCs w:val="22"/>
          </w:rPr>
        </w:r>
        <w:r w:rsidR="000A5E7D" w:rsidRPr="000A5E7D">
          <w:rPr>
            <w:webHidden/>
            <w:sz w:val="22"/>
            <w:szCs w:val="22"/>
          </w:rPr>
          <w:fldChar w:fldCharType="separate"/>
        </w:r>
        <w:r w:rsidR="000A5E7D" w:rsidRPr="000A5E7D">
          <w:rPr>
            <w:webHidden/>
            <w:sz w:val="22"/>
            <w:szCs w:val="22"/>
          </w:rPr>
          <w:t>7</w:t>
        </w:r>
        <w:r w:rsidR="000A5E7D" w:rsidRPr="000A5E7D">
          <w:rPr>
            <w:webHidden/>
            <w:sz w:val="22"/>
            <w:szCs w:val="22"/>
          </w:rPr>
          <w:fldChar w:fldCharType="end"/>
        </w:r>
      </w:hyperlink>
    </w:p>
    <w:p w14:paraId="08ADD859" w14:textId="72E4E5B5" w:rsidR="000A5E7D" w:rsidRPr="000A5E7D" w:rsidRDefault="00B14644">
      <w:pPr>
        <w:pStyle w:val="TOC1"/>
        <w:rPr>
          <w:rFonts w:asciiTheme="minorHAnsi" w:eastAsiaTheme="minorEastAsia" w:hAnsiTheme="minorHAnsi" w:cstheme="minorBidi"/>
          <w:sz w:val="22"/>
          <w:szCs w:val="22"/>
          <w:lang w:eastAsia="en-AU"/>
        </w:rPr>
      </w:pPr>
      <w:hyperlink w:anchor="_Toc61623374" w:history="1">
        <w:r w:rsidR="000A5E7D" w:rsidRPr="000A5E7D">
          <w:rPr>
            <w:rStyle w:val="Hyperlink"/>
            <w:sz w:val="22"/>
            <w:szCs w:val="22"/>
          </w:rPr>
          <w:t>Community 2020-21 Q1–Q2 Metro</w:t>
        </w:r>
        <w:r w:rsidR="000A5E7D" w:rsidRPr="000A5E7D">
          <w:rPr>
            <w:webHidden/>
            <w:sz w:val="22"/>
            <w:szCs w:val="22"/>
          </w:rPr>
          <w:tab/>
        </w:r>
        <w:r w:rsidR="000A5E7D" w:rsidRPr="000A5E7D">
          <w:rPr>
            <w:webHidden/>
            <w:sz w:val="22"/>
            <w:szCs w:val="22"/>
          </w:rPr>
          <w:fldChar w:fldCharType="begin"/>
        </w:r>
        <w:r w:rsidR="000A5E7D" w:rsidRPr="000A5E7D">
          <w:rPr>
            <w:webHidden/>
            <w:sz w:val="22"/>
            <w:szCs w:val="22"/>
          </w:rPr>
          <w:instrText xml:space="preserve"> PAGEREF _Toc61623374 \h </w:instrText>
        </w:r>
        <w:r w:rsidR="000A5E7D" w:rsidRPr="000A5E7D">
          <w:rPr>
            <w:webHidden/>
            <w:sz w:val="22"/>
            <w:szCs w:val="22"/>
          </w:rPr>
        </w:r>
        <w:r w:rsidR="000A5E7D" w:rsidRPr="000A5E7D">
          <w:rPr>
            <w:webHidden/>
            <w:sz w:val="22"/>
            <w:szCs w:val="22"/>
          </w:rPr>
          <w:fldChar w:fldCharType="separate"/>
        </w:r>
        <w:r w:rsidR="000A5E7D" w:rsidRPr="000A5E7D">
          <w:rPr>
            <w:webHidden/>
            <w:sz w:val="22"/>
            <w:szCs w:val="22"/>
          </w:rPr>
          <w:t>8</w:t>
        </w:r>
        <w:r w:rsidR="000A5E7D" w:rsidRPr="000A5E7D">
          <w:rPr>
            <w:webHidden/>
            <w:sz w:val="22"/>
            <w:szCs w:val="22"/>
          </w:rPr>
          <w:fldChar w:fldCharType="end"/>
        </w:r>
      </w:hyperlink>
    </w:p>
    <w:p w14:paraId="10517C1E" w14:textId="02B455E1" w:rsidR="000A5E7D" w:rsidRPr="000A5E7D" w:rsidRDefault="00B14644">
      <w:pPr>
        <w:pStyle w:val="TOC1"/>
        <w:rPr>
          <w:rFonts w:asciiTheme="minorHAnsi" w:eastAsiaTheme="minorEastAsia" w:hAnsiTheme="minorHAnsi" w:cstheme="minorBidi"/>
          <w:sz w:val="22"/>
          <w:szCs w:val="22"/>
          <w:lang w:eastAsia="en-AU"/>
        </w:rPr>
      </w:pPr>
      <w:hyperlink w:anchor="_Toc61623375" w:history="1">
        <w:r w:rsidR="000A5E7D" w:rsidRPr="000A5E7D">
          <w:rPr>
            <w:rStyle w:val="Hyperlink"/>
            <w:sz w:val="22"/>
            <w:szCs w:val="22"/>
          </w:rPr>
          <w:t>Community 2020-21 Q1–Q2 Rural</w:t>
        </w:r>
        <w:r w:rsidR="000A5E7D" w:rsidRPr="000A5E7D">
          <w:rPr>
            <w:webHidden/>
            <w:sz w:val="22"/>
            <w:szCs w:val="22"/>
          </w:rPr>
          <w:tab/>
        </w:r>
        <w:r w:rsidR="000A5E7D" w:rsidRPr="000A5E7D">
          <w:rPr>
            <w:webHidden/>
            <w:sz w:val="22"/>
            <w:szCs w:val="22"/>
          </w:rPr>
          <w:fldChar w:fldCharType="begin"/>
        </w:r>
        <w:r w:rsidR="000A5E7D" w:rsidRPr="000A5E7D">
          <w:rPr>
            <w:webHidden/>
            <w:sz w:val="22"/>
            <w:szCs w:val="22"/>
          </w:rPr>
          <w:instrText xml:space="preserve"> PAGEREF _Toc61623375 \h </w:instrText>
        </w:r>
        <w:r w:rsidR="000A5E7D" w:rsidRPr="000A5E7D">
          <w:rPr>
            <w:webHidden/>
            <w:sz w:val="22"/>
            <w:szCs w:val="22"/>
          </w:rPr>
        </w:r>
        <w:r w:rsidR="000A5E7D" w:rsidRPr="000A5E7D">
          <w:rPr>
            <w:webHidden/>
            <w:sz w:val="22"/>
            <w:szCs w:val="22"/>
          </w:rPr>
          <w:fldChar w:fldCharType="separate"/>
        </w:r>
        <w:r w:rsidR="000A5E7D" w:rsidRPr="000A5E7D">
          <w:rPr>
            <w:webHidden/>
            <w:sz w:val="22"/>
            <w:szCs w:val="22"/>
          </w:rPr>
          <w:t>9</w:t>
        </w:r>
        <w:r w:rsidR="000A5E7D" w:rsidRPr="000A5E7D">
          <w:rPr>
            <w:webHidden/>
            <w:sz w:val="22"/>
            <w:szCs w:val="22"/>
          </w:rPr>
          <w:fldChar w:fldCharType="end"/>
        </w:r>
      </w:hyperlink>
    </w:p>
    <w:p w14:paraId="21133DB4" w14:textId="13DBC9AE" w:rsidR="000A5E7D" w:rsidRPr="000A5E7D" w:rsidRDefault="00B14644">
      <w:pPr>
        <w:pStyle w:val="TOC1"/>
        <w:rPr>
          <w:rFonts w:asciiTheme="minorHAnsi" w:eastAsiaTheme="minorEastAsia" w:hAnsiTheme="minorHAnsi" w:cstheme="minorBidi"/>
          <w:sz w:val="22"/>
          <w:szCs w:val="22"/>
          <w:lang w:eastAsia="en-AU"/>
        </w:rPr>
      </w:pPr>
      <w:hyperlink w:anchor="_Toc61623376" w:history="1">
        <w:r w:rsidR="000A5E7D" w:rsidRPr="000A5E7D">
          <w:rPr>
            <w:rStyle w:val="Hyperlink"/>
            <w:sz w:val="22"/>
            <w:szCs w:val="22"/>
          </w:rPr>
          <w:t>Indicator descriptions and notes</w:t>
        </w:r>
        <w:r w:rsidR="000A5E7D" w:rsidRPr="000A5E7D">
          <w:rPr>
            <w:webHidden/>
            <w:sz w:val="22"/>
            <w:szCs w:val="22"/>
          </w:rPr>
          <w:tab/>
        </w:r>
        <w:r w:rsidR="000A5E7D" w:rsidRPr="000A5E7D">
          <w:rPr>
            <w:webHidden/>
            <w:sz w:val="22"/>
            <w:szCs w:val="22"/>
          </w:rPr>
          <w:fldChar w:fldCharType="begin"/>
        </w:r>
        <w:r w:rsidR="000A5E7D" w:rsidRPr="000A5E7D">
          <w:rPr>
            <w:webHidden/>
            <w:sz w:val="22"/>
            <w:szCs w:val="22"/>
          </w:rPr>
          <w:instrText xml:space="preserve"> PAGEREF _Toc61623376 \h </w:instrText>
        </w:r>
        <w:r w:rsidR="000A5E7D" w:rsidRPr="000A5E7D">
          <w:rPr>
            <w:webHidden/>
            <w:sz w:val="22"/>
            <w:szCs w:val="22"/>
          </w:rPr>
        </w:r>
        <w:r w:rsidR="000A5E7D" w:rsidRPr="000A5E7D">
          <w:rPr>
            <w:webHidden/>
            <w:sz w:val="22"/>
            <w:szCs w:val="22"/>
          </w:rPr>
          <w:fldChar w:fldCharType="separate"/>
        </w:r>
        <w:r w:rsidR="000A5E7D" w:rsidRPr="000A5E7D">
          <w:rPr>
            <w:webHidden/>
            <w:sz w:val="22"/>
            <w:szCs w:val="22"/>
          </w:rPr>
          <w:t>10</w:t>
        </w:r>
        <w:r w:rsidR="000A5E7D" w:rsidRPr="000A5E7D">
          <w:rPr>
            <w:webHidden/>
            <w:sz w:val="22"/>
            <w:szCs w:val="22"/>
          </w:rPr>
          <w:fldChar w:fldCharType="end"/>
        </w:r>
      </w:hyperlink>
    </w:p>
    <w:p w14:paraId="0A7F47BD" w14:textId="7A32DBB5"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0A5E7D">
        <w:rPr>
          <w:rFonts w:eastAsia="Times New Roman"/>
          <w:sz w:val="22"/>
          <w:szCs w:val="22"/>
        </w:rPr>
        <w:fldChar w:fldCharType="end"/>
      </w:r>
    </w:p>
    <w:p w14:paraId="4FEFCA9E" w14:textId="6A0FDCA0" w:rsidR="00BE2218" w:rsidRDefault="00BE2218" w:rsidP="00E715A7">
      <w:pPr>
        <w:pStyle w:val="VAHInumberlowerromanindent"/>
        <w:numPr>
          <w:ilvl w:val="0"/>
          <w:numId w:val="0"/>
        </w:numPr>
        <w:ind w:left="397"/>
        <w:rPr>
          <w:rFonts w:eastAsia="MS Gothic" w:cs="Arial"/>
          <w:color w:val="004EA8"/>
          <w:kern w:val="32"/>
          <w:sz w:val="36"/>
          <w:szCs w:val="40"/>
        </w:rPr>
      </w:pPr>
      <w:r>
        <w:br w:type="page"/>
      </w:r>
      <w:r w:rsidR="009D4839">
        <w:rPr>
          <w:noProof/>
        </w:rPr>
        <w:drawing>
          <wp:anchor distT="0" distB="0" distL="114300" distR="114300" simplePos="0" relativeHeight="251661312" behindDoc="0" locked="0" layoutInCell="1" allowOverlap="1" wp14:anchorId="7D8FE0A1" wp14:editId="320EA44A">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10"/>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3DE90BC6" w:rsidR="00C41C2E" w:rsidRPr="00592F37" w:rsidRDefault="00C41C2E" w:rsidP="00C41C2E">
            <w:pPr>
              <w:pStyle w:val="Heading1"/>
              <w:spacing w:before="0" w:line="240" w:lineRule="auto"/>
              <w:rPr>
                <w:color w:val="244C5A"/>
                <w:sz w:val="28"/>
                <w:szCs w:val="28"/>
              </w:rPr>
            </w:pPr>
            <w:bookmarkStart w:id="4" w:name="_Toc17978050"/>
            <w:bookmarkStart w:id="5" w:name="_Toc61623368"/>
            <w:r w:rsidRPr="00052DAD">
              <w:rPr>
                <w:color w:val="244C5A"/>
                <w:sz w:val="22"/>
                <w:szCs w:val="28"/>
              </w:rPr>
              <w:lastRenderedPageBreak/>
              <w:t>Inpatient</w:t>
            </w:r>
            <w:r w:rsidRPr="00052DAD">
              <w:rPr>
                <w:color w:val="244C5A"/>
                <w:sz w:val="22"/>
                <w:szCs w:val="28"/>
              </w:rPr>
              <w:br w:type="textWrapping" w:clear="all"/>
            </w:r>
            <w:r w:rsidR="000A5E7D">
              <w:rPr>
                <w:color w:val="244C5A"/>
                <w:sz w:val="22"/>
                <w:szCs w:val="28"/>
              </w:rPr>
              <w:t>2020-21 Q2</w:t>
            </w:r>
            <w:r w:rsidRPr="00052DAD">
              <w:rPr>
                <w:color w:val="244C5A"/>
                <w:sz w:val="22"/>
                <w:szCs w:val="28"/>
              </w:rPr>
              <w:t xml:space="preserve"> Metro</w:t>
            </w:r>
            <w:bookmarkEnd w:id="4"/>
            <w:bookmarkEnd w:id="5"/>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0A5E7D" w:rsidRPr="00BF031D" w14:paraId="2B8AB1A0" w14:textId="77777777" w:rsidTr="00BF031D">
        <w:trPr>
          <w:trHeight w:val="454"/>
        </w:trPr>
        <w:tc>
          <w:tcPr>
            <w:tcW w:w="1145" w:type="dxa"/>
            <w:shd w:val="clear" w:color="auto" w:fill="BFCED6"/>
          </w:tcPr>
          <w:p w14:paraId="4A634D64" w14:textId="454E2E42" w:rsidR="000A5E7D" w:rsidRPr="00BF031D" w:rsidRDefault="000A5E7D" w:rsidP="000A5E7D">
            <w:pPr>
              <w:pStyle w:val="DHHStabletext"/>
              <w:spacing w:before="0" w:after="0"/>
              <w:rPr>
                <w:rFonts w:ascii="VIC" w:eastAsia="Verdana" w:hAnsi="VIC" w:cs="Verdana"/>
                <w:sz w:val="18"/>
                <w:szCs w:val="18"/>
              </w:rPr>
            </w:pPr>
            <w:bookmarkStart w:id="6" w:name="_Hlk15473260"/>
            <w:r>
              <w:rPr>
                <w:rFonts w:ascii="VIC" w:eastAsia="VIC" w:hAnsi="VIC"/>
                <w:color w:val="000000"/>
                <w:sz w:val="18"/>
              </w:rPr>
              <w:t>Alfred Health</w:t>
            </w:r>
          </w:p>
        </w:tc>
        <w:tc>
          <w:tcPr>
            <w:tcW w:w="1701" w:type="dxa"/>
            <w:shd w:val="clear" w:color="auto" w:fill="BFCED6"/>
          </w:tcPr>
          <w:p w14:paraId="5E9CC50D" w14:textId="446526A9"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3F4067C1" w14:textId="5ED2CAAE" w:rsidR="000A5E7D" w:rsidRPr="00BF031D" w:rsidRDefault="000A5E7D" w:rsidP="000A5E7D">
            <w:pPr>
              <w:jc w:val="center"/>
              <w:rPr>
                <w:rFonts w:ascii="VIC" w:hAnsi="VIC"/>
                <w:sz w:val="18"/>
                <w:szCs w:val="18"/>
              </w:rPr>
            </w:pPr>
            <w:r>
              <w:rPr>
                <w:rFonts w:ascii="VIC" w:eastAsia="VIC" w:hAnsi="VIC"/>
                <w:color w:val="000000"/>
                <w:sz w:val="18"/>
              </w:rPr>
              <w:t>3.1</w:t>
            </w:r>
          </w:p>
        </w:tc>
        <w:tc>
          <w:tcPr>
            <w:tcW w:w="1075" w:type="dxa"/>
            <w:shd w:val="clear" w:color="auto" w:fill="BFCED6"/>
          </w:tcPr>
          <w:p w14:paraId="24D91D66" w14:textId="0B33D2AB" w:rsidR="000A5E7D" w:rsidRPr="00BF031D" w:rsidRDefault="000A5E7D" w:rsidP="000A5E7D">
            <w:pPr>
              <w:jc w:val="center"/>
              <w:rPr>
                <w:rFonts w:ascii="VIC" w:hAnsi="VIC"/>
                <w:sz w:val="18"/>
                <w:szCs w:val="18"/>
              </w:rPr>
            </w:pPr>
            <w:r>
              <w:rPr>
                <w:rFonts w:ascii="VIC" w:eastAsia="VIC" w:hAnsi="VIC"/>
                <w:color w:val="000000"/>
                <w:sz w:val="18"/>
              </w:rPr>
              <w:t>86 %</w:t>
            </w:r>
          </w:p>
        </w:tc>
        <w:tc>
          <w:tcPr>
            <w:tcW w:w="1075" w:type="dxa"/>
            <w:shd w:val="clear" w:color="auto" w:fill="BFCED6"/>
          </w:tcPr>
          <w:p w14:paraId="38499411" w14:textId="66DEE870" w:rsidR="000A5E7D" w:rsidRPr="00BF031D" w:rsidRDefault="000A5E7D" w:rsidP="000A5E7D">
            <w:pPr>
              <w:jc w:val="center"/>
              <w:rPr>
                <w:rFonts w:ascii="VIC" w:hAnsi="VIC"/>
                <w:sz w:val="18"/>
                <w:szCs w:val="18"/>
              </w:rPr>
            </w:pPr>
            <w:r>
              <w:rPr>
                <w:rFonts w:ascii="VIC" w:eastAsia="VIC" w:hAnsi="VIC"/>
                <w:color w:val="000000"/>
                <w:sz w:val="18"/>
              </w:rPr>
              <w:t>17.1</w:t>
            </w:r>
          </w:p>
        </w:tc>
        <w:tc>
          <w:tcPr>
            <w:tcW w:w="1075" w:type="dxa"/>
            <w:shd w:val="clear" w:color="auto" w:fill="BFCED6"/>
          </w:tcPr>
          <w:p w14:paraId="79C22AFC" w14:textId="4C78E978" w:rsidR="000A5E7D" w:rsidRPr="00BF031D" w:rsidRDefault="000A5E7D" w:rsidP="000A5E7D">
            <w:pPr>
              <w:jc w:val="center"/>
              <w:rPr>
                <w:rFonts w:ascii="VIC" w:hAnsi="VIC"/>
                <w:sz w:val="18"/>
                <w:szCs w:val="18"/>
              </w:rPr>
            </w:pPr>
            <w:r>
              <w:rPr>
                <w:rFonts w:ascii="VIC" w:eastAsia="VIC" w:hAnsi="VIC"/>
                <w:color w:val="000000"/>
                <w:sz w:val="18"/>
              </w:rPr>
              <w:t>20 %</w:t>
            </w:r>
          </w:p>
        </w:tc>
        <w:tc>
          <w:tcPr>
            <w:tcW w:w="1087" w:type="dxa"/>
            <w:shd w:val="clear" w:color="auto" w:fill="BFCED6"/>
          </w:tcPr>
          <w:p w14:paraId="28F80B72" w14:textId="2F2D82A3" w:rsidR="000A5E7D" w:rsidRPr="00BF031D" w:rsidRDefault="000A5E7D" w:rsidP="000A5E7D">
            <w:pPr>
              <w:jc w:val="center"/>
              <w:rPr>
                <w:rFonts w:ascii="VIC" w:hAnsi="VIC"/>
                <w:sz w:val="18"/>
                <w:szCs w:val="18"/>
              </w:rPr>
            </w:pPr>
            <w:r>
              <w:rPr>
                <w:rFonts w:ascii="VIC" w:eastAsia="VIC" w:hAnsi="VIC"/>
                <w:color w:val="000000"/>
                <w:sz w:val="18"/>
              </w:rPr>
              <w:t>0 %</w:t>
            </w:r>
          </w:p>
        </w:tc>
        <w:tc>
          <w:tcPr>
            <w:tcW w:w="1063" w:type="dxa"/>
            <w:shd w:val="clear" w:color="auto" w:fill="BFCED6"/>
          </w:tcPr>
          <w:p w14:paraId="4EDBDEAB" w14:textId="1D387D0B" w:rsidR="000A5E7D" w:rsidRPr="00BF031D" w:rsidRDefault="000A5E7D" w:rsidP="000A5E7D">
            <w:pPr>
              <w:jc w:val="center"/>
              <w:rPr>
                <w:rFonts w:ascii="VIC" w:hAnsi="VIC"/>
                <w:sz w:val="18"/>
                <w:szCs w:val="18"/>
              </w:rPr>
            </w:pPr>
            <w:r>
              <w:rPr>
                <w:rFonts w:ascii="VIC" w:eastAsia="VIC" w:hAnsi="VIC"/>
                <w:color w:val="000000"/>
                <w:sz w:val="18"/>
              </w:rPr>
              <w:t>24 %</w:t>
            </w:r>
          </w:p>
        </w:tc>
        <w:tc>
          <w:tcPr>
            <w:tcW w:w="1075" w:type="dxa"/>
            <w:shd w:val="clear" w:color="auto" w:fill="BFCED6"/>
          </w:tcPr>
          <w:p w14:paraId="63FA202F" w14:textId="7A9E5D12"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0DB191A8" w14:textId="59A7A9FE" w:rsidR="000A5E7D" w:rsidRPr="00BF031D" w:rsidRDefault="000A5E7D" w:rsidP="000A5E7D">
            <w:pPr>
              <w:jc w:val="center"/>
              <w:rPr>
                <w:rFonts w:ascii="VIC" w:hAnsi="VIC"/>
                <w:sz w:val="18"/>
                <w:szCs w:val="18"/>
              </w:rPr>
            </w:pPr>
            <w:r>
              <w:rPr>
                <w:rFonts w:ascii="VIC" w:eastAsia="VIC" w:hAnsi="VIC"/>
                <w:color w:val="000000"/>
                <w:sz w:val="18"/>
              </w:rPr>
              <w:t>1.7</w:t>
            </w:r>
          </w:p>
        </w:tc>
        <w:tc>
          <w:tcPr>
            <w:tcW w:w="1075" w:type="dxa"/>
            <w:shd w:val="clear" w:color="auto" w:fill="BFCED6"/>
          </w:tcPr>
          <w:p w14:paraId="702D80B1" w14:textId="4F13B8F0" w:rsidR="000A5E7D" w:rsidRPr="00BF031D"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1CAEFC04" w14:textId="2AAFC5DC" w:rsidR="000A5E7D" w:rsidRPr="00BF031D" w:rsidRDefault="000A5E7D" w:rsidP="000A5E7D">
            <w:pPr>
              <w:jc w:val="center"/>
              <w:rPr>
                <w:rFonts w:ascii="VIC" w:hAnsi="VIC"/>
                <w:sz w:val="18"/>
                <w:szCs w:val="18"/>
              </w:rPr>
            </w:pPr>
            <w:r>
              <w:rPr>
                <w:rFonts w:ascii="VIC" w:eastAsia="VIC" w:hAnsi="VIC"/>
                <w:color w:val="000000"/>
                <w:sz w:val="18"/>
              </w:rPr>
              <w:t>81 %</w:t>
            </w:r>
          </w:p>
        </w:tc>
        <w:tc>
          <w:tcPr>
            <w:tcW w:w="1075" w:type="dxa"/>
            <w:shd w:val="clear" w:color="auto" w:fill="BFCED6"/>
          </w:tcPr>
          <w:p w14:paraId="0006E6B8" w14:textId="09001EC5" w:rsidR="000A5E7D" w:rsidRPr="00BF031D" w:rsidRDefault="000A5E7D" w:rsidP="000A5E7D">
            <w:pPr>
              <w:jc w:val="center"/>
              <w:rPr>
                <w:rFonts w:ascii="VIC" w:hAnsi="VIC"/>
                <w:sz w:val="18"/>
                <w:szCs w:val="18"/>
              </w:rPr>
            </w:pPr>
            <w:r>
              <w:rPr>
                <w:rFonts w:ascii="VIC" w:eastAsia="VIC" w:hAnsi="VIC"/>
                <w:color w:val="000000"/>
                <w:sz w:val="18"/>
              </w:rPr>
              <w:t>96 %</w:t>
            </w:r>
          </w:p>
        </w:tc>
        <w:tc>
          <w:tcPr>
            <w:tcW w:w="1075" w:type="dxa"/>
            <w:shd w:val="clear" w:color="auto" w:fill="BFCED6"/>
          </w:tcPr>
          <w:p w14:paraId="23CDDC57" w14:textId="45EAE83F" w:rsidR="000A5E7D" w:rsidRPr="00BF031D" w:rsidRDefault="000A5E7D" w:rsidP="000A5E7D">
            <w:pPr>
              <w:jc w:val="center"/>
              <w:rPr>
                <w:rFonts w:ascii="VIC" w:hAnsi="VIC"/>
                <w:sz w:val="18"/>
                <w:szCs w:val="18"/>
              </w:rPr>
            </w:pPr>
            <w:r>
              <w:rPr>
                <w:rFonts w:ascii="VIC" w:eastAsia="VIC" w:hAnsi="VIC"/>
                <w:color w:val="000000"/>
                <w:sz w:val="18"/>
              </w:rPr>
              <w:t>96 %</w:t>
            </w:r>
          </w:p>
        </w:tc>
      </w:tr>
      <w:bookmarkEnd w:id="6"/>
      <w:tr w:rsidR="000A5E7D" w:rsidRPr="00BF031D" w14:paraId="481AF9A0" w14:textId="77777777" w:rsidTr="00BF031D">
        <w:trPr>
          <w:trHeight w:val="454"/>
        </w:trPr>
        <w:tc>
          <w:tcPr>
            <w:tcW w:w="1145" w:type="dxa"/>
            <w:shd w:val="clear" w:color="auto" w:fill="auto"/>
          </w:tcPr>
          <w:p w14:paraId="39FC667B" w14:textId="2D7F8987"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22F43DF3" w14:textId="73425502"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0EF94EC6" w14:textId="4B763162" w:rsidR="000A5E7D" w:rsidRPr="00BF031D" w:rsidRDefault="000A5E7D" w:rsidP="000A5E7D">
            <w:pPr>
              <w:jc w:val="center"/>
              <w:rPr>
                <w:rFonts w:ascii="VIC" w:hAnsi="VIC"/>
                <w:sz w:val="18"/>
                <w:szCs w:val="18"/>
              </w:rPr>
            </w:pPr>
            <w:r>
              <w:rPr>
                <w:rFonts w:ascii="VIC" w:eastAsia="VIC" w:hAnsi="VIC"/>
                <w:color w:val="000000"/>
                <w:sz w:val="18"/>
              </w:rPr>
              <w:t>1.8</w:t>
            </w:r>
          </w:p>
        </w:tc>
        <w:tc>
          <w:tcPr>
            <w:tcW w:w="1075" w:type="dxa"/>
            <w:shd w:val="clear" w:color="auto" w:fill="auto"/>
          </w:tcPr>
          <w:p w14:paraId="0D4FBDF3" w14:textId="1AB32722" w:rsidR="000A5E7D" w:rsidRPr="00BF031D" w:rsidRDefault="000A5E7D" w:rsidP="000A5E7D">
            <w:pPr>
              <w:jc w:val="center"/>
              <w:rPr>
                <w:rFonts w:ascii="VIC" w:hAnsi="VIC"/>
                <w:sz w:val="18"/>
                <w:szCs w:val="18"/>
              </w:rPr>
            </w:pPr>
            <w:r>
              <w:rPr>
                <w:rFonts w:ascii="VIC" w:eastAsia="VIC" w:hAnsi="VIC"/>
                <w:color w:val="000000"/>
                <w:sz w:val="18"/>
              </w:rPr>
              <w:t>75 %</w:t>
            </w:r>
          </w:p>
        </w:tc>
        <w:tc>
          <w:tcPr>
            <w:tcW w:w="1075" w:type="dxa"/>
            <w:shd w:val="clear" w:color="auto" w:fill="auto"/>
          </w:tcPr>
          <w:p w14:paraId="4736D9B6" w14:textId="680ED6A0" w:rsidR="000A5E7D" w:rsidRPr="00BF031D" w:rsidRDefault="000A5E7D" w:rsidP="000A5E7D">
            <w:pPr>
              <w:jc w:val="center"/>
              <w:rPr>
                <w:rFonts w:ascii="VIC" w:hAnsi="VIC"/>
                <w:sz w:val="18"/>
                <w:szCs w:val="18"/>
              </w:rPr>
            </w:pPr>
            <w:r>
              <w:rPr>
                <w:rFonts w:ascii="VIC" w:eastAsia="VIC" w:hAnsi="VIC"/>
                <w:color w:val="000000"/>
                <w:sz w:val="18"/>
              </w:rPr>
              <w:t>17.6</w:t>
            </w:r>
          </w:p>
        </w:tc>
        <w:tc>
          <w:tcPr>
            <w:tcW w:w="1075" w:type="dxa"/>
            <w:shd w:val="clear" w:color="auto" w:fill="auto"/>
          </w:tcPr>
          <w:p w14:paraId="1E4AEB11" w14:textId="43FAFAB3" w:rsidR="000A5E7D" w:rsidRPr="00BF031D" w:rsidRDefault="000A5E7D" w:rsidP="000A5E7D">
            <w:pPr>
              <w:jc w:val="center"/>
              <w:rPr>
                <w:rFonts w:ascii="VIC" w:hAnsi="VIC"/>
                <w:sz w:val="18"/>
                <w:szCs w:val="18"/>
              </w:rPr>
            </w:pPr>
            <w:r>
              <w:rPr>
                <w:rFonts w:ascii="VIC" w:eastAsia="VIC" w:hAnsi="VIC"/>
                <w:color w:val="000000"/>
                <w:sz w:val="18"/>
              </w:rPr>
              <w:t>11 %</w:t>
            </w:r>
          </w:p>
        </w:tc>
        <w:tc>
          <w:tcPr>
            <w:tcW w:w="1087" w:type="dxa"/>
            <w:shd w:val="clear" w:color="auto" w:fill="auto"/>
          </w:tcPr>
          <w:p w14:paraId="3B28BDBF" w14:textId="0CCE3BAD" w:rsidR="000A5E7D" w:rsidRPr="00BF031D" w:rsidRDefault="000A5E7D" w:rsidP="000A5E7D">
            <w:pPr>
              <w:jc w:val="center"/>
              <w:rPr>
                <w:rFonts w:ascii="VIC" w:hAnsi="VIC"/>
                <w:sz w:val="18"/>
                <w:szCs w:val="18"/>
              </w:rPr>
            </w:pPr>
            <w:r>
              <w:rPr>
                <w:rFonts w:ascii="VIC" w:eastAsia="VIC" w:hAnsi="VIC"/>
                <w:color w:val="000000"/>
                <w:sz w:val="18"/>
              </w:rPr>
              <w:t>7 %</w:t>
            </w:r>
          </w:p>
        </w:tc>
        <w:tc>
          <w:tcPr>
            <w:tcW w:w="1063" w:type="dxa"/>
            <w:shd w:val="clear" w:color="auto" w:fill="auto"/>
          </w:tcPr>
          <w:p w14:paraId="250428AC" w14:textId="0AF4B6F4" w:rsidR="000A5E7D" w:rsidRPr="00BF031D" w:rsidRDefault="000A5E7D" w:rsidP="000A5E7D">
            <w:pPr>
              <w:jc w:val="center"/>
              <w:rPr>
                <w:rFonts w:ascii="VIC" w:hAnsi="VIC"/>
                <w:sz w:val="18"/>
                <w:szCs w:val="18"/>
              </w:rPr>
            </w:pPr>
            <w:r>
              <w:rPr>
                <w:rFonts w:ascii="VIC" w:eastAsia="VIC" w:hAnsi="VIC"/>
                <w:color w:val="000000"/>
                <w:sz w:val="18"/>
              </w:rPr>
              <w:t>27 %</w:t>
            </w:r>
          </w:p>
        </w:tc>
        <w:tc>
          <w:tcPr>
            <w:tcW w:w="1075" w:type="dxa"/>
            <w:shd w:val="clear" w:color="auto" w:fill="auto"/>
          </w:tcPr>
          <w:p w14:paraId="2B99119F" w14:textId="5B8FBF0F"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auto"/>
          </w:tcPr>
          <w:p w14:paraId="2A45D103" w14:textId="349F783C" w:rsidR="000A5E7D" w:rsidRPr="00BF031D" w:rsidRDefault="000A5E7D" w:rsidP="000A5E7D">
            <w:pPr>
              <w:jc w:val="center"/>
              <w:rPr>
                <w:rFonts w:ascii="VIC" w:hAnsi="VIC"/>
                <w:sz w:val="18"/>
                <w:szCs w:val="18"/>
              </w:rPr>
            </w:pPr>
            <w:r>
              <w:rPr>
                <w:rFonts w:ascii="VIC" w:eastAsia="VIC" w:hAnsi="VIC"/>
                <w:color w:val="000000"/>
                <w:sz w:val="18"/>
              </w:rPr>
              <w:t>6.2</w:t>
            </w:r>
          </w:p>
        </w:tc>
        <w:tc>
          <w:tcPr>
            <w:tcW w:w="1075" w:type="dxa"/>
            <w:shd w:val="clear" w:color="auto" w:fill="auto"/>
          </w:tcPr>
          <w:p w14:paraId="5370282C" w14:textId="41B51574" w:rsidR="000A5E7D" w:rsidRPr="00BF031D" w:rsidRDefault="000A5E7D" w:rsidP="000A5E7D">
            <w:pPr>
              <w:jc w:val="center"/>
              <w:rPr>
                <w:rFonts w:ascii="VIC" w:hAnsi="VIC"/>
                <w:sz w:val="18"/>
                <w:szCs w:val="18"/>
              </w:rPr>
            </w:pPr>
            <w:r>
              <w:rPr>
                <w:rFonts w:ascii="VIC" w:eastAsia="VIC" w:hAnsi="VIC"/>
                <w:color w:val="000000"/>
                <w:sz w:val="18"/>
              </w:rPr>
              <w:t>1.0</w:t>
            </w:r>
          </w:p>
        </w:tc>
        <w:tc>
          <w:tcPr>
            <w:tcW w:w="1075" w:type="dxa"/>
            <w:shd w:val="clear" w:color="auto" w:fill="auto"/>
          </w:tcPr>
          <w:p w14:paraId="10C1EFC9" w14:textId="61E99A05" w:rsidR="000A5E7D" w:rsidRPr="00BF031D" w:rsidRDefault="000A5E7D" w:rsidP="000A5E7D">
            <w:pPr>
              <w:jc w:val="center"/>
              <w:rPr>
                <w:rFonts w:ascii="VIC" w:hAnsi="VIC"/>
                <w:sz w:val="18"/>
                <w:szCs w:val="18"/>
              </w:rPr>
            </w:pPr>
            <w:r>
              <w:rPr>
                <w:rFonts w:ascii="VIC" w:eastAsia="VIC" w:hAnsi="VIC"/>
                <w:color w:val="000000"/>
                <w:sz w:val="18"/>
              </w:rPr>
              <w:t>54 %</w:t>
            </w:r>
          </w:p>
        </w:tc>
        <w:tc>
          <w:tcPr>
            <w:tcW w:w="1075" w:type="dxa"/>
            <w:shd w:val="clear" w:color="auto" w:fill="auto"/>
          </w:tcPr>
          <w:p w14:paraId="7B18B6A7" w14:textId="35F323A3" w:rsidR="000A5E7D" w:rsidRPr="00BF031D" w:rsidRDefault="000A5E7D" w:rsidP="000A5E7D">
            <w:pPr>
              <w:jc w:val="center"/>
              <w:rPr>
                <w:rFonts w:ascii="VIC" w:hAnsi="VIC"/>
                <w:sz w:val="18"/>
                <w:szCs w:val="18"/>
              </w:rPr>
            </w:pPr>
            <w:r>
              <w:rPr>
                <w:rFonts w:ascii="VIC" w:eastAsia="VIC" w:hAnsi="VIC"/>
                <w:color w:val="000000"/>
                <w:sz w:val="18"/>
              </w:rPr>
              <w:t>92 %</w:t>
            </w:r>
          </w:p>
        </w:tc>
        <w:tc>
          <w:tcPr>
            <w:tcW w:w="1075" w:type="dxa"/>
            <w:shd w:val="clear" w:color="auto" w:fill="auto"/>
          </w:tcPr>
          <w:p w14:paraId="7E240D31" w14:textId="7879E0EC" w:rsidR="000A5E7D" w:rsidRPr="00BF031D" w:rsidRDefault="000A5E7D" w:rsidP="000A5E7D">
            <w:pPr>
              <w:jc w:val="center"/>
              <w:rPr>
                <w:rFonts w:ascii="VIC" w:hAnsi="VIC"/>
                <w:sz w:val="18"/>
                <w:szCs w:val="18"/>
              </w:rPr>
            </w:pPr>
            <w:r>
              <w:rPr>
                <w:rFonts w:ascii="VIC" w:eastAsia="VIC" w:hAnsi="VIC"/>
                <w:color w:val="000000"/>
                <w:sz w:val="18"/>
              </w:rPr>
              <w:t>97 %</w:t>
            </w:r>
          </w:p>
        </w:tc>
      </w:tr>
      <w:tr w:rsidR="000A5E7D" w:rsidRPr="00BF031D" w14:paraId="6B8D8793" w14:textId="77777777" w:rsidTr="00BF031D">
        <w:trPr>
          <w:trHeight w:val="454"/>
        </w:trPr>
        <w:tc>
          <w:tcPr>
            <w:tcW w:w="1145" w:type="dxa"/>
            <w:vMerge w:val="restart"/>
            <w:shd w:val="clear" w:color="auto" w:fill="BFCED6"/>
          </w:tcPr>
          <w:p w14:paraId="1F3688DF" w14:textId="5845F887"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0A2D9746" w14:textId="5ED3A488"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12111E1E" w14:textId="7502375E" w:rsidR="000A5E7D" w:rsidRPr="00BF031D" w:rsidRDefault="000A5E7D" w:rsidP="000A5E7D">
            <w:pPr>
              <w:jc w:val="center"/>
              <w:rPr>
                <w:rFonts w:ascii="VIC" w:hAnsi="VIC"/>
                <w:sz w:val="18"/>
                <w:szCs w:val="18"/>
              </w:rPr>
            </w:pPr>
            <w:r>
              <w:rPr>
                <w:rFonts w:ascii="VIC" w:eastAsia="VIC" w:hAnsi="VIC"/>
                <w:color w:val="000000"/>
                <w:sz w:val="18"/>
              </w:rPr>
              <w:t>1.9</w:t>
            </w:r>
          </w:p>
        </w:tc>
        <w:tc>
          <w:tcPr>
            <w:tcW w:w="1075" w:type="dxa"/>
            <w:shd w:val="clear" w:color="auto" w:fill="BFCED6"/>
          </w:tcPr>
          <w:p w14:paraId="35BD1587" w14:textId="00A21D12" w:rsidR="000A5E7D" w:rsidRPr="00BF031D" w:rsidRDefault="000A5E7D" w:rsidP="000A5E7D">
            <w:pPr>
              <w:jc w:val="center"/>
              <w:rPr>
                <w:rFonts w:ascii="VIC" w:hAnsi="VIC"/>
                <w:sz w:val="18"/>
                <w:szCs w:val="18"/>
              </w:rPr>
            </w:pPr>
            <w:r>
              <w:rPr>
                <w:rFonts w:ascii="VIC" w:eastAsia="VIC" w:hAnsi="VIC"/>
                <w:color w:val="000000"/>
                <w:sz w:val="18"/>
              </w:rPr>
              <w:t>92 %</w:t>
            </w:r>
          </w:p>
        </w:tc>
        <w:tc>
          <w:tcPr>
            <w:tcW w:w="1075" w:type="dxa"/>
            <w:shd w:val="clear" w:color="auto" w:fill="BFCED6"/>
          </w:tcPr>
          <w:p w14:paraId="31EFB176" w14:textId="0B10B768" w:rsidR="000A5E7D" w:rsidRPr="00BF031D" w:rsidRDefault="000A5E7D" w:rsidP="000A5E7D">
            <w:pPr>
              <w:jc w:val="center"/>
              <w:rPr>
                <w:rFonts w:ascii="VIC" w:hAnsi="VIC"/>
                <w:sz w:val="18"/>
                <w:szCs w:val="18"/>
              </w:rPr>
            </w:pPr>
            <w:r>
              <w:rPr>
                <w:rFonts w:ascii="VIC" w:eastAsia="VIC" w:hAnsi="VIC"/>
                <w:color w:val="000000"/>
                <w:sz w:val="18"/>
              </w:rPr>
              <w:t>24.7</w:t>
            </w:r>
          </w:p>
        </w:tc>
        <w:tc>
          <w:tcPr>
            <w:tcW w:w="1075" w:type="dxa"/>
            <w:shd w:val="clear" w:color="auto" w:fill="BFCED6"/>
          </w:tcPr>
          <w:p w14:paraId="5377D867" w14:textId="35B61D70" w:rsidR="000A5E7D" w:rsidRPr="00BF031D" w:rsidRDefault="000A5E7D" w:rsidP="000A5E7D">
            <w:pPr>
              <w:jc w:val="center"/>
              <w:rPr>
                <w:rFonts w:ascii="VIC" w:hAnsi="VIC"/>
                <w:sz w:val="18"/>
                <w:szCs w:val="18"/>
              </w:rPr>
            </w:pPr>
            <w:r>
              <w:rPr>
                <w:rFonts w:ascii="VIC" w:eastAsia="VIC" w:hAnsi="VIC"/>
                <w:color w:val="000000"/>
                <w:sz w:val="18"/>
              </w:rPr>
              <w:t>21 %</w:t>
            </w:r>
          </w:p>
        </w:tc>
        <w:tc>
          <w:tcPr>
            <w:tcW w:w="1087" w:type="dxa"/>
            <w:shd w:val="clear" w:color="auto" w:fill="BFCED6"/>
          </w:tcPr>
          <w:p w14:paraId="37B5CDC5" w14:textId="1A06B1DE" w:rsidR="000A5E7D" w:rsidRPr="00BF031D" w:rsidRDefault="000A5E7D" w:rsidP="000A5E7D">
            <w:pPr>
              <w:jc w:val="center"/>
              <w:rPr>
                <w:rFonts w:ascii="VIC" w:hAnsi="VIC"/>
                <w:sz w:val="18"/>
                <w:szCs w:val="18"/>
              </w:rPr>
            </w:pPr>
            <w:r>
              <w:rPr>
                <w:rFonts w:ascii="VIC" w:eastAsia="VIC" w:hAnsi="VIC"/>
                <w:color w:val="000000"/>
                <w:sz w:val="18"/>
              </w:rPr>
              <w:t>3 %</w:t>
            </w:r>
          </w:p>
        </w:tc>
        <w:tc>
          <w:tcPr>
            <w:tcW w:w="1063" w:type="dxa"/>
            <w:shd w:val="clear" w:color="auto" w:fill="BFCED6"/>
          </w:tcPr>
          <w:p w14:paraId="54A3DD0D" w14:textId="4068216C" w:rsidR="000A5E7D" w:rsidRPr="00BF031D" w:rsidRDefault="000A5E7D" w:rsidP="000A5E7D">
            <w:pPr>
              <w:jc w:val="center"/>
              <w:rPr>
                <w:rFonts w:ascii="VIC" w:hAnsi="VIC"/>
                <w:sz w:val="18"/>
                <w:szCs w:val="18"/>
              </w:rPr>
            </w:pPr>
            <w:r>
              <w:rPr>
                <w:rFonts w:ascii="VIC" w:eastAsia="VIC" w:hAnsi="VIC"/>
                <w:color w:val="000000"/>
                <w:sz w:val="18"/>
              </w:rPr>
              <w:t>7 %</w:t>
            </w:r>
          </w:p>
        </w:tc>
        <w:tc>
          <w:tcPr>
            <w:tcW w:w="1075" w:type="dxa"/>
            <w:shd w:val="clear" w:color="auto" w:fill="BFCED6"/>
          </w:tcPr>
          <w:p w14:paraId="2D641770" w14:textId="536A4B96"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73E3E3C0" w14:textId="20F9040A" w:rsidR="000A5E7D" w:rsidRPr="00BF031D" w:rsidRDefault="000A5E7D" w:rsidP="000A5E7D">
            <w:pPr>
              <w:jc w:val="center"/>
              <w:rPr>
                <w:rFonts w:ascii="VIC" w:hAnsi="VIC"/>
                <w:sz w:val="18"/>
                <w:szCs w:val="18"/>
              </w:rPr>
            </w:pPr>
            <w:r>
              <w:rPr>
                <w:rFonts w:ascii="VIC" w:eastAsia="VIC" w:hAnsi="VIC"/>
                <w:color w:val="000000"/>
                <w:sz w:val="18"/>
              </w:rPr>
              <w:t>5.9</w:t>
            </w:r>
          </w:p>
        </w:tc>
        <w:tc>
          <w:tcPr>
            <w:tcW w:w="1075" w:type="dxa"/>
            <w:shd w:val="clear" w:color="auto" w:fill="BFCED6"/>
          </w:tcPr>
          <w:p w14:paraId="08A52235" w14:textId="42606D8D" w:rsidR="000A5E7D" w:rsidRPr="00BF031D" w:rsidRDefault="000A5E7D" w:rsidP="000A5E7D">
            <w:pPr>
              <w:jc w:val="center"/>
              <w:rPr>
                <w:rFonts w:ascii="VIC" w:hAnsi="VIC"/>
                <w:sz w:val="18"/>
                <w:szCs w:val="18"/>
              </w:rPr>
            </w:pPr>
            <w:r>
              <w:rPr>
                <w:rFonts w:ascii="VIC" w:eastAsia="VIC" w:hAnsi="VIC"/>
                <w:color w:val="000000"/>
                <w:sz w:val="18"/>
              </w:rPr>
              <w:t>0.6</w:t>
            </w:r>
          </w:p>
        </w:tc>
        <w:tc>
          <w:tcPr>
            <w:tcW w:w="1075" w:type="dxa"/>
            <w:shd w:val="clear" w:color="auto" w:fill="BFCED6"/>
          </w:tcPr>
          <w:p w14:paraId="421DFCA2" w14:textId="2259812D" w:rsidR="000A5E7D" w:rsidRPr="00BF031D" w:rsidRDefault="000A5E7D" w:rsidP="000A5E7D">
            <w:pPr>
              <w:jc w:val="center"/>
              <w:rPr>
                <w:rFonts w:ascii="VIC" w:hAnsi="VIC"/>
                <w:sz w:val="18"/>
                <w:szCs w:val="18"/>
              </w:rPr>
            </w:pPr>
            <w:r>
              <w:rPr>
                <w:rFonts w:ascii="VIC" w:eastAsia="VIC" w:hAnsi="VIC"/>
                <w:color w:val="000000"/>
                <w:sz w:val="18"/>
              </w:rPr>
              <w:t>60 %</w:t>
            </w:r>
          </w:p>
        </w:tc>
        <w:tc>
          <w:tcPr>
            <w:tcW w:w="1075" w:type="dxa"/>
            <w:shd w:val="clear" w:color="auto" w:fill="BFCED6"/>
          </w:tcPr>
          <w:p w14:paraId="1371A13B" w14:textId="23A1D6FE" w:rsidR="000A5E7D" w:rsidRPr="00BF031D" w:rsidRDefault="000A5E7D" w:rsidP="000A5E7D">
            <w:pPr>
              <w:jc w:val="center"/>
              <w:rPr>
                <w:rFonts w:ascii="VIC" w:hAnsi="VIC"/>
                <w:sz w:val="18"/>
                <w:szCs w:val="18"/>
              </w:rPr>
            </w:pPr>
            <w:r>
              <w:rPr>
                <w:rFonts w:ascii="VIC" w:eastAsia="VIC" w:hAnsi="VIC"/>
                <w:color w:val="000000"/>
                <w:sz w:val="18"/>
              </w:rPr>
              <w:t>88 %</w:t>
            </w:r>
          </w:p>
        </w:tc>
        <w:tc>
          <w:tcPr>
            <w:tcW w:w="1075" w:type="dxa"/>
            <w:shd w:val="clear" w:color="auto" w:fill="BFCED6"/>
          </w:tcPr>
          <w:p w14:paraId="094307C3" w14:textId="287847EF" w:rsidR="000A5E7D" w:rsidRPr="00BF031D" w:rsidRDefault="000A5E7D" w:rsidP="000A5E7D">
            <w:pPr>
              <w:jc w:val="center"/>
              <w:rPr>
                <w:rFonts w:ascii="VIC" w:hAnsi="VIC"/>
                <w:sz w:val="18"/>
                <w:szCs w:val="18"/>
              </w:rPr>
            </w:pPr>
            <w:r>
              <w:rPr>
                <w:rFonts w:ascii="VIC" w:eastAsia="VIC" w:hAnsi="VIC"/>
                <w:color w:val="000000"/>
                <w:sz w:val="18"/>
              </w:rPr>
              <w:t>85 %</w:t>
            </w:r>
          </w:p>
        </w:tc>
      </w:tr>
      <w:tr w:rsidR="000A5E7D" w:rsidRPr="00BF031D" w14:paraId="5CDBCFCE" w14:textId="77777777" w:rsidTr="00BF031D">
        <w:trPr>
          <w:trHeight w:val="454"/>
        </w:trPr>
        <w:tc>
          <w:tcPr>
            <w:tcW w:w="1145" w:type="dxa"/>
            <w:vMerge/>
            <w:shd w:val="clear" w:color="auto" w:fill="BFCED6"/>
          </w:tcPr>
          <w:p w14:paraId="2F96F409" w14:textId="77777777" w:rsidR="000A5E7D" w:rsidRPr="00BF031D" w:rsidRDefault="000A5E7D" w:rsidP="000A5E7D">
            <w:pPr>
              <w:pStyle w:val="DHHStabletext"/>
              <w:spacing w:before="0" w:after="0"/>
              <w:rPr>
                <w:rFonts w:ascii="VIC" w:hAnsi="VIC"/>
                <w:sz w:val="18"/>
                <w:szCs w:val="18"/>
              </w:rPr>
            </w:pPr>
          </w:p>
        </w:tc>
        <w:tc>
          <w:tcPr>
            <w:tcW w:w="1701" w:type="dxa"/>
            <w:shd w:val="clear" w:color="auto" w:fill="BFCED6"/>
          </w:tcPr>
          <w:p w14:paraId="4D1CCAD2" w14:textId="411E8A1A"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49DB40D" w14:textId="0FB3FB93" w:rsidR="000A5E7D" w:rsidRPr="00BF031D" w:rsidRDefault="000A5E7D" w:rsidP="000A5E7D">
            <w:pPr>
              <w:jc w:val="center"/>
              <w:rPr>
                <w:rFonts w:ascii="VIC" w:hAnsi="VIC"/>
                <w:sz w:val="18"/>
                <w:szCs w:val="18"/>
              </w:rPr>
            </w:pPr>
            <w:r>
              <w:rPr>
                <w:rFonts w:ascii="VIC" w:eastAsia="VIC" w:hAnsi="VIC"/>
                <w:color w:val="000000"/>
                <w:sz w:val="18"/>
              </w:rPr>
              <w:t>1.9</w:t>
            </w:r>
          </w:p>
        </w:tc>
        <w:tc>
          <w:tcPr>
            <w:tcW w:w="1075" w:type="dxa"/>
            <w:shd w:val="clear" w:color="auto" w:fill="BFCED6"/>
          </w:tcPr>
          <w:p w14:paraId="111147CB" w14:textId="17EA6FB5" w:rsidR="000A5E7D" w:rsidRPr="00BF031D" w:rsidRDefault="000A5E7D" w:rsidP="000A5E7D">
            <w:pPr>
              <w:jc w:val="center"/>
              <w:rPr>
                <w:rFonts w:ascii="VIC" w:hAnsi="VIC"/>
                <w:sz w:val="18"/>
                <w:szCs w:val="18"/>
              </w:rPr>
            </w:pPr>
            <w:r>
              <w:rPr>
                <w:rFonts w:ascii="VIC" w:eastAsia="VIC" w:hAnsi="VIC"/>
                <w:color w:val="000000"/>
                <w:sz w:val="18"/>
              </w:rPr>
              <w:t>57 %</w:t>
            </w:r>
          </w:p>
        </w:tc>
        <w:tc>
          <w:tcPr>
            <w:tcW w:w="1075" w:type="dxa"/>
            <w:shd w:val="clear" w:color="auto" w:fill="BFCED6"/>
          </w:tcPr>
          <w:p w14:paraId="5EFBEDE4" w14:textId="0E3F72F8" w:rsidR="000A5E7D" w:rsidRPr="00BF031D" w:rsidRDefault="000A5E7D" w:rsidP="000A5E7D">
            <w:pPr>
              <w:jc w:val="center"/>
              <w:rPr>
                <w:rFonts w:ascii="VIC" w:hAnsi="VIC"/>
                <w:sz w:val="18"/>
                <w:szCs w:val="18"/>
              </w:rPr>
            </w:pPr>
            <w:r>
              <w:rPr>
                <w:rFonts w:ascii="VIC" w:eastAsia="VIC" w:hAnsi="VIC"/>
                <w:color w:val="000000"/>
                <w:sz w:val="18"/>
              </w:rPr>
              <w:t>18.5</w:t>
            </w:r>
          </w:p>
        </w:tc>
        <w:tc>
          <w:tcPr>
            <w:tcW w:w="1075" w:type="dxa"/>
            <w:shd w:val="clear" w:color="auto" w:fill="BFCED6"/>
          </w:tcPr>
          <w:p w14:paraId="01E2380C" w14:textId="7B33193D" w:rsidR="000A5E7D" w:rsidRPr="00BF031D" w:rsidRDefault="000A5E7D" w:rsidP="000A5E7D">
            <w:pPr>
              <w:jc w:val="center"/>
              <w:rPr>
                <w:rFonts w:ascii="VIC" w:hAnsi="VIC"/>
                <w:sz w:val="18"/>
                <w:szCs w:val="18"/>
              </w:rPr>
            </w:pPr>
            <w:r>
              <w:rPr>
                <w:rFonts w:ascii="VIC" w:eastAsia="VIC" w:hAnsi="VIC"/>
                <w:color w:val="000000"/>
                <w:sz w:val="18"/>
              </w:rPr>
              <w:t>7 %</w:t>
            </w:r>
          </w:p>
        </w:tc>
        <w:tc>
          <w:tcPr>
            <w:tcW w:w="1087" w:type="dxa"/>
            <w:shd w:val="clear" w:color="auto" w:fill="BFCED6"/>
          </w:tcPr>
          <w:p w14:paraId="5E8CCD45" w14:textId="55510AB5" w:rsidR="000A5E7D" w:rsidRPr="00BF031D" w:rsidRDefault="000A5E7D" w:rsidP="000A5E7D">
            <w:pPr>
              <w:jc w:val="center"/>
              <w:rPr>
                <w:rFonts w:ascii="VIC" w:hAnsi="VIC"/>
                <w:sz w:val="18"/>
                <w:szCs w:val="18"/>
              </w:rPr>
            </w:pPr>
            <w:r>
              <w:rPr>
                <w:rFonts w:ascii="VIC" w:eastAsia="VIC" w:hAnsi="VIC"/>
                <w:color w:val="000000"/>
                <w:sz w:val="18"/>
              </w:rPr>
              <w:t>0 %</w:t>
            </w:r>
          </w:p>
        </w:tc>
        <w:tc>
          <w:tcPr>
            <w:tcW w:w="1063" w:type="dxa"/>
            <w:shd w:val="clear" w:color="auto" w:fill="BFCED6"/>
          </w:tcPr>
          <w:p w14:paraId="5AABB0A6" w14:textId="2E3A6C8C" w:rsidR="000A5E7D" w:rsidRPr="00BF031D" w:rsidRDefault="000A5E7D" w:rsidP="000A5E7D">
            <w:pPr>
              <w:jc w:val="center"/>
              <w:rPr>
                <w:rFonts w:ascii="VIC" w:hAnsi="VIC"/>
                <w:sz w:val="18"/>
                <w:szCs w:val="18"/>
              </w:rPr>
            </w:pPr>
            <w:r>
              <w:rPr>
                <w:rFonts w:ascii="VIC" w:eastAsia="VIC" w:hAnsi="VIC"/>
                <w:color w:val="000000"/>
                <w:sz w:val="18"/>
              </w:rPr>
              <w:t>0 %</w:t>
            </w:r>
          </w:p>
        </w:tc>
        <w:tc>
          <w:tcPr>
            <w:tcW w:w="1075" w:type="dxa"/>
            <w:shd w:val="clear" w:color="auto" w:fill="BFCED6"/>
          </w:tcPr>
          <w:p w14:paraId="07A4C652" w14:textId="7CAFBE44"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5758EE7C" w14:textId="4AA2382B" w:rsidR="000A5E7D" w:rsidRPr="00BF031D" w:rsidRDefault="000A5E7D" w:rsidP="000A5E7D">
            <w:pPr>
              <w:jc w:val="center"/>
              <w:rPr>
                <w:rFonts w:ascii="VIC" w:hAnsi="VIC"/>
                <w:sz w:val="18"/>
                <w:szCs w:val="18"/>
              </w:rPr>
            </w:pPr>
            <w:r>
              <w:rPr>
                <w:rFonts w:ascii="VIC" w:eastAsia="VIC" w:hAnsi="VIC"/>
                <w:color w:val="000000"/>
                <w:sz w:val="18"/>
              </w:rPr>
              <w:t>1.3</w:t>
            </w:r>
          </w:p>
        </w:tc>
        <w:tc>
          <w:tcPr>
            <w:tcW w:w="1075" w:type="dxa"/>
            <w:shd w:val="clear" w:color="auto" w:fill="BFCED6"/>
          </w:tcPr>
          <w:p w14:paraId="09C1FBD1" w14:textId="70B9D167" w:rsidR="000A5E7D" w:rsidRPr="00BF031D"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71E6428F" w14:textId="4A1CF46D" w:rsidR="000A5E7D" w:rsidRPr="00BF031D" w:rsidRDefault="000A5E7D" w:rsidP="000A5E7D">
            <w:pPr>
              <w:jc w:val="center"/>
              <w:rPr>
                <w:rFonts w:ascii="VIC" w:hAnsi="VIC"/>
                <w:sz w:val="18"/>
                <w:szCs w:val="18"/>
              </w:rPr>
            </w:pPr>
            <w:r>
              <w:rPr>
                <w:rFonts w:ascii="VIC" w:eastAsia="VIC" w:hAnsi="VIC"/>
                <w:color w:val="000000"/>
                <w:sz w:val="18"/>
              </w:rPr>
              <w:t>86 %</w:t>
            </w:r>
          </w:p>
        </w:tc>
        <w:tc>
          <w:tcPr>
            <w:tcW w:w="1075" w:type="dxa"/>
            <w:shd w:val="clear" w:color="auto" w:fill="BFCED6"/>
          </w:tcPr>
          <w:p w14:paraId="29946CA6" w14:textId="679115D9" w:rsidR="000A5E7D" w:rsidRPr="00BF031D" w:rsidRDefault="000A5E7D" w:rsidP="000A5E7D">
            <w:pPr>
              <w:jc w:val="center"/>
              <w:rPr>
                <w:rFonts w:ascii="VIC" w:hAnsi="VIC"/>
                <w:sz w:val="18"/>
                <w:szCs w:val="18"/>
              </w:rPr>
            </w:pPr>
            <w:r>
              <w:rPr>
                <w:rFonts w:ascii="VIC" w:eastAsia="VIC" w:hAnsi="VIC"/>
                <w:color w:val="000000"/>
                <w:sz w:val="18"/>
              </w:rPr>
              <w:t>97 %</w:t>
            </w:r>
          </w:p>
        </w:tc>
        <w:tc>
          <w:tcPr>
            <w:tcW w:w="1075" w:type="dxa"/>
            <w:shd w:val="clear" w:color="auto" w:fill="BFCED6"/>
          </w:tcPr>
          <w:p w14:paraId="3E18EA28" w14:textId="5175BED5" w:rsidR="000A5E7D" w:rsidRPr="00BF031D" w:rsidRDefault="000A5E7D" w:rsidP="000A5E7D">
            <w:pPr>
              <w:jc w:val="center"/>
              <w:rPr>
                <w:rFonts w:ascii="VIC" w:hAnsi="VIC"/>
                <w:sz w:val="18"/>
                <w:szCs w:val="18"/>
              </w:rPr>
            </w:pPr>
            <w:r>
              <w:rPr>
                <w:rFonts w:ascii="VIC" w:eastAsia="VIC" w:hAnsi="VIC"/>
                <w:color w:val="000000"/>
                <w:sz w:val="18"/>
              </w:rPr>
              <w:t>97 %</w:t>
            </w:r>
          </w:p>
        </w:tc>
      </w:tr>
      <w:tr w:rsidR="000A5E7D" w:rsidRPr="00BF031D" w14:paraId="28927CF5" w14:textId="77777777" w:rsidTr="00BF031D">
        <w:trPr>
          <w:trHeight w:val="454"/>
        </w:trPr>
        <w:tc>
          <w:tcPr>
            <w:tcW w:w="1145" w:type="dxa"/>
            <w:vMerge/>
            <w:shd w:val="clear" w:color="auto" w:fill="BFCED6"/>
          </w:tcPr>
          <w:p w14:paraId="77BFF26A" w14:textId="77777777" w:rsidR="000A5E7D" w:rsidRPr="00BF031D" w:rsidRDefault="000A5E7D" w:rsidP="000A5E7D">
            <w:pPr>
              <w:pStyle w:val="DHHStabletext"/>
              <w:spacing w:before="0" w:after="0"/>
              <w:rPr>
                <w:rFonts w:ascii="VIC" w:hAnsi="VIC"/>
                <w:sz w:val="18"/>
                <w:szCs w:val="18"/>
              </w:rPr>
            </w:pPr>
          </w:p>
        </w:tc>
        <w:tc>
          <w:tcPr>
            <w:tcW w:w="1701" w:type="dxa"/>
            <w:shd w:val="clear" w:color="auto" w:fill="BFCED6"/>
          </w:tcPr>
          <w:p w14:paraId="19C3D1E2" w14:textId="46F8365E"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08578ADF" w14:textId="338133C0" w:rsidR="000A5E7D" w:rsidRPr="00BF031D" w:rsidRDefault="000A5E7D" w:rsidP="000A5E7D">
            <w:pPr>
              <w:jc w:val="center"/>
              <w:rPr>
                <w:rFonts w:ascii="VIC" w:hAnsi="VIC"/>
                <w:sz w:val="18"/>
                <w:szCs w:val="18"/>
              </w:rPr>
            </w:pPr>
            <w:r>
              <w:rPr>
                <w:rFonts w:ascii="VIC" w:eastAsia="VIC" w:hAnsi="VIC"/>
                <w:color w:val="000000"/>
                <w:sz w:val="18"/>
              </w:rPr>
              <w:t>2.4</w:t>
            </w:r>
          </w:p>
        </w:tc>
        <w:tc>
          <w:tcPr>
            <w:tcW w:w="1075" w:type="dxa"/>
            <w:shd w:val="clear" w:color="auto" w:fill="BFCED6"/>
          </w:tcPr>
          <w:p w14:paraId="2177303B" w14:textId="063F28AE" w:rsidR="000A5E7D" w:rsidRPr="00BF031D" w:rsidRDefault="000A5E7D" w:rsidP="000A5E7D">
            <w:pPr>
              <w:jc w:val="center"/>
              <w:rPr>
                <w:rFonts w:ascii="VIC" w:hAnsi="VIC"/>
                <w:sz w:val="18"/>
                <w:szCs w:val="18"/>
              </w:rPr>
            </w:pPr>
            <w:r>
              <w:rPr>
                <w:rFonts w:ascii="VIC" w:eastAsia="VIC" w:hAnsi="VIC"/>
                <w:color w:val="000000"/>
                <w:sz w:val="18"/>
              </w:rPr>
              <w:t>56 %</w:t>
            </w:r>
          </w:p>
        </w:tc>
        <w:tc>
          <w:tcPr>
            <w:tcW w:w="1075" w:type="dxa"/>
            <w:shd w:val="clear" w:color="auto" w:fill="BFCED6"/>
          </w:tcPr>
          <w:p w14:paraId="74820925" w14:textId="185B17A6" w:rsidR="000A5E7D" w:rsidRPr="00BF031D" w:rsidRDefault="000A5E7D" w:rsidP="000A5E7D">
            <w:pPr>
              <w:jc w:val="center"/>
              <w:rPr>
                <w:rFonts w:ascii="VIC" w:hAnsi="VIC"/>
                <w:sz w:val="18"/>
                <w:szCs w:val="18"/>
              </w:rPr>
            </w:pPr>
            <w:r>
              <w:rPr>
                <w:rFonts w:ascii="VIC" w:eastAsia="VIC" w:hAnsi="VIC"/>
                <w:color w:val="000000"/>
                <w:sz w:val="18"/>
              </w:rPr>
              <w:t>19.4</w:t>
            </w:r>
          </w:p>
        </w:tc>
        <w:tc>
          <w:tcPr>
            <w:tcW w:w="1075" w:type="dxa"/>
            <w:shd w:val="clear" w:color="auto" w:fill="BFCED6"/>
          </w:tcPr>
          <w:p w14:paraId="3BA5B5BF" w14:textId="15E96BE6" w:rsidR="000A5E7D" w:rsidRPr="00BF031D" w:rsidRDefault="000A5E7D" w:rsidP="000A5E7D">
            <w:pPr>
              <w:jc w:val="center"/>
              <w:rPr>
                <w:rFonts w:ascii="VIC" w:hAnsi="VIC"/>
                <w:sz w:val="18"/>
                <w:szCs w:val="18"/>
              </w:rPr>
            </w:pPr>
            <w:r>
              <w:rPr>
                <w:rFonts w:ascii="VIC" w:eastAsia="VIC" w:hAnsi="VIC"/>
                <w:color w:val="000000"/>
                <w:sz w:val="18"/>
              </w:rPr>
              <w:t>4 %</w:t>
            </w:r>
          </w:p>
        </w:tc>
        <w:tc>
          <w:tcPr>
            <w:tcW w:w="1087" w:type="dxa"/>
            <w:shd w:val="clear" w:color="auto" w:fill="BFCED6"/>
          </w:tcPr>
          <w:p w14:paraId="5F3A2A0A" w14:textId="58EDA58B" w:rsidR="000A5E7D" w:rsidRPr="00BF031D" w:rsidRDefault="000A5E7D" w:rsidP="000A5E7D">
            <w:pPr>
              <w:jc w:val="center"/>
              <w:rPr>
                <w:rFonts w:ascii="VIC" w:hAnsi="VIC"/>
                <w:sz w:val="18"/>
                <w:szCs w:val="18"/>
              </w:rPr>
            </w:pPr>
            <w:r>
              <w:rPr>
                <w:rFonts w:ascii="VIC" w:eastAsia="VIC" w:hAnsi="VIC"/>
                <w:color w:val="000000"/>
                <w:sz w:val="18"/>
              </w:rPr>
              <w:t>14 %</w:t>
            </w:r>
          </w:p>
        </w:tc>
        <w:tc>
          <w:tcPr>
            <w:tcW w:w="1063" w:type="dxa"/>
            <w:shd w:val="clear" w:color="auto" w:fill="BFCED6"/>
          </w:tcPr>
          <w:p w14:paraId="556BB0AD" w14:textId="574F2F61" w:rsidR="000A5E7D" w:rsidRPr="00BF031D" w:rsidRDefault="000A5E7D" w:rsidP="000A5E7D">
            <w:pPr>
              <w:jc w:val="center"/>
              <w:rPr>
                <w:rFonts w:ascii="VIC" w:hAnsi="VIC"/>
                <w:sz w:val="18"/>
                <w:szCs w:val="18"/>
              </w:rPr>
            </w:pPr>
            <w:r>
              <w:rPr>
                <w:rFonts w:ascii="VIC" w:eastAsia="VIC" w:hAnsi="VIC"/>
                <w:color w:val="000000"/>
                <w:sz w:val="18"/>
              </w:rPr>
              <w:t>13 %</w:t>
            </w:r>
          </w:p>
        </w:tc>
        <w:tc>
          <w:tcPr>
            <w:tcW w:w="1075" w:type="dxa"/>
            <w:shd w:val="clear" w:color="auto" w:fill="BFCED6"/>
          </w:tcPr>
          <w:p w14:paraId="1F65BE08" w14:textId="17FE35AA"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1D3802F0" w14:textId="34A7DF73" w:rsidR="000A5E7D" w:rsidRPr="00BF031D" w:rsidRDefault="000A5E7D" w:rsidP="000A5E7D">
            <w:pPr>
              <w:jc w:val="center"/>
              <w:rPr>
                <w:rFonts w:ascii="VIC" w:hAnsi="VIC"/>
                <w:sz w:val="18"/>
                <w:szCs w:val="18"/>
              </w:rPr>
            </w:pPr>
            <w:r>
              <w:rPr>
                <w:rFonts w:ascii="VIC" w:eastAsia="VIC" w:hAnsi="VIC"/>
                <w:color w:val="000000"/>
                <w:sz w:val="18"/>
              </w:rPr>
              <w:t>10.2</w:t>
            </w:r>
          </w:p>
        </w:tc>
        <w:tc>
          <w:tcPr>
            <w:tcW w:w="1075" w:type="dxa"/>
            <w:shd w:val="clear" w:color="auto" w:fill="BFCED6"/>
          </w:tcPr>
          <w:p w14:paraId="08D5765A" w14:textId="11375E63" w:rsidR="000A5E7D" w:rsidRPr="00BF031D" w:rsidRDefault="000A5E7D" w:rsidP="000A5E7D">
            <w:pPr>
              <w:jc w:val="center"/>
              <w:rPr>
                <w:rFonts w:ascii="VIC" w:hAnsi="VIC"/>
                <w:sz w:val="18"/>
                <w:szCs w:val="18"/>
              </w:rPr>
            </w:pPr>
            <w:r>
              <w:rPr>
                <w:rFonts w:ascii="VIC" w:eastAsia="VIC" w:hAnsi="VIC"/>
                <w:color w:val="000000"/>
                <w:sz w:val="18"/>
              </w:rPr>
              <w:t>3.1</w:t>
            </w:r>
          </w:p>
        </w:tc>
        <w:tc>
          <w:tcPr>
            <w:tcW w:w="1075" w:type="dxa"/>
            <w:shd w:val="clear" w:color="auto" w:fill="BFCED6"/>
          </w:tcPr>
          <w:p w14:paraId="002A00EA" w14:textId="1507E90C" w:rsidR="000A5E7D" w:rsidRPr="00BF031D" w:rsidRDefault="000A5E7D" w:rsidP="000A5E7D">
            <w:pPr>
              <w:jc w:val="center"/>
              <w:rPr>
                <w:rFonts w:ascii="VIC" w:hAnsi="VIC"/>
                <w:sz w:val="18"/>
                <w:szCs w:val="18"/>
              </w:rPr>
            </w:pPr>
            <w:r>
              <w:rPr>
                <w:rFonts w:ascii="VIC" w:eastAsia="VIC" w:hAnsi="VIC"/>
                <w:color w:val="000000"/>
                <w:sz w:val="18"/>
              </w:rPr>
              <w:t>59 %</w:t>
            </w:r>
          </w:p>
        </w:tc>
        <w:tc>
          <w:tcPr>
            <w:tcW w:w="1075" w:type="dxa"/>
            <w:shd w:val="clear" w:color="auto" w:fill="BFCED6"/>
          </w:tcPr>
          <w:p w14:paraId="6671B68B" w14:textId="4A9F53B8" w:rsidR="000A5E7D" w:rsidRPr="00BF031D" w:rsidRDefault="000A5E7D" w:rsidP="000A5E7D">
            <w:pPr>
              <w:jc w:val="center"/>
              <w:rPr>
                <w:rFonts w:ascii="VIC" w:hAnsi="VIC"/>
                <w:sz w:val="18"/>
                <w:szCs w:val="18"/>
              </w:rPr>
            </w:pPr>
            <w:r>
              <w:rPr>
                <w:rFonts w:ascii="VIC" w:eastAsia="VIC" w:hAnsi="VIC"/>
                <w:color w:val="000000"/>
                <w:sz w:val="18"/>
              </w:rPr>
              <w:t>80 %</w:t>
            </w:r>
          </w:p>
        </w:tc>
        <w:tc>
          <w:tcPr>
            <w:tcW w:w="1075" w:type="dxa"/>
            <w:shd w:val="clear" w:color="auto" w:fill="BFCED6"/>
          </w:tcPr>
          <w:p w14:paraId="3374F2C7" w14:textId="1F375B7D" w:rsidR="000A5E7D" w:rsidRPr="00BF031D" w:rsidRDefault="000A5E7D" w:rsidP="000A5E7D">
            <w:pPr>
              <w:jc w:val="center"/>
              <w:rPr>
                <w:rFonts w:ascii="VIC" w:hAnsi="VIC"/>
                <w:sz w:val="18"/>
                <w:szCs w:val="18"/>
              </w:rPr>
            </w:pPr>
            <w:r>
              <w:rPr>
                <w:rFonts w:ascii="VIC" w:eastAsia="VIC" w:hAnsi="VIC"/>
                <w:color w:val="000000"/>
                <w:sz w:val="18"/>
              </w:rPr>
              <w:t>86 %</w:t>
            </w:r>
          </w:p>
        </w:tc>
      </w:tr>
      <w:tr w:rsidR="000A5E7D" w:rsidRPr="00BF031D" w14:paraId="2E493FE6" w14:textId="77777777" w:rsidTr="00BF031D">
        <w:trPr>
          <w:trHeight w:val="454"/>
        </w:trPr>
        <w:tc>
          <w:tcPr>
            <w:tcW w:w="1145" w:type="dxa"/>
            <w:vMerge/>
            <w:shd w:val="clear" w:color="auto" w:fill="BFCED6"/>
          </w:tcPr>
          <w:p w14:paraId="65291697" w14:textId="77777777" w:rsidR="000A5E7D" w:rsidRPr="00BF031D" w:rsidRDefault="000A5E7D" w:rsidP="000A5E7D">
            <w:pPr>
              <w:pStyle w:val="DHHStabletext"/>
              <w:spacing w:before="0" w:after="0"/>
              <w:rPr>
                <w:rFonts w:ascii="VIC" w:hAnsi="VIC"/>
                <w:sz w:val="18"/>
                <w:szCs w:val="18"/>
              </w:rPr>
            </w:pPr>
          </w:p>
        </w:tc>
        <w:tc>
          <w:tcPr>
            <w:tcW w:w="1701" w:type="dxa"/>
            <w:shd w:val="clear" w:color="auto" w:fill="BFCED6"/>
          </w:tcPr>
          <w:p w14:paraId="74549ED5" w14:textId="660BF9B4"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6D5E3482" w14:textId="21D8318D" w:rsidR="000A5E7D" w:rsidRPr="00BF031D" w:rsidRDefault="000A5E7D" w:rsidP="000A5E7D">
            <w:pPr>
              <w:jc w:val="center"/>
              <w:rPr>
                <w:rFonts w:ascii="VIC" w:hAnsi="VIC"/>
                <w:sz w:val="18"/>
                <w:szCs w:val="18"/>
              </w:rPr>
            </w:pPr>
            <w:r>
              <w:rPr>
                <w:rFonts w:ascii="VIC" w:eastAsia="VIC" w:hAnsi="VIC"/>
                <w:color w:val="000000"/>
                <w:sz w:val="18"/>
              </w:rPr>
              <w:t>2.0</w:t>
            </w:r>
          </w:p>
        </w:tc>
        <w:tc>
          <w:tcPr>
            <w:tcW w:w="1075" w:type="dxa"/>
            <w:shd w:val="clear" w:color="auto" w:fill="BFCED6"/>
          </w:tcPr>
          <w:p w14:paraId="5211450E" w14:textId="3E52EDF8" w:rsidR="000A5E7D" w:rsidRPr="00BF031D" w:rsidRDefault="000A5E7D" w:rsidP="000A5E7D">
            <w:pPr>
              <w:jc w:val="center"/>
              <w:rPr>
                <w:rFonts w:ascii="VIC" w:hAnsi="VIC"/>
                <w:sz w:val="18"/>
                <w:szCs w:val="18"/>
              </w:rPr>
            </w:pPr>
            <w:r>
              <w:rPr>
                <w:rFonts w:ascii="VIC" w:eastAsia="VIC" w:hAnsi="VIC"/>
                <w:color w:val="000000"/>
                <w:sz w:val="18"/>
              </w:rPr>
              <w:t>70 %</w:t>
            </w:r>
          </w:p>
        </w:tc>
        <w:tc>
          <w:tcPr>
            <w:tcW w:w="1075" w:type="dxa"/>
            <w:shd w:val="clear" w:color="auto" w:fill="BFCED6"/>
          </w:tcPr>
          <w:p w14:paraId="7B92FE3A" w14:textId="64054CF1" w:rsidR="000A5E7D" w:rsidRPr="00BF031D" w:rsidRDefault="000A5E7D" w:rsidP="000A5E7D">
            <w:pPr>
              <w:jc w:val="center"/>
              <w:rPr>
                <w:rFonts w:ascii="VIC" w:hAnsi="VIC"/>
                <w:sz w:val="18"/>
                <w:szCs w:val="18"/>
              </w:rPr>
            </w:pPr>
            <w:r>
              <w:rPr>
                <w:rFonts w:ascii="VIC" w:eastAsia="VIC" w:hAnsi="VIC"/>
                <w:color w:val="000000"/>
                <w:sz w:val="18"/>
              </w:rPr>
              <w:t>20.5</w:t>
            </w:r>
          </w:p>
        </w:tc>
        <w:tc>
          <w:tcPr>
            <w:tcW w:w="1075" w:type="dxa"/>
            <w:shd w:val="clear" w:color="auto" w:fill="BFCED6"/>
          </w:tcPr>
          <w:p w14:paraId="512FF699" w14:textId="69D946B3" w:rsidR="000A5E7D" w:rsidRPr="00BF031D" w:rsidRDefault="000A5E7D" w:rsidP="000A5E7D">
            <w:pPr>
              <w:jc w:val="center"/>
              <w:rPr>
                <w:rFonts w:ascii="VIC" w:hAnsi="VIC"/>
                <w:sz w:val="18"/>
                <w:szCs w:val="18"/>
              </w:rPr>
            </w:pPr>
            <w:r>
              <w:rPr>
                <w:rFonts w:ascii="VIC" w:eastAsia="VIC" w:hAnsi="VIC"/>
                <w:color w:val="000000"/>
                <w:sz w:val="18"/>
              </w:rPr>
              <w:t>11 %</w:t>
            </w:r>
          </w:p>
        </w:tc>
        <w:tc>
          <w:tcPr>
            <w:tcW w:w="1087" w:type="dxa"/>
            <w:shd w:val="clear" w:color="auto" w:fill="BFCED6"/>
          </w:tcPr>
          <w:p w14:paraId="38142B6B" w14:textId="1D736525" w:rsidR="000A5E7D" w:rsidRPr="00BF031D" w:rsidRDefault="000A5E7D" w:rsidP="000A5E7D">
            <w:pPr>
              <w:jc w:val="center"/>
              <w:rPr>
                <w:rFonts w:ascii="VIC" w:hAnsi="VIC"/>
                <w:sz w:val="18"/>
                <w:szCs w:val="18"/>
              </w:rPr>
            </w:pPr>
            <w:r>
              <w:rPr>
                <w:rFonts w:ascii="VIC" w:eastAsia="VIC" w:hAnsi="VIC"/>
                <w:color w:val="000000"/>
                <w:sz w:val="18"/>
              </w:rPr>
              <w:t>6 %</w:t>
            </w:r>
          </w:p>
        </w:tc>
        <w:tc>
          <w:tcPr>
            <w:tcW w:w="1063" w:type="dxa"/>
            <w:shd w:val="clear" w:color="auto" w:fill="BFCED6"/>
          </w:tcPr>
          <w:p w14:paraId="78D2678F" w14:textId="569C6916" w:rsidR="000A5E7D" w:rsidRPr="00BF031D" w:rsidRDefault="000A5E7D" w:rsidP="000A5E7D">
            <w:pPr>
              <w:jc w:val="center"/>
              <w:rPr>
                <w:rFonts w:ascii="VIC" w:hAnsi="VIC"/>
                <w:sz w:val="18"/>
                <w:szCs w:val="18"/>
              </w:rPr>
            </w:pPr>
            <w:r>
              <w:rPr>
                <w:rFonts w:ascii="VIC" w:eastAsia="VIC" w:hAnsi="VIC"/>
                <w:color w:val="000000"/>
                <w:sz w:val="18"/>
              </w:rPr>
              <w:t>7 %</w:t>
            </w:r>
          </w:p>
        </w:tc>
        <w:tc>
          <w:tcPr>
            <w:tcW w:w="1075" w:type="dxa"/>
            <w:shd w:val="clear" w:color="auto" w:fill="BFCED6"/>
          </w:tcPr>
          <w:p w14:paraId="3ADBC1ED" w14:textId="2AACF315"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1BAB6702" w14:textId="4AE69EB3" w:rsidR="000A5E7D" w:rsidRPr="00BF031D" w:rsidRDefault="000A5E7D" w:rsidP="000A5E7D">
            <w:pPr>
              <w:jc w:val="center"/>
              <w:rPr>
                <w:rFonts w:ascii="VIC" w:hAnsi="VIC"/>
                <w:sz w:val="18"/>
                <w:szCs w:val="18"/>
              </w:rPr>
            </w:pPr>
            <w:r>
              <w:rPr>
                <w:rFonts w:ascii="VIC" w:eastAsia="VIC" w:hAnsi="VIC"/>
                <w:color w:val="000000"/>
                <w:sz w:val="18"/>
              </w:rPr>
              <w:t>6.1</w:t>
            </w:r>
          </w:p>
        </w:tc>
        <w:tc>
          <w:tcPr>
            <w:tcW w:w="1075" w:type="dxa"/>
            <w:shd w:val="clear" w:color="auto" w:fill="BFCED6"/>
          </w:tcPr>
          <w:p w14:paraId="199B7D43" w14:textId="52448463" w:rsidR="000A5E7D" w:rsidRPr="00BF031D" w:rsidRDefault="000A5E7D" w:rsidP="000A5E7D">
            <w:pPr>
              <w:jc w:val="center"/>
              <w:rPr>
                <w:rFonts w:ascii="VIC" w:hAnsi="VIC"/>
                <w:sz w:val="18"/>
                <w:szCs w:val="18"/>
              </w:rPr>
            </w:pPr>
            <w:r>
              <w:rPr>
                <w:rFonts w:ascii="VIC" w:eastAsia="VIC" w:hAnsi="VIC"/>
                <w:color w:val="000000"/>
                <w:sz w:val="18"/>
              </w:rPr>
              <w:t>1.2</w:t>
            </w:r>
          </w:p>
        </w:tc>
        <w:tc>
          <w:tcPr>
            <w:tcW w:w="1075" w:type="dxa"/>
            <w:shd w:val="clear" w:color="auto" w:fill="BFCED6"/>
          </w:tcPr>
          <w:p w14:paraId="7D213C64" w14:textId="3837B5BC" w:rsidR="000A5E7D" w:rsidRPr="00BF031D" w:rsidRDefault="000A5E7D" w:rsidP="000A5E7D">
            <w:pPr>
              <w:jc w:val="center"/>
              <w:rPr>
                <w:rFonts w:ascii="VIC" w:hAnsi="VIC"/>
                <w:sz w:val="18"/>
                <w:szCs w:val="18"/>
              </w:rPr>
            </w:pPr>
            <w:r>
              <w:rPr>
                <w:rFonts w:ascii="VIC" w:eastAsia="VIC" w:hAnsi="VIC"/>
                <w:color w:val="000000"/>
                <w:sz w:val="18"/>
              </w:rPr>
              <w:t>66 %</w:t>
            </w:r>
          </w:p>
        </w:tc>
        <w:tc>
          <w:tcPr>
            <w:tcW w:w="1075" w:type="dxa"/>
            <w:shd w:val="clear" w:color="auto" w:fill="BFCED6"/>
          </w:tcPr>
          <w:p w14:paraId="7F16CC59" w14:textId="5E1BE851" w:rsidR="000A5E7D" w:rsidRPr="00BF031D" w:rsidRDefault="000A5E7D" w:rsidP="000A5E7D">
            <w:pPr>
              <w:jc w:val="center"/>
              <w:rPr>
                <w:rFonts w:ascii="VIC" w:hAnsi="VIC"/>
                <w:sz w:val="18"/>
                <w:szCs w:val="18"/>
              </w:rPr>
            </w:pPr>
            <w:r>
              <w:rPr>
                <w:rFonts w:ascii="VIC" w:eastAsia="VIC" w:hAnsi="VIC"/>
                <w:color w:val="000000"/>
                <w:sz w:val="18"/>
              </w:rPr>
              <w:t>88 %</w:t>
            </w:r>
          </w:p>
        </w:tc>
        <w:tc>
          <w:tcPr>
            <w:tcW w:w="1075" w:type="dxa"/>
            <w:shd w:val="clear" w:color="auto" w:fill="BFCED6"/>
          </w:tcPr>
          <w:p w14:paraId="28AA74A2" w14:textId="431D2302" w:rsidR="000A5E7D" w:rsidRPr="00BF031D" w:rsidRDefault="000A5E7D" w:rsidP="000A5E7D">
            <w:pPr>
              <w:jc w:val="center"/>
              <w:rPr>
                <w:rFonts w:ascii="VIC" w:hAnsi="VIC"/>
                <w:sz w:val="18"/>
                <w:szCs w:val="18"/>
              </w:rPr>
            </w:pPr>
            <w:r>
              <w:rPr>
                <w:rFonts w:ascii="VIC" w:eastAsia="VIC" w:hAnsi="VIC"/>
                <w:color w:val="000000"/>
                <w:sz w:val="18"/>
              </w:rPr>
              <w:t>90 %</w:t>
            </w:r>
          </w:p>
        </w:tc>
      </w:tr>
      <w:tr w:rsidR="000A5E7D" w:rsidRPr="00BF031D" w14:paraId="0F258025" w14:textId="77777777" w:rsidTr="00BF031D">
        <w:trPr>
          <w:trHeight w:val="454"/>
        </w:trPr>
        <w:tc>
          <w:tcPr>
            <w:tcW w:w="1145" w:type="dxa"/>
            <w:shd w:val="clear" w:color="auto" w:fill="auto"/>
          </w:tcPr>
          <w:p w14:paraId="6CE79DDB" w14:textId="3330E1C4"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auto"/>
          </w:tcPr>
          <w:p w14:paraId="0C9FC09D" w14:textId="6053C3F7"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074" w:type="dxa"/>
            <w:shd w:val="clear" w:color="auto" w:fill="auto"/>
          </w:tcPr>
          <w:p w14:paraId="67AD09CB" w14:textId="5B587939" w:rsidR="000A5E7D" w:rsidRPr="00BF031D" w:rsidRDefault="000A5E7D" w:rsidP="000A5E7D">
            <w:pPr>
              <w:jc w:val="center"/>
              <w:rPr>
                <w:rFonts w:ascii="VIC" w:hAnsi="VIC"/>
                <w:sz w:val="18"/>
                <w:szCs w:val="18"/>
              </w:rPr>
            </w:pPr>
            <w:r>
              <w:rPr>
                <w:rFonts w:ascii="VIC" w:eastAsia="VIC" w:hAnsi="VIC"/>
                <w:color w:val="000000"/>
                <w:sz w:val="18"/>
              </w:rPr>
              <w:t>7.1</w:t>
            </w:r>
          </w:p>
        </w:tc>
        <w:tc>
          <w:tcPr>
            <w:tcW w:w="1075" w:type="dxa"/>
            <w:shd w:val="clear" w:color="auto" w:fill="auto"/>
          </w:tcPr>
          <w:p w14:paraId="745DAAE0" w14:textId="726540AE" w:rsidR="000A5E7D" w:rsidRPr="00BF031D" w:rsidRDefault="000A5E7D" w:rsidP="000A5E7D">
            <w:pPr>
              <w:jc w:val="center"/>
              <w:rPr>
                <w:rFonts w:ascii="VIC" w:hAnsi="VIC"/>
                <w:sz w:val="18"/>
                <w:szCs w:val="18"/>
              </w:rPr>
            </w:pPr>
            <w:r>
              <w:rPr>
                <w:rFonts w:ascii="VIC" w:eastAsia="VIC" w:hAnsi="VIC"/>
                <w:color w:val="000000"/>
                <w:sz w:val="18"/>
              </w:rPr>
              <w:t>96 %</w:t>
            </w:r>
          </w:p>
        </w:tc>
        <w:tc>
          <w:tcPr>
            <w:tcW w:w="1075" w:type="dxa"/>
            <w:shd w:val="clear" w:color="auto" w:fill="auto"/>
          </w:tcPr>
          <w:p w14:paraId="4871566D" w14:textId="152AEEEA" w:rsidR="000A5E7D" w:rsidRPr="00BF031D" w:rsidRDefault="000A5E7D" w:rsidP="000A5E7D">
            <w:pPr>
              <w:jc w:val="center"/>
              <w:rPr>
                <w:rFonts w:ascii="VIC" w:hAnsi="VIC"/>
                <w:sz w:val="18"/>
                <w:szCs w:val="18"/>
              </w:rPr>
            </w:pPr>
            <w:r>
              <w:rPr>
                <w:rFonts w:ascii="VIC" w:eastAsia="VIC" w:hAnsi="VIC"/>
                <w:color w:val="000000"/>
                <w:sz w:val="18"/>
              </w:rPr>
              <w:t>20.7</w:t>
            </w:r>
          </w:p>
        </w:tc>
        <w:tc>
          <w:tcPr>
            <w:tcW w:w="1075" w:type="dxa"/>
            <w:shd w:val="clear" w:color="auto" w:fill="auto"/>
          </w:tcPr>
          <w:p w14:paraId="3F0D6199" w14:textId="77D977BD" w:rsidR="000A5E7D" w:rsidRPr="00BF031D" w:rsidRDefault="000A5E7D" w:rsidP="000A5E7D">
            <w:pPr>
              <w:jc w:val="center"/>
              <w:rPr>
                <w:rFonts w:ascii="VIC" w:hAnsi="VIC"/>
                <w:sz w:val="18"/>
                <w:szCs w:val="18"/>
              </w:rPr>
            </w:pPr>
            <w:r>
              <w:rPr>
                <w:rFonts w:ascii="VIC" w:eastAsia="VIC" w:hAnsi="VIC"/>
                <w:color w:val="000000"/>
                <w:sz w:val="18"/>
              </w:rPr>
              <w:t>30 %</w:t>
            </w:r>
          </w:p>
        </w:tc>
        <w:tc>
          <w:tcPr>
            <w:tcW w:w="1087" w:type="dxa"/>
            <w:shd w:val="clear" w:color="auto" w:fill="auto"/>
          </w:tcPr>
          <w:p w14:paraId="7F6607CA" w14:textId="08A323BB" w:rsidR="000A5E7D" w:rsidRPr="00BF031D" w:rsidRDefault="000A5E7D" w:rsidP="000A5E7D">
            <w:pPr>
              <w:jc w:val="center"/>
              <w:rPr>
                <w:rFonts w:ascii="VIC" w:hAnsi="VIC"/>
                <w:sz w:val="18"/>
                <w:szCs w:val="18"/>
              </w:rPr>
            </w:pPr>
            <w:r>
              <w:rPr>
                <w:rFonts w:ascii="VIC" w:eastAsia="VIC" w:hAnsi="VIC"/>
                <w:color w:val="000000"/>
                <w:sz w:val="18"/>
              </w:rPr>
              <w:t>6 %</w:t>
            </w:r>
          </w:p>
        </w:tc>
        <w:tc>
          <w:tcPr>
            <w:tcW w:w="1063" w:type="dxa"/>
            <w:shd w:val="clear" w:color="auto" w:fill="auto"/>
          </w:tcPr>
          <w:p w14:paraId="0845CF17" w14:textId="5B98AED0" w:rsidR="000A5E7D" w:rsidRPr="00BF031D" w:rsidRDefault="000A5E7D" w:rsidP="000A5E7D">
            <w:pPr>
              <w:jc w:val="center"/>
              <w:rPr>
                <w:rFonts w:ascii="VIC" w:hAnsi="VIC"/>
                <w:sz w:val="18"/>
                <w:szCs w:val="18"/>
              </w:rPr>
            </w:pPr>
            <w:r>
              <w:rPr>
                <w:rFonts w:ascii="VIC" w:eastAsia="VIC" w:hAnsi="VIC"/>
                <w:color w:val="000000"/>
                <w:sz w:val="18"/>
              </w:rPr>
              <w:t>36 %</w:t>
            </w:r>
          </w:p>
        </w:tc>
        <w:tc>
          <w:tcPr>
            <w:tcW w:w="1075" w:type="dxa"/>
            <w:shd w:val="clear" w:color="auto" w:fill="auto"/>
          </w:tcPr>
          <w:p w14:paraId="79265ED3" w14:textId="7B3C8CE9"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auto"/>
          </w:tcPr>
          <w:p w14:paraId="5010AAB4" w14:textId="00E413D8" w:rsidR="000A5E7D" w:rsidRPr="00BF031D" w:rsidRDefault="000A5E7D" w:rsidP="000A5E7D">
            <w:pPr>
              <w:jc w:val="center"/>
              <w:rPr>
                <w:rFonts w:ascii="VIC" w:hAnsi="VIC"/>
                <w:sz w:val="18"/>
                <w:szCs w:val="18"/>
              </w:rPr>
            </w:pPr>
            <w:r>
              <w:rPr>
                <w:rFonts w:ascii="VIC" w:eastAsia="VIC" w:hAnsi="VIC"/>
                <w:color w:val="000000"/>
                <w:sz w:val="18"/>
              </w:rPr>
              <w:t>8.2</w:t>
            </w:r>
          </w:p>
        </w:tc>
        <w:tc>
          <w:tcPr>
            <w:tcW w:w="1075" w:type="dxa"/>
            <w:shd w:val="clear" w:color="auto" w:fill="auto"/>
          </w:tcPr>
          <w:p w14:paraId="2A71A484" w14:textId="6C4D17CD" w:rsidR="000A5E7D" w:rsidRPr="00BF031D" w:rsidRDefault="000A5E7D" w:rsidP="000A5E7D">
            <w:pPr>
              <w:jc w:val="center"/>
              <w:rPr>
                <w:rFonts w:ascii="VIC" w:hAnsi="VIC"/>
                <w:sz w:val="18"/>
                <w:szCs w:val="18"/>
              </w:rPr>
            </w:pPr>
            <w:r>
              <w:rPr>
                <w:rFonts w:ascii="VIC" w:eastAsia="VIC" w:hAnsi="VIC"/>
                <w:color w:val="000000"/>
                <w:sz w:val="18"/>
              </w:rPr>
              <w:t>0.6</w:t>
            </w:r>
          </w:p>
        </w:tc>
        <w:tc>
          <w:tcPr>
            <w:tcW w:w="1075" w:type="dxa"/>
            <w:shd w:val="clear" w:color="auto" w:fill="auto"/>
          </w:tcPr>
          <w:p w14:paraId="64C12FB9" w14:textId="118D3499" w:rsidR="000A5E7D" w:rsidRPr="00BF031D" w:rsidRDefault="000A5E7D" w:rsidP="000A5E7D">
            <w:pPr>
              <w:jc w:val="center"/>
              <w:rPr>
                <w:rFonts w:ascii="VIC" w:hAnsi="VIC"/>
                <w:sz w:val="18"/>
                <w:szCs w:val="18"/>
              </w:rPr>
            </w:pPr>
            <w:r>
              <w:rPr>
                <w:rFonts w:ascii="VIC" w:eastAsia="VIC" w:hAnsi="VIC"/>
                <w:color w:val="000000"/>
                <w:sz w:val="18"/>
              </w:rPr>
              <w:t>59 %</w:t>
            </w:r>
          </w:p>
        </w:tc>
        <w:tc>
          <w:tcPr>
            <w:tcW w:w="1075" w:type="dxa"/>
            <w:shd w:val="clear" w:color="auto" w:fill="auto"/>
          </w:tcPr>
          <w:p w14:paraId="6250A8E4" w14:textId="17C8D85A"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auto"/>
          </w:tcPr>
          <w:p w14:paraId="4B6C271E" w14:textId="748F9E41" w:rsidR="000A5E7D" w:rsidRPr="00BF031D" w:rsidRDefault="000A5E7D" w:rsidP="000A5E7D">
            <w:pPr>
              <w:jc w:val="center"/>
              <w:rPr>
                <w:rFonts w:ascii="VIC" w:hAnsi="VIC"/>
                <w:sz w:val="18"/>
                <w:szCs w:val="18"/>
              </w:rPr>
            </w:pPr>
            <w:r>
              <w:rPr>
                <w:rFonts w:ascii="VIC" w:eastAsia="VIC" w:hAnsi="VIC"/>
                <w:color w:val="000000"/>
                <w:sz w:val="18"/>
              </w:rPr>
              <w:t>94 %</w:t>
            </w:r>
          </w:p>
        </w:tc>
      </w:tr>
      <w:tr w:rsidR="000A5E7D" w:rsidRPr="00BF031D" w14:paraId="2FAD33FB" w14:textId="77777777" w:rsidTr="00BF031D">
        <w:trPr>
          <w:trHeight w:val="454"/>
        </w:trPr>
        <w:tc>
          <w:tcPr>
            <w:tcW w:w="1145" w:type="dxa"/>
            <w:shd w:val="clear" w:color="auto" w:fill="BFCED6"/>
          </w:tcPr>
          <w:p w14:paraId="02E77FEC" w14:textId="402DE2F3"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062343A6" w14:textId="2E319399"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11E6F2A7" w14:textId="4F53B6D9" w:rsidR="000A5E7D" w:rsidRPr="00BF031D" w:rsidRDefault="000A5E7D" w:rsidP="000A5E7D">
            <w:pPr>
              <w:jc w:val="center"/>
              <w:rPr>
                <w:rFonts w:ascii="VIC" w:hAnsi="VIC"/>
                <w:sz w:val="18"/>
                <w:szCs w:val="18"/>
              </w:rPr>
            </w:pPr>
            <w:r>
              <w:rPr>
                <w:rFonts w:ascii="VIC" w:eastAsia="VIC" w:hAnsi="VIC"/>
                <w:color w:val="000000"/>
                <w:sz w:val="18"/>
              </w:rPr>
              <w:t>2.1</w:t>
            </w:r>
          </w:p>
        </w:tc>
        <w:tc>
          <w:tcPr>
            <w:tcW w:w="1075" w:type="dxa"/>
            <w:shd w:val="clear" w:color="auto" w:fill="BFCED6"/>
          </w:tcPr>
          <w:p w14:paraId="63F7B5BE" w14:textId="19AD21A1" w:rsidR="000A5E7D" w:rsidRPr="00BF031D" w:rsidRDefault="000A5E7D" w:rsidP="000A5E7D">
            <w:pPr>
              <w:jc w:val="center"/>
              <w:rPr>
                <w:rFonts w:ascii="VIC" w:hAnsi="VIC"/>
                <w:sz w:val="18"/>
                <w:szCs w:val="18"/>
              </w:rPr>
            </w:pPr>
            <w:r>
              <w:rPr>
                <w:rFonts w:ascii="VIC" w:eastAsia="VIC" w:hAnsi="VIC"/>
                <w:color w:val="000000"/>
                <w:sz w:val="18"/>
              </w:rPr>
              <w:t>82 %</w:t>
            </w:r>
          </w:p>
        </w:tc>
        <w:tc>
          <w:tcPr>
            <w:tcW w:w="1075" w:type="dxa"/>
            <w:shd w:val="clear" w:color="auto" w:fill="BFCED6"/>
          </w:tcPr>
          <w:p w14:paraId="310416C0" w14:textId="09F3B11A" w:rsidR="000A5E7D" w:rsidRPr="00BF031D" w:rsidRDefault="000A5E7D" w:rsidP="000A5E7D">
            <w:pPr>
              <w:jc w:val="center"/>
              <w:rPr>
                <w:rFonts w:ascii="VIC" w:hAnsi="VIC"/>
                <w:sz w:val="18"/>
                <w:szCs w:val="18"/>
              </w:rPr>
            </w:pPr>
            <w:r>
              <w:rPr>
                <w:rFonts w:ascii="VIC" w:eastAsia="VIC" w:hAnsi="VIC"/>
                <w:color w:val="000000"/>
                <w:sz w:val="18"/>
              </w:rPr>
              <w:t>20.5</w:t>
            </w:r>
          </w:p>
        </w:tc>
        <w:tc>
          <w:tcPr>
            <w:tcW w:w="1075" w:type="dxa"/>
            <w:shd w:val="clear" w:color="auto" w:fill="BFCED6"/>
          </w:tcPr>
          <w:p w14:paraId="04E981F2" w14:textId="307F7843" w:rsidR="000A5E7D" w:rsidRPr="00BF031D" w:rsidRDefault="000A5E7D" w:rsidP="000A5E7D">
            <w:pPr>
              <w:jc w:val="center"/>
              <w:rPr>
                <w:rFonts w:ascii="VIC" w:hAnsi="VIC"/>
                <w:sz w:val="18"/>
                <w:szCs w:val="18"/>
              </w:rPr>
            </w:pPr>
            <w:r>
              <w:rPr>
                <w:rFonts w:ascii="VIC" w:eastAsia="VIC" w:hAnsi="VIC"/>
                <w:color w:val="000000"/>
                <w:sz w:val="18"/>
              </w:rPr>
              <w:t>6 %</w:t>
            </w:r>
          </w:p>
        </w:tc>
        <w:tc>
          <w:tcPr>
            <w:tcW w:w="1087" w:type="dxa"/>
            <w:shd w:val="clear" w:color="auto" w:fill="BFCED6"/>
          </w:tcPr>
          <w:p w14:paraId="0D2ACB41" w14:textId="0B6ED5FD" w:rsidR="000A5E7D" w:rsidRPr="00BF031D" w:rsidRDefault="000A5E7D" w:rsidP="000A5E7D">
            <w:pPr>
              <w:jc w:val="center"/>
              <w:rPr>
                <w:rFonts w:ascii="VIC" w:hAnsi="VIC"/>
                <w:sz w:val="18"/>
                <w:szCs w:val="18"/>
              </w:rPr>
            </w:pPr>
            <w:r>
              <w:rPr>
                <w:rFonts w:ascii="VIC" w:eastAsia="VIC" w:hAnsi="VIC"/>
                <w:color w:val="000000"/>
                <w:sz w:val="18"/>
              </w:rPr>
              <w:t>6 %</w:t>
            </w:r>
          </w:p>
        </w:tc>
        <w:tc>
          <w:tcPr>
            <w:tcW w:w="1063" w:type="dxa"/>
            <w:shd w:val="clear" w:color="auto" w:fill="BFCED6"/>
          </w:tcPr>
          <w:p w14:paraId="3DC421C7" w14:textId="37359798" w:rsidR="000A5E7D" w:rsidRPr="00BF031D" w:rsidRDefault="000A5E7D" w:rsidP="000A5E7D">
            <w:pPr>
              <w:jc w:val="center"/>
              <w:rPr>
                <w:rFonts w:ascii="VIC" w:hAnsi="VIC"/>
                <w:sz w:val="18"/>
                <w:szCs w:val="18"/>
              </w:rPr>
            </w:pPr>
            <w:r>
              <w:rPr>
                <w:rFonts w:ascii="VIC" w:eastAsia="VIC" w:hAnsi="VIC"/>
                <w:color w:val="000000"/>
                <w:sz w:val="18"/>
              </w:rPr>
              <w:t>18 %</w:t>
            </w:r>
          </w:p>
        </w:tc>
        <w:tc>
          <w:tcPr>
            <w:tcW w:w="1075" w:type="dxa"/>
            <w:shd w:val="clear" w:color="auto" w:fill="BFCED6"/>
          </w:tcPr>
          <w:p w14:paraId="2850ACBB" w14:textId="54F36BEB" w:rsidR="000A5E7D" w:rsidRPr="00BF031D" w:rsidRDefault="000A5E7D" w:rsidP="000A5E7D">
            <w:pPr>
              <w:jc w:val="center"/>
              <w:rPr>
                <w:rFonts w:ascii="VIC" w:hAnsi="VIC"/>
                <w:sz w:val="18"/>
                <w:szCs w:val="18"/>
              </w:rPr>
            </w:pPr>
            <w:r>
              <w:rPr>
                <w:rFonts w:ascii="VIC" w:eastAsia="VIC" w:hAnsi="VIC"/>
                <w:color w:val="000000"/>
                <w:sz w:val="18"/>
              </w:rPr>
              <w:t>82 %</w:t>
            </w:r>
          </w:p>
        </w:tc>
        <w:tc>
          <w:tcPr>
            <w:tcW w:w="1075" w:type="dxa"/>
            <w:shd w:val="clear" w:color="auto" w:fill="BFCED6"/>
          </w:tcPr>
          <w:p w14:paraId="39FF48D1" w14:textId="60370ADC" w:rsidR="000A5E7D" w:rsidRPr="00BF031D" w:rsidRDefault="000A5E7D" w:rsidP="000A5E7D">
            <w:pPr>
              <w:jc w:val="center"/>
              <w:rPr>
                <w:rFonts w:ascii="VIC" w:hAnsi="VIC"/>
                <w:sz w:val="18"/>
                <w:szCs w:val="18"/>
              </w:rPr>
            </w:pPr>
            <w:r>
              <w:rPr>
                <w:rFonts w:ascii="VIC" w:eastAsia="VIC" w:hAnsi="VIC"/>
                <w:color w:val="000000"/>
                <w:sz w:val="18"/>
              </w:rPr>
              <w:t>19.5</w:t>
            </w:r>
          </w:p>
        </w:tc>
        <w:tc>
          <w:tcPr>
            <w:tcW w:w="1075" w:type="dxa"/>
            <w:shd w:val="clear" w:color="auto" w:fill="BFCED6"/>
          </w:tcPr>
          <w:p w14:paraId="11994D53" w14:textId="6DDD9572" w:rsidR="000A5E7D" w:rsidRPr="00BF031D"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413822FF" w14:textId="6F50D28E" w:rsidR="000A5E7D" w:rsidRPr="00BF031D" w:rsidRDefault="000A5E7D" w:rsidP="000A5E7D">
            <w:pPr>
              <w:jc w:val="center"/>
              <w:rPr>
                <w:rFonts w:ascii="VIC" w:hAnsi="VIC"/>
                <w:sz w:val="18"/>
                <w:szCs w:val="18"/>
              </w:rPr>
            </w:pPr>
            <w:r>
              <w:rPr>
                <w:rFonts w:ascii="VIC" w:eastAsia="VIC" w:hAnsi="VIC"/>
                <w:color w:val="000000"/>
                <w:sz w:val="18"/>
              </w:rPr>
              <w:t>65 %</w:t>
            </w:r>
          </w:p>
        </w:tc>
        <w:tc>
          <w:tcPr>
            <w:tcW w:w="1075" w:type="dxa"/>
            <w:shd w:val="clear" w:color="auto" w:fill="BFCED6"/>
          </w:tcPr>
          <w:p w14:paraId="21A3732B" w14:textId="4D17DF29" w:rsidR="000A5E7D" w:rsidRPr="00BF031D" w:rsidRDefault="000A5E7D" w:rsidP="000A5E7D">
            <w:pPr>
              <w:jc w:val="center"/>
              <w:rPr>
                <w:rFonts w:ascii="VIC" w:hAnsi="VIC"/>
                <w:sz w:val="18"/>
                <w:szCs w:val="18"/>
              </w:rPr>
            </w:pPr>
            <w:r>
              <w:rPr>
                <w:rFonts w:ascii="VIC" w:eastAsia="VIC" w:hAnsi="VIC"/>
                <w:color w:val="000000"/>
                <w:sz w:val="18"/>
              </w:rPr>
              <w:t>97 %</w:t>
            </w:r>
          </w:p>
        </w:tc>
        <w:tc>
          <w:tcPr>
            <w:tcW w:w="1075" w:type="dxa"/>
            <w:shd w:val="clear" w:color="auto" w:fill="BFCED6"/>
          </w:tcPr>
          <w:p w14:paraId="16860CFE" w14:textId="4C12F03C" w:rsidR="000A5E7D" w:rsidRPr="00BF031D" w:rsidRDefault="000A5E7D" w:rsidP="000A5E7D">
            <w:pPr>
              <w:jc w:val="center"/>
              <w:rPr>
                <w:rFonts w:ascii="VIC" w:hAnsi="VIC"/>
                <w:sz w:val="18"/>
                <w:szCs w:val="18"/>
              </w:rPr>
            </w:pPr>
            <w:r>
              <w:rPr>
                <w:rFonts w:ascii="VIC" w:eastAsia="VIC" w:hAnsi="VIC"/>
                <w:color w:val="000000"/>
                <w:sz w:val="18"/>
              </w:rPr>
              <w:t>96 %</w:t>
            </w:r>
          </w:p>
        </w:tc>
      </w:tr>
      <w:tr w:rsidR="000A5E7D" w:rsidRPr="00BF031D" w14:paraId="4F7C8E42" w14:textId="77777777" w:rsidTr="00BF031D">
        <w:trPr>
          <w:trHeight w:val="454"/>
        </w:trPr>
        <w:tc>
          <w:tcPr>
            <w:tcW w:w="1145" w:type="dxa"/>
            <w:shd w:val="clear" w:color="auto" w:fill="auto"/>
          </w:tcPr>
          <w:p w14:paraId="53B6E91A" w14:textId="76772519" w:rsidR="000A5E7D" w:rsidRPr="00BF031D" w:rsidRDefault="000A5E7D" w:rsidP="000A5E7D">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2B197119" w14:textId="01785171"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0A14A015" w14:textId="42E83A3A" w:rsidR="000A5E7D" w:rsidRPr="00BF031D" w:rsidRDefault="000A5E7D" w:rsidP="000A5E7D">
            <w:pPr>
              <w:jc w:val="center"/>
              <w:rPr>
                <w:rFonts w:ascii="VIC" w:hAnsi="VIC"/>
                <w:sz w:val="18"/>
                <w:szCs w:val="18"/>
              </w:rPr>
            </w:pPr>
            <w:r>
              <w:rPr>
                <w:rFonts w:ascii="VIC" w:eastAsia="VIC" w:hAnsi="VIC"/>
                <w:color w:val="000000"/>
                <w:sz w:val="18"/>
              </w:rPr>
              <w:t>4.1</w:t>
            </w:r>
          </w:p>
        </w:tc>
        <w:tc>
          <w:tcPr>
            <w:tcW w:w="1075" w:type="dxa"/>
            <w:shd w:val="clear" w:color="auto" w:fill="auto"/>
          </w:tcPr>
          <w:p w14:paraId="544DEA7E" w14:textId="6772539F" w:rsidR="000A5E7D" w:rsidRPr="00BF031D" w:rsidRDefault="000A5E7D" w:rsidP="000A5E7D">
            <w:pPr>
              <w:jc w:val="center"/>
              <w:rPr>
                <w:rFonts w:ascii="VIC" w:hAnsi="VIC"/>
                <w:sz w:val="18"/>
                <w:szCs w:val="18"/>
              </w:rPr>
            </w:pPr>
            <w:r>
              <w:rPr>
                <w:rFonts w:ascii="VIC" w:eastAsia="VIC" w:hAnsi="VIC"/>
                <w:color w:val="000000"/>
                <w:sz w:val="18"/>
              </w:rPr>
              <w:t>83 %</w:t>
            </w:r>
          </w:p>
        </w:tc>
        <w:tc>
          <w:tcPr>
            <w:tcW w:w="1075" w:type="dxa"/>
            <w:shd w:val="clear" w:color="auto" w:fill="auto"/>
          </w:tcPr>
          <w:p w14:paraId="4C29CBB3" w14:textId="7AC97497" w:rsidR="000A5E7D" w:rsidRPr="00BF031D" w:rsidRDefault="000A5E7D" w:rsidP="000A5E7D">
            <w:pPr>
              <w:jc w:val="center"/>
              <w:rPr>
                <w:rFonts w:ascii="VIC" w:hAnsi="VIC"/>
                <w:sz w:val="18"/>
                <w:szCs w:val="18"/>
              </w:rPr>
            </w:pPr>
            <w:r>
              <w:rPr>
                <w:rFonts w:ascii="VIC" w:eastAsia="VIC" w:hAnsi="VIC"/>
                <w:color w:val="000000"/>
                <w:sz w:val="18"/>
              </w:rPr>
              <w:t>18.2</w:t>
            </w:r>
          </w:p>
        </w:tc>
        <w:tc>
          <w:tcPr>
            <w:tcW w:w="1075" w:type="dxa"/>
            <w:shd w:val="clear" w:color="auto" w:fill="auto"/>
          </w:tcPr>
          <w:p w14:paraId="7A786964" w14:textId="6F6625D1" w:rsidR="000A5E7D" w:rsidRPr="00BF031D" w:rsidRDefault="000A5E7D" w:rsidP="000A5E7D">
            <w:pPr>
              <w:jc w:val="center"/>
              <w:rPr>
                <w:rFonts w:ascii="VIC" w:hAnsi="VIC"/>
                <w:sz w:val="18"/>
                <w:szCs w:val="18"/>
              </w:rPr>
            </w:pPr>
            <w:r>
              <w:rPr>
                <w:rFonts w:ascii="VIC" w:eastAsia="VIC" w:hAnsi="VIC"/>
                <w:color w:val="000000"/>
                <w:sz w:val="18"/>
              </w:rPr>
              <w:t>16 %</w:t>
            </w:r>
          </w:p>
        </w:tc>
        <w:tc>
          <w:tcPr>
            <w:tcW w:w="1087" w:type="dxa"/>
            <w:shd w:val="clear" w:color="auto" w:fill="auto"/>
          </w:tcPr>
          <w:p w14:paraId="78701996" w14:textId="05217143" w:rsidR="000A5E7D" w:rsidRPr="00BF031D" w:rsidRDefault="000A5E7D" w:rsidP="000A5E7D">
            <w:pPr>
              <w:jc w:val="center"/>
              <w:rPr>
                <w:rFonts w:ascii="VIC" w:hAnsi="VIC"/>
                <w:sz w:val="18"/>
                <w:szCs w:val="18"/>
              </w:rPr>
            </w:pPr>
            <w:r>
              <w:rPr>
                <w:rFonts w:ascii="VIC" w:eastAsia="VIC" w:hAnsi="VIC"/>
                <w:color w:val="000000"/>
                <w:sz w:val="18"/>
              </w:rPr>
              <w:t>8 %</w:t>
            </w:r>
          </w:p>
        </w:tc>
        <w:tc>
          <w:tcPr>
            <w:tcW w:w="1063" w:type="dxa"/>
            <w:shd w:val="clear" w:color="auto" w:fill="auto"/>
          </w:tcPr>
          <w:p w14:paraId="7F927DDC" w14:textId="56BBC1A9" w:rsidR="000A5E7D" w:rsidRPr="00BF031D" w:rsidRDefault="000A5E7D" w:rsidP="000A5E7D">
            <w:pPr>
              <w:jc w:val="center"/>
              <w:rPr>
                <w:rFonts w:ascii="VIC" w:hAnsi="VIC"/>
                <w:sz w:val="18"/>
                <w:szCs w:val="18"/>
              </w:rPr>
            </w:pPr>
            <w:r>
              <w:rPr>
                <w:rFonts w:ascii="VIC" w:eastAsia="VIC" w:hAnsi="VIC"/>
                <w:color w:val="000000"/>
                <w:sz w:val="18"/>
              </w:rPr>
              <w:t>23 %</w:t>
            </w:r>
          </w:p>
        </w:tc>
        <w:tc>
          <w:tcPr>
            <w:tcW w:w="1075" w:type="dxa"/>
            <w:shd w:val="clear" w:color="auto" w:fill="auto"/>
          </w:tcPr>
          <w:p w14:paraId="31F35031" w14:textId="5A445D8D" w:rsidR="000A5E7D" w:rsidRPr="00BF031D" w:rsidRDefault="000A5E7D" w:rsidP="000A5E7D">
            <w:pPr>
              <w:jc w:val="center"/>
              <w:rPr>
                <w:rFonts w:ascii="VIC" w:hAnsi="VIC"/>
                <w:sz w:val="18"/>
                <w:szCs w:val="18"/>
              </w:rPr>
            </w:pPr>
            <w:r>
              <w:rPr>
                <w:rFonts w:ascii="VIC" w:eastAsia="VIC" w:hAnsi="VIC"/>
                <w:color w:val="000000"/>
                <w:sz w:val="18"/>
              </w:rPr>
              <w:t>94 %</w:t>
            </w:r>
          </w:p>
        </w:tc>
        <w:tc>
          <w:tcPr>
            <w:tcW w:w="1075" w:type="dxa"/>
            <w:shd w:val="clear" w:color="auto" w:fill="auto"/>
          </w:tcPr>
          <w:p w14:paraId="5E583799" w14:textId="3F8ECE00" w:rsidR="000A5E7D" w:rsidRPr="00BF031D" w:rsidRDefault="000A5E7D" w:rsidP="000A5E7D">
            <w:pPr>
              <w:jc w:val="center"/>
              <w:rPr>
                <w:rFonts w:ascii="VIC" w:hAnsi="VIC"/>
                <w:sz w:val="18"/>
                <w:szCs w:val="18"/>
              </w:rPr>
            </w:pPr>
            <w:r>
              <w:rPr>
                <w:rFonts w:ascii="VIC" w:eastAsia="VIC" w:hAnsi="VIC"/>
                <w:color w:val="000000"/>
                <w:sz w:val="18"/>
              </w:rPr>
              <w:t>2.6</w:t>
            </w:r>
          </w:p>
        </w:tc>
        <w:tc>
          <w:tcPr>
            <w:tcW w:w="1075" w:type="dxa"/>
            <w:shd w:val="clear" w:color="auto" w:fill="auto"/>
          </w:tcPr>
          <w:p w14:paraId="7959D394" w14:textId="5B5DFE24" w:rsidR="000A5E7D" w:rsidRPr="00BF031D" w:rsidRDefault="000A5E7D" w:rsidP="000A5E7D">
            <w:pPr>
              <w:jc w:val="center"/>
              <w:rPr>
                <w:rFonts w:ascii="VIC" w:hAnsi="VIC"/>
                <w:sz w:val="18"/>
                <w:szCs w:val="18"/>
              </w:rPr>
            </w:pPr>
            <w:r>
              <w:rPr>
                <w:rFonts w:ascii="VIC" w:eastAsia="VIC" w:hAnsi="VIC"/>
                <w:color w:val="000000"/>
                <w:sz w:val="18"/>
              </w:rPr>
              <w:t>0.7</w:t>
            </w:r>
          </w:p>
        </w:tc>
        <w:tc>
          <w:tcPr>
            <w:tcW w:w="1075" w:type="dxa"/>
            <w:shd w:val="clear" w:color="auto" w:fill="auto"/>
          </w:tcPr>
          <w:p w14:paraId="0616BD4B" w14:textId="4D61CE7C" w:rsidR="000A5E7D" w:rsidRPr="00BF031D" w:rsidRDefault="000A5E7D" w:rsidP="000A5E7D">
            <w:pPr>
              <w:jc w:val="center"/>
              <w:rPr>
                <w:rFonts w:ascii="VIC" w:hAnsi="VIC"/>
                <w:sz w:val="18"/>
                <w:szCs w:val="18"/>
              </w:rPr>
            </w:pPr>
            <w:r>
              <w:rPr>
                <w:rFonts w:ascii="VIC" w:eastAsia="VIC" w:hAnsi="VIC"/>
                <w:color w:val="000000"/>
                <w:sz w:val="18"/>
              </w:rPr>
              <w:t>79 %</w:t>
            </w:r>
          </w:p>
        </w:tc>
        <w:tc>
          <w:tcPr>
            <w:tcW w:w="1075" w:type="dxa"/>
            <w:shd w:val="clear" w:color="auto" w:fill="auto"/>
          </w:tcPr>
          <w:p w14:paraId="3168A8B5" w14:textId="4AA03530" w:rsidR="000A5E7D" w:rsidRPr="00BF031D" w:rsidRDefault="000A5E7D" w:rsidP="000A5E7D">
            <w:pPr>
              <w:jc w:val="center"/>
              <w:rPr>
                <w:rFonts w:ascii="VIC" w:hAnsi="VIC"/>
                <w:sz w:val="18"/>
                <w:szCs w:val="18"/>
              </w:rPr>
            </w:pPr>
            <w:r>
              <w:rPr>
                <w:rFonts w:ascii="VIC" w:eastAsia="VIC" w:hAnsi="VIC"/>
                <w:color w:val="000000"/>
                <w:sz w:val="18"/>
              </w:rPr>
              <w:t>78 %</w:t>
            </w:r>
          </w:p>
        </w:tc>
        <w:tc>
          <w:tcPr>
            <w:tcW w:w="1075" w:type="dxa"/>
            <w:shd w:val="clear" w:color="auto" w:fill="auto"/>
          </w:tcPr>
          <w:p w14:paraId="171D0604" w14:textId="528AACE2" w:rsidR="000A5E7D" w:rsidRPr="00BF031D" w:rsidRDefault="000A5E7D" w:rsidP="000A5E7D">
            <w:pPr>
              <w:jc w:val="center"/>
              <w:rPr>
                <w:rFonts w:ascii="VIC" w:hAnsi="VIC"/>
                <w:sz w:val="18"/>
                <w:szCs w:val="18"/>
              </w:rPr>
            </w:pPr>
            <w:r>
              <w:rPr>
                <w:rFonts w:ascii="VIC" w:eastAsia="VIC" w:hAnsi="VIC"/>
                <w:color w:val="000000"/>
                <w:sz w:val="18"/>
              </w:rPr>
              <w:t>88 %</w:t>
            </w:r>
          </w:p>
        </w:tc>
      </w:tr>
      <w:tr w:rsidR="000A5E7D" w:rsidRPr="00D4214D" w14:paraId="02C2EFA4" w14:textId="77777777" w:rsidTr="00BF031D">
        <w:trPr>
          <w:trHeight w:val="454"/>
        </w:trPr>
        <w:tc>
          <w:tcPr>
            <w:tcW w:w="1145" w:type="dxa"/>
            <w:shd w:val="clear" w:color="auto" w:fill="B1C9E8"/>
          </w:tcPr>
          <w:p w14:paraId="2ED99B79" w14:textId="6CD785BD" w:rsidR="000A5E7D" w:rsidRPr="00D4214D" w:rsidRDefault="000A5E7D" w:rsidP="000A5E7D">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23329F38" w:rsidR="000A5E7D" w:rsidRPr="00D4214D" w:rsidRDefault="000A5E7D" w:rsidP="000A5E7D">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3969990B"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2.1</w:t>
            </w:r>
          </w:p>
        </w:tc>
        <w:tc>
          <w:tcPr>
            <w:tcW w:w="1075" w:type="dxa"/>
            <w:shd w:val="clear" w:color="auto" w:fill="B1C9E8"/>
          </w:tcPr>
          <w:p w14:paraId="72F968F2" w14:textId="47122873"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81 %</w:t>
            </w:r>
          </w:p>
        </w:tc>
        <w:tc>
          <w:tcPr>
            <w:tcW w:w="1075" w:type="dxa"/>
            <w:shd w:val="clear" w:color="auto" w:fill="B1C9E8"/>
          </w:tcPr>
          <w:p w14:paraId="653BFA5B" w14:textId="78195228"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19.5</w:t>
            </w:r>
          </w:p>
        </w:tc>
        <w:tc>
          <w:tcPr>
            <w:tcW w:w="1075" w:type="dxa"/>
            <w:shd w:val="clear" w:color="auto" w:fill="B1C9E8"/>
          </w:tcPr>
          <w:p w14:paraId="49006B5F" w14:textId="6A8B4FF1"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16 %</w:t>
            </w:r>
          </w:p>
        </w:tc>
        <w:tc>
          <w:tcPr>
            <w:tcW w:w="1087" w:type="dxa"/>
            <w:shd w:val="clear" w:color="auto" w:fill="B1C9E8"/>
          </w:tcPr>
          <w:p w14:paraId="3023EE16" w14:textId="37E0CF56"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6 %</w:t>
            </w:r>
          </w:p>
        </w:tc>
        <w:tc>
          <w:tcPr>
            <w:tcW w:w="1063" w:type="dxa"/>
            <w:shd w:val="clear" w:color="auto" w:fill="B1C9E8"/>
          </w:tcPr>
          <w:p w14:paraId="6D717BE9" w14:textId="106B14AE"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21 %</w:t>
            </w:r>
          </w:p>
        </w:tc>
        <w:tc>
          <w:tcPr>
            <w:tcW w:w="1075" w:type="dxa"/>
            <w:shd w:val="clear" w:color="auto" w:fill="B1C9E8"/>
          </w:tcPr>
          <w:p w14:paraId="35AB8325" w14:textId="1A747136"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97 %</w:t>
            </w:r>
          </w:p>
        </w:tc>
        <w:tc>
          <w:tcPr>
            <w:tcW w:w="1075" w:type="dxa"/>
            <w:shd w:val="clear" w:color="auto" w:fill="B1C9E8"/>
          </w:tcPr>
          <w:p w14:paraId="0FD2F2B1" w14:textId="15FB46FA"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7.0</w:t>
            </w:r>
          </w:p>
        </w:tc>
        <w:tc>
          <w:tcPr>
            <w:tcW w:w="1075" w:type="dxa"/>
            <w:shd w:val="clear" w:color="auto" w:fill="B1C9E8"/>
          </w:tcPr>
          <w:p w14:paraId="2AB53862" w14:textId="6EC1AD6C"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0.7</w:t>
            </w:r>
          </w:p>
        </w:tc>
        <w:tc>
          <w:tcPr>
            <w:tcW w:w="1075" w:type="dxa"/>
            <w:shd w:val="clear" w:color="auto" w:fill="B1C9E8"/>
          </w:tcPr>
          <w:p w14:paraId="0540D767" w14:textId="4B2E93E4"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65 %</w:t>
            </w:r>
          </w:p>
        </w:tc>
        <w:tc>
          <w:tcPr>
            <w:tcW w:w="1075" w:type="dxa"/>
            <w:shd w:val="clear" w:color="auto" w:fill="B1C9E8"/>
          </w:tcPr>
          <w:p w14:paraId="23944F0E" w14:textId="0DABE822"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91 %</w:t>
            </w:r>
          </w:p>
        </w:tc>
        <w:tc>
          <w:tcPr>
            <w:tcW w:w="1075" w:type="dxa"/>
            <w:shd w:val="clear" w:color="auto" w:fill="B1C9E8"/>
          </w:tcPr>
          <w:p w14:paraId="0BA98E40" w14:textId="51D2EB86"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93 %</w:t>
            </w:r>
          </w:p>
        </w:tc>
      </w:tr>
      <w:tr w:rsidR="000A5E7D" w:rsidRPr="00592F37" w14:paraId="07231BF9" w14:textId="77777777" w:rsidTr="00BF031D">
        <w:trPr>
          <w:trHeight w:val="454"/>
        </w:trPr>
        <w:tc>
          <w:tcPr>
            <w:tcW w:w="1145" w:type="dxa"/>
            <w:shd w:val="clear" w:color="auto" w:fill="244C5A"/>
          </w:tcPr>
          <w:p w14:paraId="0B701783" w14:textId="274AB90C"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78A9C64A"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5555E77F"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2.0</w:t>
            </w:r>
          </w:p>
        </w:tc>
        <w:tc>
          <w:tcPr>
            <w:tcW w:w="1075" w:type="dxa"/>
            <w:shd w:val="clear" w:color="auto" w:fill="244C5A"/>
          </w:tcPr>
          <w:p w14:paraId="58922343" w14:textId="770D7A46"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81 %</w:t>
            </w:r>
          </w:p>
        </w:tc>
        <w:tc>
          <w:tcPr>
            <w:tcW w:w="1075" w:type="dxa"/>
            <w:shd w:val="clear" w:color="auto" w:fill="244C5A"/>
          </w:tcPr>
          <w:p w14:paraId="795FB6D3" w14:textId="5F054C80"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19.1</w:t>
            </w:r>
          </w:p>
        </w:tc>
        <w:tc>
          <w:tcPr>
            <w:tcW w:w="1075" w:type="dxa"/>
            <w:shd w:val="clear" w:color="auto" w:fill="244C5A"/>
          </w:tcPr>
          <w:p w14:paraId="67F5B5A9" w14:textId="7161F60E"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15 %</w:t>
            </w:r>
          </w:p>
        </w:tc>
        <w:tc>
          <w:tcPr>
            <w:tcW w:w="1087" w:type="dxa"/>
            <w:shd w:val="clear" w:color="auto" w:fill="244C5A"/>
          </w:tcPr>
          <w:p w14:paraId="5846FBB8" w14:textId="100E80D8"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6 %</w:t>
            </w:r>
          </w:p>
        </w:tc>
        <w:tc>
          <w:tcPr>
            <w:tcW w:w="1063" w:type="dxa"/>
            <w:shd w:val="clear" w:color="auto" w:fill="244C5A"/>
          </w:tcPr>
          <w:p w14:paraId="3633AE31" w14:textId="796EF44D"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19 %</w:t>
            </w:r>
          </w:p>
        </w:tc>
        <w:tc>
          <w:tcPr>
            <w:tcW w:w="1075" w:type="dxa"/>
            <w:shd w:val="clear" w:color="auto" w:fill="244C5A"/>
          </w:tcPr>
          <w:p w14:paraId="77AE5A4D" w14:textId="6409398C"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95 %</w:t>
            </w:r>
          </w:p>
        </w:tc>
        <w:tc>
          <w:tcPr>
            <w:tcW w:w="1075" w:type="dxa"/>
            <w:shd w:val="clear" w:color="auto" w:fill="244C5A"/>
          </w:tcPr>
          <w:p w14:paraId="76CB2744" w14:textId="5E6FFBDC"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075" w:type="dxa"/>
            <w:shd w:val="clear" w:color="auto" w:fill="244C5A"/>
          </w:tcPr>
          <w:p w14:paraId="6AAE6019" w14:textId="61E749CA"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0.9</w:t>
            </w:r>
          </w:p>
        </w:tc>
        <w:tc>
          <w:tcPr>
            <w:tcW w:w="1075" w:type="dxa"/>
            <w:shd w:val="clear" w:color="auto" w:fill="244C5A"/>
          </w:tcPr>
          <w:p w14:paraId="3EA99DC9" w14:textId="7B7FDAB5"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63 %</w:t>
            </w:r>
          </w:p>
        </w:tc>
        <w:tc>
          <w:tcPr>
            <w:tcW w:w="1075" w:type="dxa"/>
            <w:shd w:val="clear" w:color="auto" w:fill="244C5A"/>
          </w:tcPr>
          <w:p w14:paraId="0C1707C8" w14:textId="6B4C0866"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89 %</w:t>
            </w:r>
          </w:p>
        </w:tc>
        <w:tc>
          <w:tcPr>
            <w:tcW w:w="1075" w:type="dxa"/>
            <w:shd w:val="clear" w:color="auto" w:fill="244C5A"/>
          </w:tcPr>
          <w:p w14:paraId="6A923C60" w14:textId="7CFEE30D"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90 %</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11B94051" w:rsidR="00BF031D" w:rsidRPr="00592F37" w:rsidRDefault="00BF031D" w:rsidP="00BF031D">
            <w:pPr>
              <w:pStyle w:val="Heading1"/>
              <w:spacing w:before="0" w:line="240" w:lineRule="auto"/>
              <w:rPr>
                <w:color w:val="244C5A"/>
                <w:sz w:val="28"/>
                <w:szCs w:val="28"/>
              </w:rPr>
            </w:pPr>
            <w:bookmarkStart w:id="7" w:name="_Toc61623369"/>
            <w:r w:rsidRPr="00052DAD">
              <w:rPr>
                <w:color w:val="244C5A"/>
                <w:sz w:val="22"/>
                <w:szCs w:val="28"/>
              </w:rPr>
              <w:t>Inpatient</w:t>
            </w:r>
            <w:r w:rsidRPr="00052DAD">
              <w:rPr>
                <w:color w:val="244C5A"/>
                <w:sz w:val="22"/>
                <w:szCs w:val="28"/>
              </w:rPr>
              <w:br w:type="textWrapping" w:clear="all"/>
            </w:r>
            <w:r w:rsidR="000A5E7D">
              <w:rPr>
                <w:color w:val="244C5A"/>
                <w:sz w:val="22"/>
                <w:szCs w:val="28"/>
              </w:rPr>
              <w:t>2020-21 Q2</w:t>
            </w:r>
            <w:r w:rsidR="000A5E7D" w:rsidRPr="00052DAD">
              <w:rPr>
                <w:color w:val="244C5A"/>
                <w:sz w:val="22"/>
                <w:szCs w:val="28"/>
              </w:rPr>
              <w:t xml:space="preserve"> </w:t>
            </w:r>
            <w:r w:rsidRPr="00052DAD">
              <w:rPr>
                <w:color w:val="244C5A"/>
                <w:sz w:val="22"/>
                <w:szCs w:val="28"/>
              </w:rPr>
              <w:t>Rural</w:t>
            </w:r>
            <w:bookmarkEnd w:id="7"/>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0A5E7D" w:rsidRPr="007B08C1" w14:paraId="2E497341" w14:textId="77777777" w:rsidTr="00D067E7">
        <w:tc>
          <w:tcPr>
            <w:tcW w:w="1145" w:type="dxa"/>
            <w:shd w:val="clear" w:color="auto" w:fill="BFCED6"/>
          </w:tcPr>
          <w:p w14:paraId="5F173B16" w14:textId="7312E5C3" w:rsidR="000A5E7D" w:rsidRPr="007B08C1" w:rsidRDefault="000A5E7D" w:rsidP="000A5E7D">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645D89C7" w:rsidR="000A5E7D" w:rsidRPr="007B08C1" w:rsidRDefault="000A5E7D" w:rsidP="000A5E7D">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64817690" w:rsidR="000A5E7D" w:rsidRPr="007B08C1" w:rsidRDefault="000A5E7D" w:rsidP="000A5E7D">
            <w:pPr>
              <w:jc w:val="center"/>
              <w:rPr>
                <w:rFonts w:ascii="VIC" w:hAnsi="VIC"/>
                <w:sz w:val="18"/>
                <w:szCs w:val="18"/>
              </w:rPr>
            </w:pPr>
            <w:r>
              <w:rPr>
                <w:rFonts w:ascii="VIC" w:eastAsia="VIC" w:hAnsi="VIC"/>
                <w:color w:val="000000"/>
                <w:sz w:val="18"/>
              </w:rPr>
              <w:t>2.1</w:t>
            </w:r>
          </w:p>
        </w:tc>
        <w:tc>
          <w:tcPr>
            <w:tcW w:w="1075" w:type="dxa"/>
            <w:shd w:val="clear" w:color="auto" w:fill="BFCED6"/>
          </w:tcPr>
          <w:p w14:paraId="17E69095" w14:textId="1AD48408" w:rsidR="000A5E7D" w:rsidRPr="007B08C1" w:rsidRDefault="000A5E7D" w:rsidP="000A5E7D">
            <w:pPr>
              <w:jc w:val="center"/>
              <w:rPr>
                <w:rFonts w:ascii="VIC" w:hAnsi="VIC"/>
                <w:sz w:val="18"/>
                <w:szCs w:val="18"/>
              </w:rPr>
            </w:pPr>
            <w:r>
              <w:rPr>
                <w:rFonts w:ascii="VIC" w:eastAsia="VIC" w:hAnsi="VIC"/>
                <w:color w:val="000000"/>
                <w:sz w:val="18"/>
              </w:rPr>
              <w:t>79 %</w:t>
            </w:r>
          </w:p>
        </w:tc>
        <w:tc>
          <w:tcPr>
            <w:tcW w:w="1075" w:type="dxa"/>
            <w:shd w:val="clear" w:color="auto" w:fill="BFCED6"/>
          </w:tcPr>
          <w:p w14:paraId="03456AA4" w14:textId="74649333" w:rsidR="000A5E7D" w:rsidRPr="007B08C1" w:rsidRDefault="000A5E7D" w:rsidP="000A5E7D">
            <w:pPr>
              <w:jc w:val="center"/>
              <w:rPr>
                <w:rFonts w:ascii="VIC" w:hAnsi="VIC"/>
                <w:sz w:val="18"/>
                <w:szCs w:val="18"/>
              </w:rPr>
            </w:pPr>
            <w:r>
              <w:rPr>
                <w:rFonts w:ascii="VIC" w:eastAsia="VIC" w:hAnsi="VIC"/>
                <w:color w:val="000000"/>
                <w:sz w:val="18"/>
              </w:rPr>
              <w:t>16.0</w:t>
            </w:r>
          </w:p>
        </w:tc>
        <w:tc>
          <w:tcPr>
            <w:tcW w:w="1075" w:type="dxa"/>
            <w:shd w:val="clear" w:color="auto" w:fill="BFCED6"/>
          </w:tcPr>
          <w:p w14:paraId="1918C622" w14:textId="4EBEC1E0" w:rsidR="000A5E7D" w:rsidRPr="007B08C1" w:rsidRDefault="000A5E7D" w:rsidP="000A5E7D">
            <w:pPr>
              <w:jc w:val="center"/>
              <w:rPr>
                <w:rFonts w:ascii="VIC" w:hAnsi="VIC"/>
                <w:sz w:val="18"/>
                <w:szCs w:val="18"/>
              </w:rPr>
            </w:pPr>
            <w:r>
              <w:rPr>
                <w:rFonts w:ascii="VIC" w:eastAsia="VIC" w:hAnsi="VIC"/>
                <w:color w:val="000000"/>
                <w:sz w:val="18"/>
              </w:rPr>
              <w:t>14 %</w:t>
            </w:r>
          </w:p>
        </w:tc>
        <w:tc>
          <w:tcPr>
            <w:tcW w:w="1087" w:type="dxa"/>
            <w:shd w:val="clear" w:color="auto" w:fill="BFCED6"/>
          </w:tcPr>
          <w:p w14:paraId="6675D4CD" w14:textId="065E546C" w:rsidR="000A5E7D" w:rsidRPr="007B08C1" w:rsidRDefault="000A5E7D" w:rsidP="000A5E7D">
            <w:pPr>
              <w:jc w:val="center"/>
              <w:rPr>
                <w:rFonts w:ascii="VIC" w:hAnsi="VIC"/>
                <w:sz w:val="18"/>
                <w:szCs w:val="18"/>
              </w:rPr>
            </w:pPr>
            <w:r>
              <w:rPr>
                <w:rFonts w:ascii="VIC" w:eastAsia="VIC" w:hAnsi="VIC"/>
                <w:color w:val="000000"/>
                <w:sz w:val="18"/>
              </w:rPr>
              <w:t>6 %</w:t>
            </w:r>
          </w:p>
        </w:tc>
        <w:tc>
          <w:tcPr>
            <w:tcW w:w="1063" w:type="dxa"/>
            <w:shd w:val="clear" w:color="auto" w:fill="BFCED6"/>
          </w:tcPr>
          <w:p w14:paraId="5171B422" w14:textId="1003B1BF" w:rsidR="000A5E7D" w:rsidRPr="007B08C1" w:rsidRDefault="000A5E7D" w:rsidP="000A5E7D">
            <w:pPr>
              <w:jc w:val="center"/>
              <w:rPr>
                <w:rFonts w:ascii="VIC" w:hAnsi="VIC"/>
                <w:sz w:val="18"/>
                <w:szCs w:val="18"/>
              </w:rPr>
            </w:pPr>
            <w:r>
              <w:rPr>
                <w:rFonts w:ascii="VIC" w:eastAsia="VIC" w:hAnsi="VIC"/>
                <w:color w:val="000000"/>
                <w:sz w:val="18"/>
              </w:rPr>
              <w:t>0 %</w:t>
            </w:r>
          </w:p>
        </w:tc>
        <w:tc>
          <w:tcPr>
            <w:tcW w:w="1075" w:type="dxa"/>
            <w:shd w:val="clear" w:color="auto" w:fill="BFCED6"/>
          </w:tcPr>
          <w:p w14:paraId="12185944" w14:textId="78E3DC73" w:rsidR="000A5E7D" w:rsidRPr="007B08C1" w:rsidRDefault="000A5E7D" w:rsidP="000A5E7D">
            <w:pPr>
              <w:jc w:val="center"/>
              <w:rPr>
                <w:rFonts w:ascii="VIC" w:hAnsi="VIC"/>
                <w:sz w:val="18"/>
                <w:szCs w:val="18"/>
              </w:rPr>
            </w:pPr>
            <w:r>
              <w:rPr>
                <w:rFonts w:ascii="VIC" w:eastAsia="VIC" w:hAnsi="VIC"/>
                <w:color w:val="000000"/>
                <w:sz w:val="18"/>
              </w:rPr>
              <w:t>75 %</w:t>
            </w:r>
          </w:p>
        </w:tc>
        <w:tc>
          <w:tcPr>
            <w:tcW w:w="1075" w:type="dxa"/>
            <w:shd w:val="clear" w:color="auto" w:fill="BFCED6"/>
          </w:tcPr>
          <w:p w14:paraId="4B25422B" w14:textId="3BF88646" w:rsidR="000A5E7D" w:rsidRPr="007B08C1" w:rsidRDefault="000A5E7D" w:rsidP="000A5E7D">
            <w:pPr>
              <w:jc w:val="center"/>
              <w:rPr>
                <w:rFonts w:ascii="VIC" w:hAnsi="VIC"/>
                <w:sz w:val="18"/>
                <w:szCs w:val="18"/>
              </w:rPr>
            </w:pPr>
            <w:r>
              <w:rPr>
                <w:rFonts w:ascii="VIC" w:eastAsia="VIC" w:hAnsi="VIC"/>
                <w:color w:val="000000"/>
                <w:sz w:val="18"/>
              </w:rPr>
              <w:t>22.0</w:t>
            </w:r>
          </w:p>
        </w:tc>
        <w:tc>
          <w:tcPr>
            <w:tcW w:w="1075" w:type="dxa"/>
            <w:shd w:val="clear" w:color="auto" w:fill="BFCED6"/>
          </w:tcPr>
          <w:p w14:paraId="6F685BDC" w14:textId="73A22436" w:rsidR="000A5E7D" w:rsidRPr="007B08C1" w:rsidRDefault="000A5E7D" w:rsidP="000A5E7D">
            <w:pPr>
              <w:jc w:val="center"/>
              <w:rPr>
                <w:rFonts w:ascii="VIC" w:hAnsi="VIC"/>
                <w:sz w:val="18"/>
                <w:szCs w:val="18"/>
              </w:rPr>
            </w:pPr>
            <w:r>
              <w:rPr>
                <w:rFonts w:ascii="VIC" w:eastAsia="VIC" w:hAnsi="VIC"/>
                <w:color w:val="000000"/>
                <w:sz w:val="18"/>
              </w:rPr>
              <w:t>8.2</w:t>
            </w:r>
          </w:p>
        </w:tc>
        <w:tc>
          <w:tcPr>
            <w:tcW w:w="1075" w:type="dxa"/>
            <w:shd w:val="clear" w:color="auto" w:fill="BFCED6"/>
          </w:tcPr>
          <w:p w14:paraId="11990AE0" w14:textId="6C58DD85" w:rsidR="000A5E7D" w:rsidRPr="007B08C1" w:rsidRDefault="000A5E7D" w:rsidP="000A5E7D">
            <w:pPr>
              <w:jc w:val="center"/>
              <w:rPr>
                <w:rFonts w:ascii="VIC" w:hAnsi="VIC"/>
                <w:sz w:val="18"/>
                <w:szCs w:val="18"/>
              </w:rPr>
            </w:pPr>
            <w:r>
              <w:rPr>
                <w:rFonts w:ascii="VIC" w:eastAsia="VIC" w:hAnsi="VIC"/>
                <w:color w:val="000000"/>
                <w:sz w:val="18"/>
              </w:rPr>
              <w:t>70 %</w:t>
            </w:r>
          </w:p>
        </w:tc>
        <w:tc>
          <w:tcPr>
            <w:tcW w:w="1075" w:type="dxa"/>
            <w:shd w:val="clear" w:color="auto" w:fill="BFCED6"/>
          </w:tcPr>
          <w:p w14:paraId="3742E1E8" w14:textId="69BE569C" w:rsidR="000A5E7D" w:rsidRPr="007B08C1" w:rsidRDefault="000A5E7D" w:rsidP="000A5E7D">
            <w:pPr>
              <w:jc w:val="center"/>
              <w:rPr>
                <w:rFonts w:ascii="VIC" w:hAnsi="VIC"/>
                <w:sz w:val="18"/>
                <w:szCs w:val="18"/>
              </w:rPr>
            </w:pPr>
            <w:r>
              <w:rPr>
                <w:rFonts w:ascii="VIC" w:eastAsia="VIC" w:hAnsi="VIC"/>
                <w:color w:val="000000"/>
                <w:sz w:val="18"/>
              </w:rPr>
              <w:t>88 %</w:t>
            </w:r>
          </w:p>
        </w:tc>
        <w:tc>
          <w:tcPr>
            <w:tcW w:w="1075" w:type="dxa"/>
            <w:shd w:val="clear" w:color="auto" w:fill="BFCED6"/>
          </w:tcPr>
          <w:p w14:paraId="1BE15368" w14:textId="113C0414" w:rsidR="000A5E7D" w:rsidRPr="007B08C1" w:rsidRDefault="000A5E7D" w:rsidP="000A5E7D">
            <w:pPr>
              <w:jc w:val="center"/>
              <w:rPr>
                <w:rFonts w:ascii="VIC" w:hAnsi="VIC"/>
                <w:sz w:val="18"/>
                <w:szCs w:val="18"/>
              </w:rPr>
            </w:pPr>
            <w:r>
              <w:rPr>
                <w:rFonts w:ascii="VIC" w:eastAsia="VIC" w:hAnsi="VIC"/>
                <w:color w:val="000000"/>
                <w:sz w:val="18"/>
              </w:rPr>
              <w:t>79 %</w:t>
            </w:r>
          </w:p>
        </w:tc>
      </w:tr>
      <w:tr w:rsidR="000A5E7D" w:rsidRPr="007B08C1" w14:paraId="21DB9E80" w14:textId="77777777" w:rsidTr="00D067E7">
        <w:tc>
          <w:tcPr>
            <w:tcW w:w="1145" w:type="dxa"/>
          </w:tcPr>
          <w:p w14:paraId="52D76079" w14:textId="19E2DB99" w:rsidR="000A5E7D" w:rsidRPr="007B08C1" w:rsidRDefault="000A5E7D" w:rsidP="000A5E7D">
            <w:pPr>
              <w:rPr>
                <w:rFonts w:ascii="VIC" w:hAnsi="VIC"/>
                <w:sz w:val="18"/>
                <w:szCs w:val="18"/>
              </w:rPr>
            </w:pPr>
            <w:r>
              <w:rPr>
                <w:rFonts w:ascii="VIC" w:eastAsia="VIC" w:hAnsi="VIC"/>
                <w:color w:val="000000"/>
                <w:sz w:val="18"/>
              </w:rPr>
              <w:t>Barwon Health</w:t>
            </w:r>
          </w:p>
        </w:tc>
        <w:tc>
          <w:tcPr>
            <w:tcW w:w="1701" w:type="dxa"/>
          </w:tcPr>
          <w:p w14:paraId="2B9CF652" w14:textId="7967EAEE" w:rsidR="000A5E7D" w:rsidRPr="007B08C1" w:rsidRDefault="000A5E7D" w:rsidP="000A5E7D">
            <w:pPr>
              <w:rPr>
                <w:rFonts w:ascii="VIC" w:hAnsi="VIC"/>
                <w:sz w:val="18"/>
                <w:szCs w:val="18"/>
              </w:rPr>
            </w:pPr>
            <w:r>
              <w:rPr>
                <w:rFonts w:ascii="VIC" w:eastAsia="VIC" w:hAnsi="VIC"/>
                <w:color w:val="000000"/>
                <w:sz w:val="18"/>
              </w:rPr>
              <w:t>Barwon</w:t>
            </w:r>
          </w:p>
        </w:tc>
        <w:tc>
          <w:tcPr>
            <w:tcW w:w="1074" w:type="dxa"/>
          </w:tcPr>
          <w:p w14:paraId="3FA28500" w14:textId="554928DA" w:rsidR="000A5E7D" w:rsidRPr="007B08C1" w:rsidRDefault="000A5E7D" w:rsidP="000A5E7D">
            <w:pPr>
              <w:jc w:val="center"/>
              <w:rPr>
                <w:rFonts w:ascii="VIC" w:hAnsi="VIC"/>
                <w:sz w:val="18"/>
                <w:szCs w:val="18"/>
              </w:rPr>
            </w:pPr>
            <w:r>
              <w:rPr>
                <w:rFonts w:ascii="VIC" w:eastAsia="VIC" w:hAnsi="VIC"/>
                <w:color w:val="000000"/>
                <w:sz w:val="18"/>
              </w:rPr>
              <w:t>0.9</w:t>
            </w:r>
          </w:p>
        </w:tc>
        <w:tc>
          <w:tcPr>
            <w:tcW w:w="1075" w:type="dxa"/>
          </w:tcPr>
          <w:p w14:paraId="58D52957" w14:textId="0E47F8B2" w:rsidR="000A5E7D" w:rsidRPr="007B08C1" w:rsidRDefault="000A5E7D" w:rsidP="000A5E7D">
            <w:pPr>
              <w:jc w:val="center"/>
              <w:rPr>
                <w:rFonts w:ascii="VIC" w:hAnsi="VIC"/>
                <w:sz w:val="18"/>
                <w:szCs w:val="18"/>
              </w:rPr>
            </w:pPr>
            <w:r>
              <w:rPr>
                <w:rFonts w:ascii="VIC" w:eastAsia="VIC" w:hAnsi="VIC"/>
                <w:color w:val="000000"/>
                <w:sz w:val="18"/>
              </w:rPr>
              <w:t>71 %</w:t>
            </w:r>
          </w:p>
        </w:tc>
        <w:tc>
          <w:tcPr>
            <w:tcW w:w="1075" w:type="dxa"/>
          </w:tcPr>
          <w:p w14:paraId="049FCE5E" w14:textId="2F2EA64A" w:rsidR="000A5E7D" w:rsidRPr="007B08C1" w:rsidRDefault="000A5E7D" w:rsidP="000A5E7D">
            <w:pPr>
              <w:jc w:val="center"/>
              <w:rPr>
                <w:rFonts w:ascii="VIC" w:hAnsi="VIC"/>
                <w:sz w:val="18"/>
                <w:szCs w:val="18"/>
              </w:rPr>
            </w:pPr>
            <w:r>
              <w:rPr>
                <w:rFonts w:ascii="VIC" w:eastAsia="VIC" w:hAnsi="VIC"/>
                <w:color w:val="000000"/>
                <w:sz w:val="18"/>
              </w:rPr>
              <w:t>15.4</w:t>
            </w:r>
          </w:p>
        </w:tc>
        <w:tc>
          <w:tcPr>
            <w:tcW w:w="1075" w:type="dxa"/>
          </w:tcPr>
          <w:p w14:paraId="01BCA4E0" w14:textId="5402AF66" w:rsidR="000A5E7D" w:rsidRPr="007B08C1" w:rsidRDefault="000A5E7D" w:rsidP="000A5E7D">
            <w:pPr>
              <w:jc w:val="center"/>
              <w:rPr>
                <w:rFonts w:ascii="VIC" w:hAnsi="VIC"/>
                <w:sz w:val="18"/>
                <w:szCs w:val="18"/>
              </w:rPr>
            </w:pPr>
            <w:r>
              <w:rPr>
                <w:rFonts w:ascii="VIC" w:eastAsia="VIC" w:hAnsi="VIC"/>
                <w:color w:val="000000"/>
                <w:sz w:val="18"/>
              </w:rPr>
              <w:t>3 %</w:t>
            </w:r>
          </w:p>
        </w:tc>
        <w:tc>
          <w:tcPr>
            <w:tcW w:w="1087" w:type="dxa"/>
          </w:tcPr>
          <w:p w14:paraId="3D0DC5BF" w14:textId="25B60D5D" w:rsidR="000A5E7D" w:rsidRPr="007B08C1" w:rsidRDefault="000A5E7D" w:rsidP="000A5E7D">
            <w:pPr>
              <w:jc w:val="center"/>
              <w:rPr>
                <w:rFonts w:ascii="VIC" w:hAnsi="VIC"/>
                <w:sz w:val="18"/>
                <w:szCs w:val="18"/>
              </w:rPr>
            </w:pPr>
            <w:r>
              <w:rPr>
                <w:rFonts w:ascii="VIC" w:eastAsia="VIC" w:hAnsi="VIC"/>
                <w:color w:val="000000"/>
                <w:sz w:val="18"/>
              </w:rPr>
              <w:t>16 %</w:t>
            </w:r>
          </w:p>
        </w:tc>
        <w:tc>
          <w:tcPr>
            <w:tcW w:w="1063" w:type="dxa"/>
          </w:tcPr>
          <w:p w14:paraId="5467F5D9" w14:textId="2034345B" w:rsidR="000A5E7D" w:rsidRPr="007B08C1" w:rsidRDefault="000A5E7D" w:rsidP="000A5E7D">
            <w:pPr>
              <w:jc w:val="center"/>
              <w:rPr>
                <w:rFonts w:ascii="VIC" w:hAnsi="VIC"/>
                <w:sz w:val="18"/>
                <w:szCs w:val="18"/>
              </w:rPr>
            </w:pPr>
            <w:r>
              <w:rPr>
                <w:rFonts w:ascii="VIC" w:eastAsia="VIC" w:hAnsi="VIC"/>
                <w:color w:val="000000"/>
                <w:sz w:val="18"/>
              </w:rPr>
              <w:t>4 %</w:t>
            </w:r>
          </w:p>
        </w:tc>
        <w:tc>
          <w:tcPr>
            <w:tcW w:w="1075" w:type="dxa"/>
          </w:tcPr>
          <w:p w14:paraId="334F5EEC" w14:textId="7FA2FFBA" w:rsidR="000A5E7D" w:rsidRPr="007B08C1" w:rsidRDefault="000A5E7D" w:rsidP="000A5E7D">
            <w:pPr>
              <w:jc w:val="center"/>
              <w:rPr>
                <w:rFonts w:ascii="VIC" w:hAnsi="VIC"/>
                <w:sz w:val="18"/>
                <w:szCs w:val="18"/>
              </w:rPr>
            </w:pPr>
            <w:r>
              <w:rPr>
                <w:rFonts w:ascii="VIC" w:eastAsia="VIC" w:hAnsi="VIC"/>
                <w:color w:val="000000"/>
                <w:sz w:val="18"/>
              </w:rPr>
              <w:t>96 %</w:t>
            </w:r>
          </w:p>
        </w:tc>
        <w:tc>
          <w:tcPr>
            <w:tcW w:w="1075" w:type="dxa"/>
          </w:tcPr>
          <w:p w14:paraId="06F95C74" w14:textId="56834CE3" w:rsidR="000A5E7D" w:rsidRPr="007B08C1" w:rsidRDefault="000A5E7D" w:rsidP="000A5E7D">
            <w:pPr>
              <w:jc w:val="center"/>
              <w:rPr>
                <w:rFonts w:ascii="VIC" w:hAnsi="VIC"/>
                <w:sz w:val="18"/>
                <w:szCs w:val="18"/>
              </w:rPr>
            </w:pPr>
            <w:r>
              <w:rPr>
                <w:rFonts w:ascii="VIC" w:eastAsia="VIC" w:hAnsi="VIC"/>
                <w:color w:val="000000"/>
                <w:sz w:val="18"/>
              </w:rPr>
              <w:t>2.5</w:t>
            </w:r>
          </w:p>
        </w:tc>
        <w:tc>
          <w:tcPr>
            <w:tcW w:w="1075" w:type="dxa"/>
          </w:tcPr>
          <w:p w14:paraId="275C8404" w14:textId="7F0C821A"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tcPr>
          <w:p w14:paraId="234157EF" w14:textId="6B556905" w:rsidR="000A5E7D" w:rsidRPr="007B08C1" w:rsidRDefault="000A5E7D" w:rsidP="000A5E7D">
            <w:pPr>
              <w:jc w:val="center"/>
              <w:rPr>
                <w:rFonts w:ascii="VIC" w:hAnsi="VIC"/>
                <w:sz w:val="18"/>
                <w:szCs w:val="18"/>
              </w:rPr>
            </w:pPr>
            <w:r>
              <w:rPr>
                <w:rFonts w:ascii="VIC" w:eastAsia="VIC" w:hAnsi="VIC"/>
                <w:color w:val="000000"/>
                <w:sz w:val="18"/>
              </w:rPr>
              <w:t>71 %</w:t>
            </w:r>
          </w:p>
        </w:tc>
        <w:tc>
          <w:tcPr>
            <w:tcW w:w="1075" w:type="dxa"/>
          </w:tcPr>
          <w:p w14:paraId="1CD7346F" w14:textId="230CFA91" w:rsidR="000A5E7D" w:rsidRPr="007B08C1" w:rsidRDefault="000A5E7D" w:rsidP="000A5E7D">
            <w:pPr>
              <w:jc w:val="center"/>
              <w:rPr>
                <w:rFonts w:ascii="VIC" w:hAnsi="VIC"/>
                <w:sz w:val="18"/>
                <w:szCs w:val="18"/>
              </w:rPr>
            </w:pPr>
            <w:r>
              <w:rPr>
                <w:rFonts w:ascii="VIC" w:eastAsia="VIC" w:hAnsi="VIC"/>
                <w:color w:val="000000"/>
                <w:sz w:val="18"/>
              </w:rPr>
              <w:t>90 %</w:t>
            </w:r>
          </w:p>
        </w:tc>
        <w:tc>
          <w:tcPr>
            <w:tcW w:w="1075" w:type="dxa"/>
          </w:tcPr>
          <w:p w14:paraId="07033A2E" w14:textId="33F57AF8" w:rsidR="000A5E7D" w:rsidRPr="007B08C1" w:rsidRDefault="000A5E7D" w:rsidP="000A5E7D">
            <w:pPr>
              <w:jc w:val="center"/>
              <w:rPr>
                <w:rFonts w:ascii="VIC" w:hAnsi="VIC"/>
                <w:sz w:val="18"/>
                <w:szCs w:val="18"/>
              </w:rPr>
            </w:pPr>
            <w:r>
              <w:rPr>
                <w:rFonts w:ascii="VIC" w:eastAsia="VIC" w:hAnsi="VIC"/>
                <w:color w:val="000000"/>
                <w:sz w:val="18"/>
              </w:rPr>
              <w:t>83 %</w:t>
            </w:r>
          </w:p>
        </w:tc>
      </w:tr>
      <w:tr w:rsidR="000A5E7D" w:rsidRPr="007B08C1" w14:paraId="49481F64" w14:textId="77777777" w:rsidTr="00D067E7">
        <w:tc>
          <w:tcPr>
            <w:tcW w:w="1145" w:type="dxa"/>
            <w:shd w:val="clear" w:color="auto" w:fill="BFCED6"/>
          </w:tcPr>
          <w:p w14:paraId="015C594A" w14:textId="7382FBAD" w:rsidR="000A5E7D" w:rsidRPr="007B08C1" w:rsidRDefault="000A5E7D" w:rsidP="000A5E7D">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69F9EB4B" w:rsidR="000A5E7D" w:rsidRPr="007B08C1" w:rsidRDefault="000A5E7D" w:rsidP="000A5E7D">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17F7F8DC" w:rsidR="000A5E7D" w:rsidRPr="007B08C1" w:rsidRDefault="000A5E7D" w:rsidP="000A5E7D">
            <w:pPr>
              <w:jc w:val="center"/>
              <w:rPr>
                <w:rFonts w:ascii="VIC" w:hAnsi="VIC"/>
                <w:sz w:val="18"/>
                <w:szCs w:val="18"/>
              </w:rPr>
            </w:pPr>
            <w:r>
              <w:rPr>
                <w:rFonts w:ascii="VIC" w:eastAsia="VIC" w:hAnsi="VIC"/>
                <w:color w:val="000000"/>
                <w:sz w:val="18"/>
              </w:rPr>
              <w:t>3.3</w:t>
            </w:r>
          </w:p>
        </w:tc>
        <w:tc>
          <w:tcPr>
            <w:tcW w:w="1075" w:type="dxa"/>
            <w:shd w:val="clear" w:color="auto" w:fill="BFCED6"/>
          </w:tcPr>
          <w:p w14:paraId="7A205DC8" w14:textId="3217C11A" w:rsidR="000A5E7D" w:rsidRPr="007B08C1" w:rsidRDefault="000A5E7D" w:rsidP="000A5E7D">
            <w:pPr>
              <w:jc w:val="center"/>
              <w:rPr>
                <w:rFonts w:ascii="VIC" w:hAnsi="VIC"/>
                <w:sz w:val="18"/>
                <w:szCs w:val="18"/>
              </w:rPr>
            </w:pPr>
            <w:r>
              <w:rPr>
                <w:rFonts w:ascii="VIC" w:eastAsia="VIC" w:hAnsi="VIC"/>
                <w:color w:val="000000"/>
                <w:sz w:val="18"/>
              </w:rPr>
              <w:t>89 %</w:t>
            </w:r>
          </w:p>
        </w:tc>
        <w:tc>
          <w:tcPr>
            <w:tcW w:w="1075" w:type="dxa"/>
            <w:shd w:val="clear" w:color="auto" w:fill="BFCED6"/>
          </w:tcPr>
          <w:p w14:paraId="46BACA40" w14:textId="475A88D5" w:rsidR="000A5E7D" w:rsidRPr="007B08C1" w:rsidRDefault="000A5E7D" w:rsidP="000A5E7D">
            <w:pPr>
              <w:jc w:val="center"/>
              <w:rPr>
                <w:rFonts w:ascii="VIC" w:hAnsi="VIC"/>
                <w:sz w:val="18"/>
                <w:szCs w:val="18"/>
              </w:rPr>
            </w:pPr>
            <w:r>
              <w:rPr>
                <w:rFonts w:ascii="VIC" w:eastAsia="VIC" w:hAnsi="VIC"/>
                <w:color w:val="000000"/>
                <w:sz w:val="18"/>
              </w:rPr>
              <w:t>23.2</w:t>
            </w:r>
          </w:p>
        </w:tc>
        <w:tc>
          <w:tcPr>
            <w:tcW w:w="1075" w:type="dxa"/>
            <w:shd w:val="clear" w:color="auto" w:fill="BFCED6"/>
          </w:tcPr>
          <w:p w14:paraId="06EDD830" w14:textId="74C00741" w:rsidR="000A5E7D" w:rsidRPr="007B08C1" w:rsidRDefault="000A5E7D" w:rsidP="000A5E7D">
            <w:pPr>
              <w:jc w:val="center"/>
              <w:rPr>
                <w:rFonts w:ascii="VIC" w:hAnsi="VIC"/>
                <w:sz w:val="18"/>
                <w:szCs w:val="18"/>
              </w:rPr>
            </w:pPr>
            <w:r>
              <w:rPr>
                <w:rFonts w:ascii="VIC" w:eastAsia="VIC" w:hAnsi="VIC"/>
                <w:color w:val="000000"/>
                <w:sz w:val="18"/>
              </w:rPr>
              <w:t>16 %</w:t>
            </w:r>
          </w:p>
        </w:tc>
        <w:tc>
          <w:tcPr>
            <w:tcW w:w="1087" w:type="dxa"/>
            <w:shd w:val="clear" w:color="auto" w:fill="BFCED6"/>
          </w:tcPr>
          <w:p w14:paraId="6D8B623B" w14:textId="78D269AC" w:rsidR="000A5E7D" w:rsidRPr="007B08C1" w:rsidRDefault="000A5E7D" w:rsidP="000A5E7D">
            <w:pPr>
              <w:jc w:val="center"/>
              <w:rPr>
                <w:rFonts w:ascii="VIC" w:hAnsi="VIC"/>
                <w:sz w:val="18"/>
                <w:szCs w:val="18"/>
              </w:rPr>
            </w:pPr>
            <w:r>
              <w:rPr>
                <w:rFonts w:ascii="VIC" w:eastAsia="VIC" w:hAnsi="VIC"/>
                <w:color w:val="000000"/>
                <w:sz w:val="18"/>
              </w:rPr>
              <w:t>3 %</w:t>
            </w:r>
          </w:p>
        </w:tc>
        <w:tc>
          <w:tcPr>
            <w:tcW w:w="1063" w:type="dxa"/>
            <w:shd w:val="clear" w:color="auto" w:fill="BFCED6"/>
          </w:tcPr>
          <w:p w14:paraId="17446580" w14:textId="45E1AAAE" w:rsidR="000A5E7D" w:rsidRPr="007B08C1" w:rsidRDefault="000A5E7D" w:rsidP="000A5E7D">
            <w:pPr>
              <w:jc w:val="center"/>
              <w:rPr>
                <w:rFonts w:ascii="VIC" w:hAnsi="VIC"/>
                <w:sz w:val="18"/>
                <w:szCs w:val="18"/>
              </w:rPr>
            </w:pPr>
            <w:r>
              <w:rPr>
                <w:rFonts w:ascii="VIC" w:eastAsia="VIC" w:hAnsi="VIC"/>
                <w:color w:val="000000"/>
                <w:sz w:val="18"/>
              </w:rPr>
              <w:t>24 %</w:t>
            </w:r>
          </w:p>
        </w:tc>
        <w:tc>
          <w:tcPr>
            <w:tcW w:w="1075" w:type="dxa"/>
            <w:shd w:val="clear" w:color="auto" w:fill="BFCED6"/>
          </w:tcPr>
          <w:p w14:paraId="35F6A0EA" w14:textId="0FCEE35A"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5187FA70" w14:textId="5CB23E27" w:rsidR="000A5E7D" w:rsidRPr="007B08C1" w:rsidRDefault="000A5E7D" w:rsidP="000A5E7D">
            <w:pPr>
              <w:jc w:val="center"/>
              <w:rPr>
                <w:rFonts w:ascii="VIC" w:hAnsi="VIC"/>
                <w:sz w:val="18"/>
                <w:szCs w:val="18"/>
              </w:rPr>
            </w:pPr>
            <w:r>
              <w:rPr>
                <w:rFonts w:ascii="VIC" w:eastAsia="VIC" w:hAnsi="VIC"/>
                <w:color w:val="000000"/>
                <w:sz w:val="18"/>
              </w:rPr>
              <w:t>3.0</w:t>
            </w:r>
          </w:p>
        </w:tc>
        <w:tc>
          <w:tcPr>
            <w:tcW w:w="1075" w:type="dxa"/>
            <w:shd w:val="clear" w:color="auto" w:fill="BFCED6"/>
          </w:tcPr>
          <w:p w14:paraId="689F74D3" w14:textId="5AB162BD"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4851B033" w14:textId="62088275" w:rsidR="000A5E7D" w:rsidRPr="007B08C1" w:rsidRDefault="000A5E7D" w:rsidP="000A5E7D">
            <w:pPr>
              <w:jc w:val="center"/>
              <w:rPr>
                <w:rFonts w:ascii="VIC" w:hAnsi="VIC"/>
                <w:sz w:val="18"/>
                <w:szCs w:val="18"/>
              </w:rPr>
            </w:pPr>
            <w:r>
              <w:rPr>
                <w:rFonts w:ascii="VIC" w:eastAsia="VIC" w:hAnsi="VIC"/>
                <w:color w:val="000000"/>
                <w:sz w:val="18"/>
              </w:rPr>
              <w:t>35 %</w:t>
            </w:r>
          </w:p>
        </w:tc>
        <w:tc>
          <w:tcPr>
            <w:tcW w:w="1075" w:type="dxa"/>
            <w:shd w:val="clear" w:color="auto" w:fill="BFCED6"/>
          </w:tcPr>
          <w:p w14:paraId="00E15D70" w14:textId="3A4000A3" w:rsidR="000A5E7D" w:rsidRPr="007B08C1" w:rsidRDefault="000A5E7D" w:rsidP="000A5E7D">
            <w:pPr>
              <w:jc w:val="center"/>
              <w:rPr>
                <w:rFonts w:ascii="VIC" w:hAnsi="VIC"/>
                <w:sz w:val="18"/>
                <w:szCs w:val="18"/>
              </w:rPr>
            </w:pPr>
            <w:r>
              <w:rPr>
                <w:rFonts w:ascii="VIC" w:eastAsia="VIC" w:hAnsi="VIC"/>
                <w:color w:val="000000"/>
                <w:sz w:val="18"/>
              </w:rPr>
              <w:t>65 %</w:t>
            </w:r>
          </w:p>
        </w:tc>
        <w:tc>
          <w:tcPr>
            <w:tcW w:w="1075" w:type="dxa"/>
            <w:shd w:val="clear" w:color="auto" w:fill="BFCED6"/>
          </w:tcPr>
          <w:p w14:paraId="60CA3B0C" w14:textId="7A24CF9F" w:rsidR="000A5E7D" w:rsidRPr="007B08C1" w:rsidRDefault="000A5E7D" w:rsidP="000A5E7D">
            <w:pPr>
              <w:jc w:val="center"/>
              <w:rPr>
                <w:rFonts w:ascii="VIC" w:hAnsi="VIC"/>
                <w:sz w:val="18"/>
                <w:szCs w:val="18"/>
              </w:rPr>
            </w:pPr>
            <w:r>
              <w:rPr>
                <w:rFonts w:ascii="VIC" w:eastAsia="VIC" w:hAnsi="VIC"/>
                <w:color w:val="000000"/>
                <w:sz w:val="18"/>
              </w:rPr>
              <w:t>100 %</w:t>
            </w:r>
          </w:p>
        </w:tc>
      </w:tr>
      <w:tr w:rsidR="000A5E7D" w:rsidRPr="007B08C1" w14:paraId="7B3D67BC" w14:textId="77777777" w:rsidTr="00D067E7">
        <w:tc>
          <w:tcPr>
            <w:tcW w:w="1145" w:type="dxa"/>
          </w:tcPr>
          <w:p w14:paraId="6EE91113" w14:textId="7095E665" w:rsidR="000A5E7D" w:rsidRPr="007B08C1" w:rsidRDefault="000A5E7D" w:rsidP="000A5E7D">
            <w:pPr>
              <w:rPr>
                <w:rFonts w:ascii="VIC" w:hAnsi="VIC"/>
                <w:sz w:val="18"/>
                <w:szCs w:val="18"/>
              </w:rPr>
            </w:pPr>
            <w:r>
              <w:rPr>
                <w:rFonts w:ascii="VIC" w:eastAsia="VIC" w:hAnsi="VIC"/>
                <w:color w:val="000000"/>
                <w:sz w:val="18"/>
              </w:rPr>
              <w:t>Goulburn Valley Health</w:t>
            </w:r>
          </w:p>
        </w:tc>
        <w:tc>
          <w:tcPr>
            <w:tcW w:w="1701" w:type="dxa"/>
          </w:tcPr>
          <w:p w14:paraId="7E40E642" w14:textId="47360983" w:rsidR="000A5E7D" w:rsidRPr="007B08C1" w:rsidRDefault="000A5E7D" w:rsidP="000A5E7D">
            <w:pPr>
              <w:rPr>
                <w:rFonts w:ascii="VIC" w:hAnsi="VIC"/>
                <w:sz w:val="18"/>
                <w:szCs w:val="18"/>
              </w:rPr>
            </w:pPr>
            <w:r>
              <w:rPr>
                <w:rFonts w:ascii="VIC" w:eastAsia="VIC" w:hAnsi="VIC"/>
                <w:color w:val="000000"/>
                <w:sz w:val="18"/>
              </w:rPr>
              <w:t>Goulburn &amp; Southern</w:t>
            </w:r>
          </w:p>
        </w:tc>
        <w:tc>
          <w:tcPr>
            <w:tcW w:w="1074" w:type="dxa"/>
          </w:tcPr>
          <w:p w14:paraId="1ACE6299" w14:textId="5020CC65" w:rsidR="000A5E7D" w:rsidRPr="007B08C1" w:rsidRDefault="000A5E7D" w:rsidP="000A5E7D">
            <w:pPr>
              <w:jc w:val="center"/>
              <w:rPr>
                <w:rFonts w:ascii="VIC" w:hAnsi="VIC"/>
                <w:sz w:val="18"/>
                <w:szCs w:val="18"/>
              </w:rPr>
            </w:pPr>
            <w:r>
              <w:rPr>
                <w:rFonts w:ascii="VIC" w:eastAsia="VIC" w:hAnsi="VIC"/>
                <w:color w:val="000000"/>
                <w:sz w:val="18"/>
              </w:rPr>
              <w:t>1.6</w:t>
            </w:r>
          </w:p>
        </w:tc>
        <w:tc>
          <w:tcPr>
            <w:tcW w:w="1075" w:type="dxa"/>
          </w:tcPr>
          <w:p w14:paraId="7AA93B5B" w14:textId="724351BA" w:rsidR="000A5E7D" w:rsidRPr="007B08C1" w:rsidRDefault="000A5E7D" w:rsidP="000A5E7D">
            <w:pPr>
              <w:jc w:val="center"/>
              <w:rPr>
                <w:rFonts w:ascii="VIC" w:hAnsi="VIC"/>
                <w:sz w:val="18"/>
                <w:szCs w:val="18"/>
              </w:rPr>
            </w:pPr>
            <w:r>
              <w:rPr>
                <w:rFonts w:ascii="VIC" w:eastAsia="VIC" w:hAnsi="VIC"/>
                <w:color w:val="000000"/>
                <w:sz w:val="18"/>
              </w:rPr>
              <w:t>103 %</w:t>
            </w:r>
          </w:p>
        </w:tc>
        <w:tc>
          <w:tcPr>
            <w:tcW w:w="1075" w:type="dxa"/>
          </w:tcPr>
          <w:p w14:paraId="4956FF9B" w14:textId="62635E12" w:rsidR="000A5E7D" w:rsidRPr="007B08C1" w:rsidRDefault="000A5E7D" w:rsidP="000A5E7D">
            <w:pPr>
              <w:jc w:val="center"/>
              <w:rPr>
                <w:rFonts w:ascii="VIC" w:hAnsi="VIC"/>
                <w:sz w:val="18"/>
                <w:szCs w:val="18"/>
              </w:rPr>
            </w:pPr>
            <w:r>
              <w:rPr>
                <w:rFonts w:ascii="VIC" w:eastAsia="VIC" w:hAnsi="VIC"/>
                <w:color w:val="000000"/>
                <w:sz w:val="18"/>
              </w:rPr>
              <w:t>21.4</w:t>
            </w:r>
          </w:p>
        </w:tc>
        <w:tc>
          <w:tcPr>
            <w:tcW w:w="1075" w:type="dxa"/>
          </w:tcPr>
          <w:p w14:paraId="2998A65E" w14:textId="01AE2E78" w:rsidR="000A5E7D" w:rsidRPr="007B08C1" w:rsidRDefault="000A5E7D" w:rsidP="000A5E7D">
            <w:pPr>
              <w:jc w:val="center"/>
              <w:rPr>
                <w:rFonts w:ascii="VIC" w:hAnsi="VIC"/>
                <w:sz w:val="18"/>
                <w:szCs w:val="18"/>
              </w:rPr>
            </w:pPr>
            <w:r>
              <w:rPr>
                <w:rFonts w:ascii="VIC" w:eastAsia="VIC" w:hAnsi="VIC"/>
                <w:color w:val="000000"/>
                <w:sz w:val="18"/>
              </w:rPr>
              <w:t>16 %</w:t>
            </w:r>
          </w:p>
        </w:tc>
        <w:tc>
          <w:tcPr>
            <w:tcW w:w="1087" w:type="dxa"/>
          </w:tcPr>
          <w:p w14:paraId="60331B72" w14:textId="3D8B64DD" w:rsidR="000A5E7D" w:rsidRPr="007B08C1" w:rsidRDefault="000A5E7D" w:rsidP="000A5E7D">
            <w:pPr>
              <w:jc w:val="center"/>
              <w:rPr>
                <w:rFonts w:ascii="VIC" w:hAnsi="VIC"/>
                <w:sz w:val="18"/>
                <w:szCs w:val="18"/>
              </w:rPr>
            </w:pPr>
            <w:r>
              <w:rPr>
                <w:rFonts w:ascii="VIC" w:eastAsia="VIC" w:hAnsi="VIC"/>
                <w:color w:val="000000"/>
                <w:sz w:val="18"/>
              </w:rPr>
              <w:t>11 %</w:t>
            </w:r>
          </w:p>
        </w:tc>
        <w:tc>
          <w:tcPr>
            <w:tcW w:w="1063" w:type="dxa"/>
          </w:tcPr>
          <w:p w14:paraId="23B0C034" w14:textId="2278D4B7" w:rsidR="000A5E7D" w:rsidRPr="007B08C1" w:rsidRDefault="000A5E7D" w:rsidP="000A5E7D">
            <w:pPr>
              <w:jc w:val="center"/>
              <w:rPr>
                <w:rFonts w:ascii="VIC" w:hAnsi="VIC"/>
                <w:sz w:val="18"/>
                <w:szCs w:val="18"/>
              </w:rPr>
            </w:pPr>
            <w:r>
              <w:rPr>
                <w:rFonts w:ascii="VIC" w:eastAsia="VIC" w:hAnsi="VIC"/>
                <w:color w:val="000000"/>
                <w:sz w:val="18"/>
              </w:rPr>
              <w:t>7 %</w:t>
            </w:r>
          </w:p>
        </w:tc>
        <w:tc>
          <w:tcPr>
            <w:tcW w:w="1075" w:type="dxa"/>
          </w:tcPr>
          <w:p w14:paraId="4ECA51EC" w14:textId="63224D3D" w:rsidR="000A5E7D" w:rsidRPr="007B08C1" w:rsidRDefault="000A5E7D" w:rsidP="000A5E7D">
            <w:pPr>
              <w:jc w:val="center"/>
              <w:rPr>
                <w:rFonts w:ascii="VIC" w:hAnsi="VIC"/>
                <w:sz w:val="18"/>
                <w:szCs w:val="18"/>
              </w:rPr>
            </w:pPr>
            <w:r>
              <w:rPr>
                <w:rFonts w:ascii="VIC" w:eastAsia="VIC" w:hAnsi="VIC"/>
                <w:color w:val="000000"/>
                <w:sz w:val="18"/>
              </w:rPr>
              <w:t>93 %</w:t>
            </w:r>
          </w:p>
        </w:tc>
        <w:tc>
          <w:tcPr>
            <w:tcW w:w="1075" w:type="dxa"/>
          </w:tcPr>
          <w:p w14:paraId="42B5AC11" w14:textId="520F8677" w:rsidR="000A5E7D" w:rsidRPr="007B08C1" w:rsidRDefault="000A5E7D" w:rsidP="000A5E7D">
            <w:pPr>
              <w:jc w:val="center"/>
              <w:rPr>
                <w:rFonts w:ascii="VIC" w:hAnsi="VIC"/>
                <w:sz w:val="18"/>
                <w:szCs w:val="18"/>
              </w:rPr>
            </w:pPr>
            <w:r>
              <w:rPr>
                <w:rFonts w:ascii="VIC" w:eastAsia="VIC" w:hAnsi="VIC"/>
                <w:color w:val="000000"/>
                <w:sz w:val="18"/>
              </w:rPr>
              <w:t>21.0</w:t>
            </w:r>
          </w:p>
        </w:tc>
        <w:tc>
          <w:tcPr>
            <w:tcW w:w="1075" w:type="dxa"/>
          </w:tcPr>
          <w:p w14:paraId="4E96E024" w14:textId="60561855" w:rsidR="000A5E7D" w:rsidRPr="007B08C1" w:rsidRDefault="000A5E7D" w:rsidP="000A5E7D">
            <w:pPr>
              <w:jc w:val="center"/>
              <w:rPr>
                <w:rFonts w:ascii="VIC" w:hAnsi="VIC"/>
                <w:sz w:val="18"/>
                <w:szCs w:val="18"/>
              </w:rPr>
            </w:pPr>
            <w:r>
              <w:rPr>
                <w:rFonts w:ascii="VIC" w:eastAsia="VIC" w:hAnsi="VIC"/>
                <w:color w:val="000000"/>
                <w:sz w:val="18"/>
              </w:rPr>
              <w:t>2.1</w:t>
            </w:r>
          </w:p>
        </w:tc>
        <w:tc>
          <w:tcPr>
            <w:tcW w:w="1075" w:type="dxa"/>
          </w:tcPr>
          <w:p w14:paraId="0D21A85D" w14:textId="5C562B83" w:rsidR="000A5E7D" w:rsidRPr="007B08C1" w:rsidRDefault="000A5E7D" w:rsidP="000A5E7D">
            <w:pPr>
              <w:jc w:val="center"/>
              <w:rPr>
                <w:rFonts w:ascii="VIC" w:hAnsi="VIC"/>
                <w:sz w:val="18"/>
                <w:szCs w:val="18"/>
              </w:rPr>
            </w:pPr>
            <w:r>
              <w:rPr>
                <w:rFonts w:ascii="VIC" w:eastAsia="VIC" w:hAnsi="VIC"/>
                <w:color w:val="000000"/>
                <w:sz w:val="18"/>
              </w:rPr>
              <w:t>70 %</w:t>
            </w:r>
          </w:p>
        </w:tc>
        <w:tc>
          <w:tcPr>
            <w:tcW w:w="1075" w:type="dxa"/>
          </w:tcPr>
          <w:p w14:paraId="5F449EBF" w14:textId="7D9ADCB6" w:rsidR="000A5E7D" w:rsidRPr="007B08C1" w:rsidRDefault="000A5E7D" w:rsidP="000A5E7D">
            <w:pPr>
              <w:jc w:val="center"/>
              <w:rPr>
                <w:rFonts w:ascii="VIC" w:hAnsi="VIC"/>
                <w:sz w:val="18"/>
                <w:szCs w:val="18"/>
              </w:rPr>
            </w:pPr>
            <w:r>
              <w:rPr>
                <w:rFonts w:ascii="VIC" w:eastAsia="VIC" w:hAnsi="VIC"/>
                <w:color w:val="000000"/>
                <w:sz w:val="18"/>
              </w:rPr>
              <w:t>80 %</w:t>
            </w:r>
          </w:p>
        </w:tc>
        <w:tc>
          <w:tcPr>
            <w:tcW w:w="1075" w:type="dxa"/>
          </w:tcPr>
          <w:p w14:paraId="668AF09B" w14:textId="0A0A4693" w:rsidR="000A5E7D" w:rsidRPr="007B08C1" w:rsidRDefault="000A5E7D" w:rsidP="000A5E7D">
            <w:pPr>
              <w:jc w:val="center"/>
              <w:rPr>
                <w:rFonts w:ascii="VIC" w:hAnsi="VIC"/>
                <w:sz w:val="18"/>
                <w:szCs w:val="18"/>
              </w:rPr>
            </w:pPr>
            <w:r>
              <w:rPr>
                <w:rFonts w:ascii="VIC" w:eastAsia="VIC" w:hAnsi="VIC"/>
                <w:color w:val="000000"/>
                <w:sz w:val="18"/>
              </w:rPr>
              <w:t>88 %</w:t>
            </w:r>
          </w:p>
        </w:tc>
      </w:tr>
      <w:tr w:rsidR="000A5E7D" w:rsidRPr="007B08C1" w14:paraId="634A9237" w14:textId="77777777" w:rsidTr="00D067E7">
        <w:tc>
          <w:tcPr>
            <w:tcW w:w="1145" w:type="dxa"/>
            <w:shd w:val="clear" w:color="auto" w:fill="BFCED6"/>
          </w:tcPr>
          <w:p w14:paraId="7DC19A0B" w14:textId="50522F78" w:rsidR="000A5E7D" w:rsidRPr="007B08C1" w:rsidRDefault="000A5E7D" w:rsidP="000A5E7D">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59538309" w:rsidR="000A5E7D" w:rsidRPr="007B08C1" w:rsidRDefault="000A5E7D" w:rsidP="000A5E7D">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138FD4C7" w:rsidR="000A5E7D" w:rsidRPr="007B08C1" w:rsidRDefault="000A5E7D" w:rsidP="000A5E7D">
            <w:pPr>
              <w:jc w:val="center"/>
              <w:rPr>
                <w:rFonts w:ascii="VIC" w:hAnsi="VIC"/>
                <w:sz w:val="18"/>
                <w:szCs w:val="18"/>
              </w:rPr>
            </w:pPr>
            <w:r>
              <w:rPr>
                <w:rFonts w:ascii="VIC" w:eastAsia="VIC" w:hAnsi="VIC"/>
                <w:color w:val="000000"/>
                <w:sz w:val="18"/>
              </w:rPr>
              <w:t>1.4</w:t>
            </w:r>
          </w:p>
        </w:tc>
        <w:tc>
          <w:tcPr>
            <w:tcW w:w="1075" w:type="dxa"/>
            <w:shd w:val="clear" w:color="auto" w:fill="BFCED6"/>
          </w:tcPr>
          <w:p w14:paraId="463D21C1" w14:textId="7FB828A6" w:rsidR="000A5E7D" w:rsidRPr="007B08C1" w:rsidRDefault="000A5E7D" w:rsidP="000A5E7D">
            <w:pPr>
              <w:jc w:val="center"/>
              <w:rPr>
                <w:rFonts w:ascii="VIC" w:hAnsi="VIC"/>
                <w:sz w:val="18"/>
                <w:szCs w:val="18"/>
              </w:rPr>
            </w:pPr>
            <w:r>
              <w:rPr>
                <w:rFonts w:ascii="VIC" w:eastAsia="VIC" w:hAnsi="VIC"/>
                <w:color w:val="000000"/>
                <w:sz w:val="18"/>
              </w:rPr>
              <w:t>98 %</w:t>
            </w:r>
          </w:p>
        </w:tc>
        <w:tc>
          <w:tcPr>
            <w:tcW w:w="1075" w:type="dxa"/>
            <w:shd w:val="clear" w:color="auto" w:fill="BFCED6"/>
          </w:tcPr>
          <w:p w14:paraId="3244D2D7" w14:textId="2DFCC10F" w:rsidR="000A5E7D" w:rsidRPr="007B08C1" w:rsidRDefault="000A5E7D" w:rsidP="000A5E7D">
            <w:pPr>
              <w:jc w:val="center"/>
              <w:rPr>
                <w:rFonts w:ascii="VIC" w:hAnsi="VIC"/>
                <w:sz w:val="18"/>
                <w:szCs w:val="18"/>
              </w:rPr>
            </w:pPr>
            <w:r>
              <w:rPr>
                <w:rFonts w:ascii="VIC" w:eastAsia="VIC" w:hAnsi="VIC"/>
                <w:color w:val="000000"/>
                <w:sz w:val="18"/>
              </w:rPr>
              <w:t>16.0</w:t>
            </w:r>
          </w:p>
        </w:tc>
        <w:tc>
          <w:tcPr>
            <w:tcW w:w="1075" w:type="dxa"/>
            <w:shd w:val="clear" w:color="auto" w:fill="BFCED6"/>
          </w:tcPr>
          <w:p w14:paraId="155940E6" w14:textId="60157F41" w:rsidR="000A5E7D" w:rsidRPr="007B08C1" w:rsidRDefault="000A5E7D" w:rsidP="000A5E7D">
            <w:pPr>
              <w:jc w:val="center"/>
              <w:rPr>
                <w:rFonts w:ascii="VIC" w:hAnsi="VIC"/>
                <w:sz w:val="18"/>
                <w:szCs w:val="18"/>
              </w:rPr>
            </w:pPr>
            <w:r>
              <w:rPr>
                <w:rFonts w:ascii="VIC" w:eastAsia="VIC" w:hAnsi="VIC"/>
                <w:color w:val="000000"/>
                <w:sz w:val="18"/>
              </w:rPr>
              <w:t>15 %</w:t>
            </w:r>
          </w:p>
        </w:tc>
        <w:tc>
          <w:tcPr>
            <w:tcW w:w="1087" w:type="dxa"/>
            <w:shd w:val="clear" w:color="auto" w:fill="BFCED6"/>
          </w:tcPr>
          <w:p w14:paraId="1C1B7346" w14:textId="60494451" w:rsidR="000A5E7D" w:rsidRPr="007B08C1" w:rsidRDefault="000A5E7D" w:rsidP="000A5E7D">
            <w:pPr>
              <w:jc w:val="center"/>
              <w:rPr>
                <w:rFonts w:ascii="VIC" w:hAnsi="VIC"/>
                <w:sz w:val="18"/>
                <w:szCs w:val="18"/>
              </w:rPr>
            </w:pPr>
            <w:r>
              <w:rPr>
                <w:rFonts w:ascii="VIC" w:eastAsia="VIC" w:hAnsi="VIC"/>
                <w:color w:val="000000"/>
                <w:sz w:val="18"/>
              </w:rPr>
              <w:t>6 %</w:t>
            </w:r>
          </w:p>
        </w:tc>
        <w:tc>
          <w:tcPr>
            <w:tcW w:w="1063" w:type="dxa"/>
            <w:shd w:val="clear" w:color="auto" w:fill="BFCED6"/>
          </w:tcPr>
          <w:p w14:paraId="6422155A" w14:textId="1667A463" w:rsidR="000A5E7D" w:rsidRPr="007B08C1" w:rsidRDefault="000A5E7D" w:rsidP="000A5E7D">
            <w:pPr>
              <w:jc w:val="center"/>
              <w:rPr>
                <w:rFonts w:ascii="VIC" w:hAnsi="VIC"/>
                <w:sz w:val="18"/>
                <w:szCs w:val="18"/>
              </w:rPr>
            </w:pPr>
            <w:r>
              <w:rPr>
                <w:rFonts w:ascii="VIC" w:eastAsia="VIC" w:hAnsi="VIC"/>
                <w:color w:val="000000"/>
                <w:sz w:val="18"/>
              </w:rPr>
              <w:t>35 %</w:t>
            </w:r>
          </w:p>
        </w:tc>
        <w:tc>
          <w:tcPr>
            <w:tcW w:w="1075" w:type="dxa"/>
            <w:shd w:val="clear" w:color="auto" w:fill="BFCED6"/>
          </w:tcPr>
          <w:p w14:paraId="0A99FE22" w14:textId="0119530A" w:rsidR="000A5E7D" w:rsidRPr="007B08C1" w:rsidRDefault="000A5E7D" w:rsidP="000A5E7D">
            <w:pPr>
              <w:jc w:val="center"/>
              <w:rPr>
                <w:rFonts w:ascii="VIC" w:hAnsi="VIC"/>
                <w:sz w:val="18"/>
                <w:szCs w:val="18"/>
              </w:rPr>
            </w:pPr>
            <w:r>
              <w:rPr>
                <w:rFonts w:ascii="VIC" w:eastAsia="VIC" w:hAnsi="VIC"/>
                <w:color w:val="000000"/>
                <w:sz w:val="18"/>
              </w:rPr>
              <w:t>83 %</w:t>
            </w:r>
          </w:p>
        </w:tc>
        <w:tc>
          <w:tcPr>
            <w:tcW w:w="1075" w:type="dxa"/>
            <w:shd w:val="clear" w:color="auto" w:fill="BFCED6"/>
          </w:tcPr>
          <w:p w14:paraId="50B7090F" w14:textId="055C8837" w:rsidR="000A5E7D" w:rsidRPr="007B08C1" w:rsidRDefault="000A5E7D" w:rsidP="000A5E7D">
            <w:pPr>
              <w:jc w:val="center"/>
              <w:rPr>
                <w:rFonts w:ascii="VIC" w:hAnsi="VIC"/>
                <w:sz w:val="18"/>
                <w:szCs w:val="18"/>
              </w:rPr>
            </w:pPr>
            <w:r>
              <w:rPr>
                <w:rFonts w:ascii="VIC" w:eastAsia="VIC" w:hAnsi="VIC"/>
                <w:color w:val="000000"/>
                <w:sz w:val="18"/>
              </w:rPr>
              <w:t>14.4</w:t>
            </w:r>
          </w:p>
        </w:tc>
        <w:tc>
          <w:tcPr>
            <w:tcW w:w="1075" w:type="dxa"/>
            <w:shd w:val="clear" w:color="auto" w:fill="BFCED6"/>
          </w:tcPr>
          <w:p w14:paraId="18E372D2" w14:textId="08EB2D92"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68B8AB1E" w14:textId="4DDDC33C" w:rsidR="000A5E7D" w:rsidRPr="007B08C1" w:rsidRDefault="000A5E7D" w:rsidP="000A5E7D">
            <w:pPr>
              <w:jc w:val="center"/>
              <w:rPr>
                <w:rFonts w:ascii="VIC" w:hAnsi="VIC"/>
                <w:sz w:val="18"/>
                <w:szCs w:val="18"/>
              </w:rPr>
            </w:pPr>
            <w:r>
              <w:rPr>
                <w:rFonts w:ascii="VIC" w:eastAsia="VIC" w:hAnsi="VIC"/>
                <w:color w:val="000000"/>
                <w:sz w:val="18"/>
              </w:rPr>
              <w:t>38 %</w:t>
            </w:r>
          </w:p>
        </w:tc>
        <w:tc>
          <w:tcPr>
            <w:tcW w:w="1075" w:type="dxa"/>
            <w:shd w:val="clear" w:color="auto" w:fill="BFCED6"/>
          </w:tcPr>
          <w:p w14:paraId="0F898D05" w14:textId="0A414750" w:rsidR="000A5E7D" w:rsidRPr="007B08C1" w:rsidRDefault="000A5E7D" w:rsidP="000A5E7D">
            <w:pPr>
              <w:jc w:val="center"/>
              <w:rPr>
                <w:rFonts w:ascii="VIC" w:hAnsi="VIC"/>
                <w:sz w:val="18"/>
                <w:szCs w:val="18"/>
              </w:rPr>
            </w:pPr>
            <w:r>
              <w:rPr>
                <w:rFonts w:ascii="VIC" w:eastAsia="VIC" w:hAnsi="VIC"/>
                <w:color w:val="000000"/>
                <w:sz w:val="18"/>
              </w:rPr>
              <w:t>92 %</w:t>
            </w:r>
          </w:p>
        </w:tc>
        <w:tc>
          <w:tcPr>
            <w:tcW w:w="1075" w:type="dxa"/>
            <w:shd w:val="clear" w:color="auto" w:fill="BFCED6"/>
          </w:tcPr>
          <w:p w14:paraId="2AF3BA9B" w14:textId="5338E213" w:rsidR="000A5E7D" w:rsidRPr="007B08C1" w:rsidRDefault="000A5E7D" w:rsidP="000A5E7D">
            <w:pPr>
              <w:jc w:val="center"/>
              <w:rPr>
                <w:rFonts w:ascii="VIC" w:hAnsi="VIC"/>
                <w:sz w:val="18"/>
                <w:szCs w:val="18"/>
              </w:rPr>
            </w:pPr>
            <w:r>
              <w:rPr>
                <w:rFonts w:ascii="VIC" w:eastAsia="VIC" w:hAnsi="VIC"/>
                <w:color w:val="000000"/>
                <w:sz w:val="18"/>
              </w:rPr>
              <w:t>94 %</w:t>
            </w:r>
          </w:p>
        </w:tc>
      </w:tr>
      <w:tr w:rsidR="000A5E7D" w:rsidRPr="007B08C1" w14:paraId="4C79F929" w14:textId="77777777" w:rsidTr="00D067E7">
        <w:tc>
          <w:tcPr>
            <w:tcW w:w="1145" w:type="dxa"/>
            <w:shd w:val="clear" w:color="auto" w:fill="FFFFFF" w:themeFill="background1"/>
          </w:tcPr>
          <w:p w14:paraId="3ED833E1" w14:textId="38C3C716" w:rsidR="000A5E7D" w:rsidRPr="007B08C1" w:rsidRDefault="000A5E7D" w:rsidP="000A5E7D">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6633BAB3" w:rsidR="000A5E7D" w:rsidRPr="007B08C1" w:rsidRDefault="000A5E7D" w:rsidP="000A5E7D">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16474030" w:rsidR="000A5E7D" w:rsidRPr="007B08C1" w:rsidRDefault="000A5E7D" w:rsidP="000A5E7D">
            <w:pPr>
              <w:jc w:val="center"/>
              <w:rPr>
                <w:rFonts w:ascii="VIC" w:hAnsi="VIC"/>
                <w:sz w:val="18"/>
                <w:szCs w:val="18"/>
              </w:rPr>
            </w:pPr>
            <w:r>
              <w:rPr>
                <w:rFonts w:ascii="VIC" w:eastAsia="VIC" w:hAnsi="VIC"/>
                <w:color w:val="000000"/>
                <w:sz w:val="18"/>
              </w:rPr>
              <w:t>1.7</w:t>
            </w:r>
          </w:p>
        </w:tc>
        <w:tc>
          <w:tcPr>
            <w:tcW w:w="1075" w:type="dxa"/>
            <w:shd w:val="clear" w:color="auto" w:fill="FFFFFF" w:themeFill="background1"/>
          </w:tcPr>
          <w:p w14:paraId="3DBF7592" w14:textId="3DA99439" w:rsidR="000A5E7D" w:rsidRPr="007B08C1" w:rsidRDefault="000A5E7D" w:rsidP="000A5E7D">
            <w:pPr>
              <w:jc w:val="center"/>
              <w:rPr>
                <w:rFonts w:ascii="VIC" w:hAnsi="VIC"/>
                <w:sz w:val="18"/>
                <w:szCs w:val="18"/>
              </w:rPr>
            </w:pPr>
            <w:r>
              <w:rPr>
                <w:rFonts w:ascii="VIC" w:eastAsia="VIC" w:hAnsi="VIC"/>
                <w:color w:val="000000"/>
                <w:sz w:val="18"/>
              </w:rPr>
              <w:t>71 %</w:t>
            </w:r>
          </w:p>
        </w:tc>
        <w:tc>
          <w:tcPr>
            <w:tcW w:w="1075" w:type="dxa"/>
            <w:shd w:val="clear" w:color="auto" w:fill="FFFFFF" w:themeFill="background1"/>
          </w:tcPr>
          <w:p w14:paraId="750E2911" w14:textId="26DAB806" w:rsidR="000A5E7D" w:rsidRPr="007B08C1" w:rsidRDefault="000A5E7D" w:rsidP="000A5E7D">
            <w:pPr>
              <w:jc w:val="center"/>
              <w:rPr>
                <w:rFonts w:ascii="VIC" w:hAnsi="VIC"/>
                <w:sz w:val="18"/>
                <w:szCs w:val="18"/>
              </w:rPr>
            </w:pPr>
            <w:r>
              <w:rPr>
                <w:rFonts w:ascii="VIC" w:eastAsia="VIC" w:hAnsi="VIC"/>
                <w:color w:val="000000"/>
                <w:sz w:val="18"/>
              </w:rPr>
              <w:t>13.7</w:t>
            </w:r>
          </w:p>
        </w:tc>
        <w:tc>
          <w:tcPr>
            <w:tcW w:w="1075" w:type="dxa"/>
            <w:shd w:val="clear" w:color="auto" w:fill="FFFFFF" w:themeFill="background1"/>
          </w:tcPr>
          <w:p w14:paraId="3B4A78DF" w14:textId="3C7AF0DC" w:rsidR="000A5E7D" w:rsidRPr="007B08C1" w:rsidRDefault="000A5E7D" w:rsidP="000A5E7D">
            <w:pPr>
              <w:jc w:val="center"/>
              <w:rPr>
                <w:rFonts w:ascii="VIC" w:hAnsi="VIC"/>
                <w:sz w:val="18"/>
                <w:szCs w:val="18"/>
              </w:rPr>
            </w:pPr>
            <w:r>
              <w:rPr>
                <w:rFonts w:ascii="VIC" w:eastAsia="VIC" w:hAnsi="VIC"/>
                <w:color w:val="000000"/>
                <w:sz w:val="18"/>
              </w:rPr>
              <w:t>29 %</w:t>
            </w:r>
          </w:p>
        </w:tc>
        <w:tc>
          <w:tcPr>
            <w:tcW w:w="1087" w:type="dxa"/>
            <w:shd w:val="clear" w:color="auto" w:fill="FFFFFF" w:themeFill="background1"/>
          </w:tcPr>
          <w:p w14:paraId="330BDB0E" w14:textId="182F4025" w:rsidR="000A5E7D" w:rsidRPr="007B08C1" w:rsidRDefault="000A5E7D" w:rsidP="000A5E7D">
            <w:pPr>
              <w:jc w:val="center"/>
              <w:rPr>
                <w:rFonts w:ascii="VIC" w:hAnsi="VIC"/>
                <w:sz w:val="18"/>
                <w:szCs w:val="18"/>
              </w:rPr>
            </w:pPr>
            <w:r>
              <w:rPr>
                <w:rFonts w:ascii="VIC" w:eastAsia="VIC" w:hAnsi="VIC"/>
                <w:color w:val="000000"/>
                <w:sz w:val="18"/>
              </w:rPr>
              <w:t>0 %</w:t>
            </w:r>
          </w:p>
        </w:tc>
        <w:tc>
          <w:tcPr>
            <w:tcW w:w="1063" w:type="dxa"/>
            <w:shd w:val="clear" w:color="auto" w:fill="FFFFFF" w:themeFill="background1"/>
          </w:tcPr>
          <w:p w14:paraId="68DF6BF8" w14:textId="449777F7" w:rsidR="000A5E7D" w:rsidRPr="007B08C1" w:rsidRDefault="000A5E7D" w:rsidP="000A5E7D">
            <w:pPr>
              <w:jc w:val="center"/>
              <w:rPr>
                <w:rFonts w:ascii="VIC" w:hAnsi="VIC"/>
                <w:sz w:val="18"/>
                <w:szCs w:val="18"/>
              </w:rPr>
            </w:pPr>
            <w:r>
              <w:rPr>
                <w:rFonts w:ascii="VIC" w:eastAsia="VIC" w:hAnsi="VIC"/>
                <w:color w:val="000000"/>
                <w:sz w:val="18"/>
              </w:rPr>
              <w:t>33 %</w:t>
            </w:r>
          </w:p>
        </w:tc>
        <w:tc>
          <w:tcPr>
            <w:tcW w:w="1075" w:type="dxa"/>
            <w:shd w:val="clear" w:color="auto" w:fill="FFFFFF" w:themeFill="background1"/>
          </w:tcPr>
          <w:p w14:paraId="5E3DF8A9" w14:textId="5C22B033"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FFFFFF" w:themeFill="background1"/>
          </w:tcPr>
          <w:p w14:paraId="0A7956FF" w14:textId="3F3C1706" w:rsidR="000A5E7D" w:rsidRPr="007B08C1" w:rsidRDefault="000A5E7D" w:rsidP="000A5E7D">
            <w:pPr>
              <w:jc w:val="center"/>
              <w:rPr>
                <w:rFonts w:ascii="VIC" w:hAnsi="VIC"/>
                <w:sz w:val="18"/>
                <w:szCs w:val="18"/>
              </w:rPr>
            </w:pPr>
            <w:r>
              <w:rPr>
                <w:rFonts w:ascii="VIC" w:eastAsia="VIC" w:hAnsi="VIC"/>
                <w:color w:val="000000"/>
                <w:sz w:val="18"/>
              </w:rPr>
              <w:t>30.7</w:t>
            </w:r>
          </w:p>
        </w:tc>
        <w:tc>
          <w:tcPr>
            <w:tcW w:w="1075" w:type="dxa"/>
            <w:shd w:val="clear" w:color="auto" w:fill="FFFFFF" w:themeFill="background1"/>
          </w:tcPr>
          <w:p w14:paraId="6C0B21D1" w14:textId="23487C6D"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021D3D13" w14:textId="0086BEA5" w:rsidR="000A5E7D" w:rsidRPr="007B08C1" w:rsidRDefault="000A5E7D" w:rsidP="000A5E7D">
            <w:pPr>
              <w:jc w:val="center"/>
              <w:rPr>
                <w:rFonts w:ascii="VIC" w:hAnsi="VIC"/>
                <w:sz w:val="18"/>
                <w:szCs w:val="18"/>
              </w:rPr>
            </w:pPr>
            <w:r>
              <w:rPr>
                <w:rFonts w:ascii="VIC" w:eastAsia="VIC" w:hAnsi="VIC"/>
                <w:color w:val="000000"/>
                <w:sz w:val="18"/>
              </w:rPr>
              <w:t>80 %</w:t>
            </w:r>
          </w:p>
        </w:tc>
        <w:tc>
          <w:tcPr>
            <w:tcW w:w="1075" w:type="dxa"/>
            <w:shd w:val="clear" w:color="auto" w:fill="FFFFFF" w:themeFill="background1"/>
          </w:tcPr>
          <w:p w14:paraId="36BCB5FA" w14:textId="4C4C7CDC" w:rsidR="000A5E7D" w:rsidRPr="007B08C1" w:rsidRDefault="000A5E7D" w:rsidP="000A5E7D">
            <w:pPr>
              <w:jc w:val="center"/>
              <w:rPr>
                <w:rFonts w:ascii="VIC" w:hAnsi="VIC"/>
                <w:sz w:val="18"/>
                <w:szCs w:val="18"/>
              </w:rPr>
            </w:pPr>
            <w:r>
              <w:rPr>
                <w:rFonts w:ascii="VIC" w:eastAsia="VIC" w:hAnsi="VIC"/>
                <w:color w:val="000000"/>
                <w:sz w:val="18"/>
              </w:rPr>
              <w:t>80 %</w:t>
            </w:r>
          </w:p>
        </w:tc>
        <w:tc>
          <w:tcPr>
            <w:tcW w:w="1075" w:type="dxa"/>
            <w:shd w:val="clear" w:color="auto" w:fill="FFFFFF" w:themeFill="background1"/>
          </w:tcPr>
          <w:p w14:paraId="009E1AE2" w14:textId="298E5493" w:rsidR="000A5E7D" w:rsidRPr="007B08C1" w:rsidRDefault="000A5E7D" w:rsidP="000A5E7D">
            <w:pPr>
              <w:jc w:val="center"/>
              <w:rPr>
                <w:rFonts w:ascii="VIC" w:hAnsi="VIC"/>
                <w:sz w:val="18"/>
                <w:szCs w:val="18"/>
              </w:rPr>
            </w:pPr>
            <w:r>
              <w:rPr>
                <w:rFonts w:ascii="VIC" w:eastAsia="VIC" w:hAnsi="VIC"/>
                <w:color w:val="000000"/>
                <w:sz w:val="18"/>
              </w:rPr>
              <w:t>58 %</w:t>
            </w:r>
          </w:p>
        </w:tc>
      </w:tr>
      <w:tr w:rsidR="000A5E7D" w:rsidRPr="007B08C1" w14:paraId="3A22720C" w14:textId="77777777" w:rsidTr="00D067E7">
        <w:tc>
          <w:tcPr>
            <w:tcW w:w="1145" w:type="dxa"/>
            <w:shd w:val="clear" w:color="auto" w:fill="BFCED6"/>
          </w:tcPr>
          <w:p w14:paraId="7E588869" w14:textId="034DDFD2" w:rsidR="000A5E7D" w:rsidRPr="007B08C1" w:rsidRDefault="000A5E7D" w:rsidP="000A5E7D">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01FF889F" w:rsidR="000A5E7D" w:rsidRPr="007B08C1" w:rsidRDefault="000A5E7D" w:rsidP="000A5E7D">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19F2D98" w14:textId="11470D2E" w:rsidR="000A5E7D" w:rsidRPr="007B08C1" w:rsidRDefault="000A5E7D" w:rsidP="000A5E7D">
            <w:pPr>
              <w:jc w:val="center"/>
              <w:rPr>
                <w:rFonts w:ascii="VIC" w:hAnsi="VIC"/>
                <w:sz w:val="18"/>
                <w:szCs w:val="18"/>
              </w:rPr>
            </w:pPr>
            <w:r>
              <w:rPr>
                <w:rFonts w:ascii="VIC" w:eastAsia="VIC" w:hAnsi="VIC"/>
                <w:color w:val="000000"/>
                <w:sz w:val="18"/>
              </w:rPr>
              <w:t>1.6</w:t>
            </w:r>
          </w:p>
        </w:tc>
        <w:tc>
          <w:tcPr>
            <w:tcW w:w="1075" w:type="dxa"/>
            <w:shd w:val="clear" w:color="auto" w:fill="BFCED6"/>
          </w:tcPr>
          <w:p w14:paraId="12A4FF61" w14:textId="10D6FF1D" w:rsidR="000A5E7D" w:rsidRPr="007B08C1" w:rsidRDefault="000A5E7D" w:rsidP="000A5E7D">
            <w:pPr>
              <w:jc w:val="center"/>
              <w:rPr>
                <w:rFonts w:ascii="VIC" w:hAnsi="VIC"/>
                <w:sz w:val="18"/>
                <w:szCs w:val="18"/>
              </w:rPr>
            </w:pPr>
            <w:r>
              <w:rPr>
                <w:rFonts w:ascii="VIC" w:eastAsia="VIC" w:hAnsi="VIC"/>
                <w:color w:val="000000"/>
                <w:sz w:val="18"/>
              </w:rPr>
              <w:t>47 %</w:t>
            </w:r>
          </w:p>
        </w:tc>
        <w:tc>
          <w:tcPr>
            <w:tcW w:w="1075" w:type="dxa"/>
            <w:shd w:val="clear" w:color="auto" w:fill="BFCED6"/>
          </w:tcPr>
          <w:p w14:paraId="5EE5F9F0" w14:textId="2EB2B9C2" w:rsidR="000A5E7D" w:rsidRPr="007B08C1" w:rsidRDefault="000A5E7D" w:rsidP="000A5E7D">
            <w:pPr>
              <w:jc w:val="center"/>
              <w:rPr>
                <w:rFonts w:ascii="VIC" w:hAnsi="VIC"/>
                <w:sz w:val="18"/>
                <w:szCs w:val="18"/>
              </w:rPr>
            </w:pPr>
            <w:r>
              <w:rPr>
                <w:rFonts w:ascii="VIC" w:eastAsia="VIC" w:hAnsi="VIC"/>
                <w:color w:val="000000"/>
                <w:sz w:val="18"/>
              </w:rPr>
              <w:t>18.1</w:t>
            </w:r>
          </w:p>
        </w:tc>
        <w:tc>
          <w:tcPr>
            <w:tcW w:w="1075" w:type="dxa"/>
            <w:shd w:val="clear" w:color="auto" w:fill="BFCED6"/>
          </w:tcPr>
          <w:p w14:paraId="37B253E4" w14:textId="56A5ADB3" w:rsidR="000A5E7D" w:rsidRPr="007B08C1" w:rsidRDefault="000A5E7D" w:rsidP="000A5E7D">
            <w:pPr>
              <w:jc w:val="center"/>
              <w:rPr>
                <w:rFonts w:ascii="VIC" w:hAnsi="VIC"/>
                <w:sz w:val="18"/>
                <w:szCs w:val="18"/>
              </w:rPr>
            </w:pPr>
            <w:r>
              <w:rPr>
                <w:rFonts w:ascii="VIC" w:eastAsia="VIC" w:hAnsi="VIC"/>
                <w:color w:val="000000"/>
                <w:sz w:val="18"/>
              </w:rPr>
              <w:t>0 %</w:t>
            </w:r>
          </w:p>
        </w:tc>
        <w:tc>
          <w:tcPr>
            <w:tcW w:w="1087" w:type="dxa"/>
            <w:shd w:val="clear" w:color="auto" w:fill="BFCED6"/>
          </w:tcPr>
          <w:p w14:paraId="4F49144A" w14:textId="49DBD113" w:rsidR="000A5E7D" w:rsidRPr="007B08C1" w:rsidRDefault="000A5E7D" w:rsidP="000A5E7D">
            <w:pPr>
              <w:jc w:val="center"/>
              <w:rPr>
                <w:rFonts w:ascii="VIC" w:hAnsi="VIC"/>
                <w:sz w:val="18"/>
                <w:szCs w:val="18"/>
              </w:rPr>
            </w:pPr>
            <w:r>
              <w:rPr>
                <w:rFonts w:ascii="VIC" w:eastAsia="VIC" w:hAnsi="VIC"/>
                <w:color w:val="000000"/>
                <w:sz w:val="18"/>
              </w:rPr>
              <w:t>0 %</w:t>
            </w:r>
          </w:p>
        </w:tc>
        <w:tc>
          <w:tcPr>
            <w:tcW w:w="1063" w:type="dxa"/>
            <w:shd w:val="clear" w:color="auto" w:fill="BFCED6"/>
          </w:tcPr>
          <w:p w14:paraId="419C3925" w14:textId="7D1E2BCF" w:rsidR="000A5E7D" w:rsidRPr="007B08C1" w:rsidRDefault="000A5E7D" w:rsidP="000A5E7D">
            <w:pPr>
              <w:jc w:val="center"/>
              <w:rPr>
                <w:rFonts w:ascii="VIC" w:hAnsi="VIC"/>
                <w:sz w:val="18"/>
                <w:szCs w:val="18"/>
              </w:rPr>
            </w:pPr>
            <w:r>
              <w:rPr>
                <w:rFonts w:ascii="VIC" w:eastAsia="VIC" w:hAnsi="VIC"/>
                <w:color w:val="000000"/>
                <w:sz w:val="18"/>
              </w:rPr>
              <w:t>0 %</w:t>
            </w:r>
          </w:p>
        </w:tc>
        <w:tc>
          <w:tcPr>
            <w:tcW w:w="1075" w:type="dxa"/>
            <w:shd w:val="clear" w:color="auto" w:fill="BFCED6"/>
          </w:tcPr>
          <w:p w14:paraId="21490740" w14:textId="1960DF83"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09A7EEAE" w14:textId="19824349"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0A7C472E" w14:textId="24A4BB37"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5CC36B81" w14:textId="7A272928" w:rsidR="000A5E7D" w:rsidRPr="007B08C1" w:rsidRDefault="000A5E7D" w:rsidP="000A5E7D">
            <w:pPr>
              <w:jc w:val="center"/>
              <w:rPr>
                <w:rFonts w:ascii="VIC" w:hAnsi="VIC"/>
                <w:sz w:val="18"/>
                <w:szCs w:val="18"/>
              </w:rPr>
            </w:pPr>
            <w:r>
              <w:rPr>
                <w:rFonts w:ascii="VIC" w:eastAsia="VIC" w:hAnsi="VIC"/>
                <w:color w:val="000000"/>
                <w:sz w:val="18"/>
              </w:rPr>
              <w:t>89 %</w:t>
            </w:r>
          </w:p>
        </w:tc>
        <w:tc>
          <w:tcPr>
            <w:tcW w:w="1075" w:type="dxa"/>
            <w:shd w:val="clear" w:color="auto" w:fill="BFCED6"/>
          </w:tcPr>
          <w:p w14:paraId="50000BC1" w14:textId="2D5CC2BC"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2CCFC76D" w14:textId="6602BADC" w:rsidR="000A5E7D" w:rsidRPr="007B08C1" w:rsidRDefault="000A5E7D" w:rsidP="000A5E7D">
            <w:pPr>
              <w:jc w:val="center"/>
              <w:rPr>
                <w:rFonts w:ascii="VIC" w:hAnsi="VIC"/>
                <w:sz w:val="18"/>
                <w:szCs w:val="18"/>
              </w:rPr>
            </w:pPr>
            <w:r>
              <w:rPr>
                <w:rFonts w:ascii="VIC" w:eastAsia="VIC" w:hAnsi="VIC"/>
                <w:color w:val="000000"/>
                <w:sz w:val="18"/>
              </w:rPr>
              <w:t>56 %</w:t>
            </w:r>
          </w:p>
        </w:tc>
      </w:tr>
      <w:tr w:rsidR="000A5E7D" w:rsidRPr="007B08C1" w14:paraId="06A549F7" w14:textId="77777777" w:rsidTr="00D067E7">
        <w:tc>
          <w:tcPr>
            <w:tcW w:w="1145" w:type="dxa"/>
            <w:shd w:val="clear" w:color="auto" w:fill="FFFFFF" w:themeFill="background1"/>
          </w:tcPr>
          <w:p w14:paraId="567DFAD8" w14:textId="2D41B3DC" w:rsidR="000A5E7D" w:rsidRPr="007B08C1" w:rsidRDefault="000A5E7D" w:rsidP="000A5E7D">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5EF61DFC" w:rsidR="000A5E7D" w:rsidRPr="007B08C1" w:rsidRDefault="000A5E7D" w:rsidP="000A5E7D">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66C2C681" w:rsidR="000A5E7D" w:rsidRPr="007B08C1" w:rsidRDefault="000A5E7D" w:rsidP="000A5E7D">
            <w:pPr>
              <w:jc w:val="center"/>
              <w:rPr>
                <w:rFonts w:ascii="VIC" w:hAnsi="VIC"/>
                <w:sz w:val="18"/>
                <w:szCs w:val="18"/>
              </w:rPr>
            </w:pPr>
            <w:r>
              <w:rPr>
                <w:rFonts w:ascii="VIC" w:eastAsia="VIC" w:hAnsi="VIC"/>
                <w:color w:val="000000"/>
                <w:sz w:val="18"/>
              </w:rPr>
              <w:t>2.1</w:t>
            </w:r>
          </w:p>
        </w:tc>
        <w:tc>
          <w:tcPr>
            <w:tcW w:w="1075" w:type="dxa"/>
            <w:shd w:val="clear" w:color="auto" w:fill="FFFFFF" w:themeFill="background1"/>
          </w:tcPr>
          <w:p w14:paraId="155F1AD0" w14:textId="7431FB41" w:rsidR="000A5E7D" w:rsidRPr="007B08C1" w:rsidRDefault="000A5E7D" w:rsidP="000A5E7D">
            <w:pPr>
              <w:jc w:val="center"/>
              <w:rPr>
                <w:rFonts w:ascii="VIC" w:hAnsi="VIC"/>
                <w:sz w:val="18"/>
                <w:szCs w:val="18"/>
              </w:rPr>
            </w:pPr>
            <w:r>
              <w:rPr>
                <w:rFonts w:ascii="VIC" w:eastAsia="VIC" w:hAnsi="VIC"/>
                <w:color w:val="000000"/>
                <w:sz w:val="18"/>
              </w:rPr>
              <w:t>55 %</w:t>
            </w:r>
          </w:p>
        </w:tc>
        <w:tc>
          <w:tcPr>
            <w:tcW w:w="1075" w:type="dxa"/>
            <w:shd w:val="clear" w:color="auto" w:fill="FFFFFF" w:themeFill="background1"/>
          </w:tcPr>
          <w:p w14:paraId="7C94492B" w14:textId="386BC6B6" w:rsidR="000A5E7D" w:rsidRPr="007B08C1" w:rsidRDefault="000A5E7D" w:rsidP="000A5E7D">
            <w:pPr>
              <w:jc w:val="center"/>
              <w:rPr>
                <w:rFonts w:ascii="VIC" w:hAnsi="VIC"/>
                <w:sz w:val="18"/>
                <w:szCs w:val="18"/>
              </w:rPr>
            </w:pPr>
            <w:r>
              <w:rPr>
                <w:rFonts w:ascii="VIC" w:eastAsia="VIC" w:hAnsi="VIC"/>
                <w:color w:val="000000"/>
                <w:sz w:val="18"/>
              </w:rPr>
              <w:t>16.3</w:t>
            </w:r>
          </w:p>
        </w:tc>
        <w:tc>
          <w:tcPr>
            <w:tcW w:w="1075" w:type="dxa"/>
            <w:shd w:val="clear" w:color="auto" w:fill="FFFFFF" w:themeFill="background1"/>
          </w:tcPr>
          <w:p w14:paraId="5FC7EBE2" w14:textId="0492E889" w:rsidR="000A5E7D" w:rsidRPr="007B08C1" w:rsidRDefault="000A5E7D" w:rsidP="000A5E7D">
            <w:pPr>
              <w:jc w:val="center"/>
              <w:rPr>
                <w:rFonts w:ascii="VIC" w:hAnsi="VIC"/>
                <w:sz w:val="18"/>
                <w:szCs w:val="18"/>
              </w:rPr>
            </w:pPr>
            <w:r>
              <w:rPr>
                <w:rFonts w:ascii="VIC" w:eastAsia="VIC" w:hAnsi="VIC"/>
                <w:color w:val="000000"/>
                <w:sz w:val="18"/>
              </w:rPr>
              <w:t>11 %</w:t>
            </w:r>
          </w:p>
        </w:tc>
        <w:tc>
          <w:tcPr>
            <w:tcW w:w="1087" w:type="dxa"/>
            <w:shd w:val="clear" w:color="auto" w:fill="FFFFFF" w:themeFill="background1"/>
          </w:tcPr>
          <w:p w14:paraId="13B12149" w14:textId="07B64EA4" w:rsidR="000A5E7D" w:rsidRPr="007B08C1" w:rsidRDefault="000A5E7D" w:rsidP="000A5E7D">
            <w:pPr>
              <w:jc w:val="center"/>
              <w:rPr>
                <w:rFonts w:ascii="VIC" w:hAnsi="VIC"/>
                <w:sz w:val="18"/>
                <w:szCs w:val="18"/>
              </w:rPr>
            </w:pPr>
            <w:r>
              <w:rPr>
                <w:rFonts w:ascii="VIC" w:eastAsia="VIC" w:hAnsi="VIC"/>
                <w:color w:val="000000"/>
                <w:sz w:val="18"/>
              </w:rPr>
              <w:t>17 %</w:t>
            </w:r>
          </w:p>
        </w:tc>
        <w:tc>
          <w:tcPr>
            <w:tcW w:w="1063" w:type="dxa"/>
            <w:shd w:val="clear" w:color="auto" w:fill="FFFFFF" w:themeFill="background1"/>
          </w:tcPr>
          <w:p w14:paraId="0D569B61" w14:textId="5AB9F2C7" w:rsidR="000A5E7D" w:rsidRPr="007B08C1" w:rsidRDefault="000A5E7D" w:rsidP="000A5E7D">
            <w:pPr>
              <w:jc w:val="center"/>
              <w:rPr>
                <w:rFonts w:ascii="VIC" w:hAnsi="VIC"/>
                <w:sz w:val="18"/>
                <w:szCs w:val="18"/>
              </w:rPr>
            </w:pPr>
            <w:r>
              <w:rPr>
                <w:rFonts w:ascii="VIC" w:eastAsia="VIC" w:hAnsi="VIC"/>
                <w:color w:val="000000"/>
                <w:sz w:val="18"/>
              </w:rPr>
              <w:t>29 %</w:t>
            </w:r>
          </w:p>
        </w:tc>
        <w:tc>
          <w:tcPr>
            <w:tcW w:w="1075" w:type="dxa"/>
            <w:shd w:val="clear" w:color="auto" w:fill="FFFFFF" w:themeFill="background1"/>
          </w:tcPr>
          <w:p w14:paraId="4E939202" w14:textId="64330073"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FFFFFF" w:themeFill="background1"/>
          </w:tcPr>
          <w:p w14:paraId="0E55324B" w14:textId="3FE79850"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77195F" w14:textId="3066E3DA"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153F34" w14:textId="106CAEAB" w:rsidR="000A5E7D" w:rsidRPr="007B08C1" w:rsidRDefault="000A5E7D" w:rsidP="000A5E7D">
            <w:pPr>
              <w:jc w:val="center"/>
              <w:rPr>
                <w:rFonts w:ascii="VIC" w:hAnsi="VIC"/>
                <w:sz w:val="18"/>
                <w:szCs w:val="18"/>
              </w:rPr>
            </w:pPr>
            <w:r>
              <w:rPr>
                <w:rFonts w:ascii="VIC" w:eastAsia="VIC" w:hAnsi="VIC"/>
                <w:color w:val="000000"/>
                <w:sz w:val="18"/>
              </w:rPr>
              <w:t>88 %</w:t>
            </w:r>
          </w:p>
        </w:tc>
        <w:tc>
          <w:tcPr>
            <w:tcW w:w="1075" w:type="dxa"/>
            <w:shd w:val="clear" w:color="auto" w:fill="FFFFFF" w:themeFill="background1"/>
          </w:tcPr>
          <w:p w14:paraId="4B26AB18" w14:textId="1CD8FC7F"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FFFFFF" w:themeFill="background1"/>
          </w:tcPr>
          <w:p w14:paraId="257EA5A4" w14:textId="0AF63FC2" w:rsidR="000A5E7D" w:rsidRPr="007B08C1" w:rsidRDefault="000A5E7D" w:rsidP="000A5E7D">
            <w:pPr>
              <w:jc w:val="center"/>
              <w:rPr>
                <w:rFonts w:ascii="VIC" w:hAnsi="VIC"/>
                <w:sz w:val="18"/>
                <w:szCs w:val="18"/>
              </w:rPr>
            </w:pPr>
            <w:r>
              <w:rPr>
                <w:rFonts w:ascii="VIC" w:eastAsia="VIC" w:hAnsi="VIC"/>
                <w:color w:val="000000"/>
                <w:sz w:val="18"/>
              </w:rPr>
              <w:t>40 %</w:t>
            </w:r>
          </w:p>
        </w:tc>
      </w:tr>
      <w:tr w:rsidR="000A5E7D" w:rsidRPr="00D4214D" w14:paraId="2E92207F" w14:textId="77777777" w:rsidTr="00D067E7">
        <w:tc>
          <w:tcPr>
            <w:tcW w:w="1145" w:type="dxa"/>
            <w:shd w:val="clear" w:color="auto" w:fill="B1C9E8"/>
          </w:tcPr>
          <w:p w14:paraId="0E1343DA" w14:textId="162E620A" w:rsidR="000A5E7D" w:rsidRPr="00D4214D" w:rsidRDefault="000A5E7D" w:rsidP="000A5E7D">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52373558" w:rsidR="000A5E7D" w:rsidRPr="00D4214D" w:rsidRDefault="000A5E7D" w:rsidP="000A5E7D">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2A0C48E9"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75" w:type="dxa"/>
            <w:shd w:val="clear" w:color="auto" w:fill="B1C9E8"/>
          </w:tcPr>
          <w:p w14:paraId="0FADC552" w14:textId="5B649080"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82 %</w:t>
            </w:r>
          </w:p>
        </w:tc>
        <w:tc>
          <w:tcPr>
            <w:tcW w:w="1075" w:type="dxa"/>
            <w:shd w:val="clear" w:color="auto" w:fill="B1C9E8"/>
          </w:tcPr>
          <w:p w14:paraId="187798C2" w14:textId="2748D23F"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18.1</w:t>
            </w:r>
          </w:p>
        </w:tc>
        <w:tc>
          <w:tcPr>
            <w:tcW w:w="1075" w:type="dxa"/>
            <w:shd w:val="clear" w:color="auto" w:fill="B1C9E8"/>
          </w:tcPr>
          <w:p w14:paraId="3F2C0645" w14:textId="05726EED"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13 %</w:t>
            </w:r>
          </w:p>
        </w:tc>
        <w:tc>
          <w:tcPr>
            <w:tcW w:w="1087" w:type="dxa"/>
            <w:shd w:val="clear" w:color="auto" w:fill="B1C9E8"/>
          </w:tcPr>
          <w:p w14:paraId="16F95CF6" w14:textId="7749B8CC"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7 %</w:t>
            </w:r>
          </w:p>
        </w:tc>
        <w:tc>
          <w:tcPr>
            <w:tcW w:w="1063" w:type="dxa"/>
            <w:shd w:val="clear" w:color="auto" w:fill="B1C9E8"/>
          </w:tcPr>
          <w:p w14:paraId="776FFF50" w14:textId="4CDFAD00"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16 %</w:t>
            </w:r>
          </w:p>
        </w:tc>
        <w:tc>
          <w:tcPr>
            <w:tcW w:w="1075" w:type="dxa"/>
            <w:shd w:val="clear" w:color="auto" w:fill="B1C9E8"/>
          </w:tcPr>
          <w:p w14:paraId="1EA297E0" w14:textId="6BC6ECD9"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90 %</w:t>
            </w:r>
          </w:p>
        </w:tc>
        <w:tc>
          <w:tcPr>
            <w:tcW w:w="1075" w:type="dxa"/>
            <w:shd w:val="clear" w:color="auto" w:fill="B1C9E8"/>
          </w:tcPr>
          <w:p w14:paraId="5EA930EF" w14:textId="49C3FEFB"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10.3</w:t>
            </w:r>
          </w:p>
        </w:tc>
        <w:tc>
          <w:tcPr>
            <w:tcW w:w="1075" w:type="dxa"/>
            <w:shd w:val="clear" w:color="auto" w:fill="B1C9E8"/>
          </w:tcPr>
          <w:p w14:paraId="1BC72262" w14:textId="1B8EE8AC"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075" w:type="dxa"/>
            <w:shd w:val="clear" w:color="auto" w:fill="B1C9E8"/>
          </w:tcPr>
          <w:p w14:paraId="417ED01C" w14:textId="6A0E1281"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59 %</w:t>
            </w:r>
          </w:p>
        </w:tc>
        <w:tc>
          <w:tcPr>
            <w:tcW w:w="1075" w:type="dxa"/>
            <w:shd w:val="clear" w:color="auto" w:fill="B1C9E8"/>
          </w:tcPr>
          <w:p w14:paraId="39029917" w14:textId="55138B44"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85 %</w:t>
            </w:r>
          </w:p>
        </w:tc>
        <w:tc>
          <w:tcPr>
            <w:tcW w:w="1075" w:type="dxa"/>
            <w:shd w:val="clear" w:color="auto" w:fill="B1C9E8"/>
          </w:tcPr>
          <w:p w14:paraId="33B7D5CE" w14:textId="4E3B1C6D"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84 %</w:t>
            </w:r>
          </w:p>
        </w:tc>
      </w:tr>
      <w:tr w:rsidR="000A5E7D" w:rsidRPr="007B08C1" w14:paraId="5A36BEDC" w14:textId="77777777" w:rsidTr="00D067E7">
        <w:tc>
          <w:tcPr>
            <w:tcW w:w="1145" w:type="dxa"/>
            <w:shd w:val="clear" w:color="auto" w:fill="244C5A"/>
          </w:tcPr>
          <w:p w14:paraId="36F567C0" w14:textId="3C4B3A6E" w:rsidR="000A5E7D" w:rsidRPr="007B08C1" w:rsidRDefault="000A5E7D" w:rsidP="000A5E7D">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2D0D6E3F"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1997F86E"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2.0</w:t>
            </w:r>
          </w:p>
        </w:tc>
        <w:tc>
          <w:tcPr>
            <w:tcW w:w="1075" w:type="dxa"/>
            <w:shd w:val="clear" w:color="auto" w:fill="244C5A"/>
          </w:tcPr>
          <w:p w14:paraId="0D3C6E98" w14:textId="1F34C1AB"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81 %</w:t>
            </w:r>
          </w:p>
        </w:tc>
        <w:tc>
          <w:tcPr>
            <w:tcW w:w="1075" w:type="dxa"/>
            <w:shd w:val="clear" w:color="auto" w:fill="244C5A"/>
          </w:tcPr>
          <w:p w14:paraId="626B6E85" w14:textId="1C44587F"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19.1</w:t>
            </w:r>
          </w:p>
        </w:tc>
        <w:tc>
          <w:tcPr>
            <w:tcW w:w="1075" w:type="dxa"/>
            <w:shd w:val="clear" w:color="auto" w:fill="244C5A"/>
          </w:tcPr>
          <w:p w14:paraId="4E7BD216" w14:textId="7A871A46"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15 %</w:t>
            </w:r>
          </w:p>
        </w:tc>
        <w:tc>
          <w:tcPr>
            <w:tcW w:w="1087" w:type="dxa"/>
            <w:shd w:val="clear" w:color="auto" w:fill="244C5A"/>
          </w:tcPr>
          <w:p w14:paraId="7F3773CD" w14:textId="447E8E42"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6 %</w:t>
            </w:r>
          </w:p>
        </w:tc>
        <w:tc>
          <w:tcPr>
            <w:tcW w:w="1063" w:type="dxa"/>
            <w:shd w:val="clear" w:color="auto" w:fill="244C5A"/>
          </w:tcPr>
          <w:p w14:paraId="0D626933" w14:textId="7A73ED4F"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19 %</w:t>
            </w:r>
          </w:p>
        </w:tc>
        <w:tc>
          <w:tcPr>
            <w:tcW w:w="1075" w:type="dxa"/>
            <w:shd w:val="clear" w:color="auto" w:fill="244C5A"/>
          </w:tcPr>
          <w:p w14:paraId="136A8865" w14:textId="325E926D"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95 %</w:t>
            </w:r>
          </w:p>
        </w:tc>
        <w:tc>
          <w:tcPr>
            <w:tcW w:w="1075" w:type="dxa"/>
            <w:shd w:val="clear" w:color="auto" w:fill="244C5A"/>
          </w:tcPr>
          <w:p w14:paraId="78FF4D60" w14:textId="13358C76"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075" w:type="dxa"/>
            <w:shd w:val="clear" w:color="auto" w:fill="244C5A"/>
          </w:tcPr>
          <w:p w14:paraId="75484F09" w14:textId="0A023D0A"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0.9</w:t>
            </w:r>
          </w:p>
        </w:tc>
        <w:tc>
          <w:tcPr>
            <w:tcW w:w="1075" w:type="dxa"/>
            <w:shd w:val="clear" w:color="auto" w:fill="244C5A"/>
          </w:tcPr>
          <w:p w14:paraId="720D1383" w14:textId="119EE3F3"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63 %</w:t>
            </w:r>
          </w:p>
        </w:tc>
        <w:tc>
          <w:tcPr>
            <w:tcW w:w="1075" w:type="dxa"/>
            <w:shd w:val="clear" w:color="auto" w:fill="244C5A"/>
          </w:tcPr>
          <w:p w14:paraId="7AB2838B" w14:textId="4741BACD"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89 %</w:t>
            </w:r>
          </w:p>
        </w:tc>
        <w:tc>
          <w:tcPr>
            <w:tcW w:w="1075" w:type="dxa"/>
            <w:shd w:val="clear" w:color="auto" w:fill="244C5A"/>
          </w:tcPr>
          <w:p w14:paraId="2D6D6E8C" w14:textId="3199D652"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90 %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8"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1424D124" w:rsidR="00BF031D" w:rsidRPr="00592F37" w:rsidRDefault="00BF031D" w:rsidP="00BF031D">
            <w:pPr>
              <w:pStyle w:val="Heading1"/>
              <w:spacing w:before="0" w:line="240" w:lineRule="auto"/>
              <w:rPr>
                <w:color w:val="244C5A"/>
                <w:sz w:val="28"/>
                <w:szCs w:val="28"/>
              </w:rPr>
            </w:pPr>
            <w:bookmarkStart w:id="9" w:name="_Toc61623370"/>
            <w:bookmarkEnd w:id="8"/>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Q2</w:t>
            </w:r>
            <w:r w:rsidR="000A5E7D" w:rsidRPr="00052DAD">
              <w:rPr>
                <w:color w:val="244C5A"/>
                <w:sz w:val="22"/>
                <w:szCs w:val="28"/>
              </w:rPr>
              <w:t xml:space="preserve"> </w:t>
            </w:r>
            <w:r w:rsidRPr="00052DAD">
              <w:rPr>
                <w:color w:val="244C5A"/>
                <w:sz w:val="22"/>
                <w:szCs w:val="28"/>
              </w:rPr>
              <w:t>Metro</w:t>
            </w:r>
            <w:bookmarkEnd w:id="9"/>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0A5E7D" w:rsidRPr="00BF031D" w14:paraId="17FC2E71" w14:textId="77777777" w:rsidTr="00BF031D">
        <w:trPr>
          <w:trHeight w:val="454"/>
        </w:trPr>
        <w:tc>
          <w:tcPr>
            <w:tcW w:w="1570" w:type="dxa"/>
            <w:shd w:val="clear" w:color="auto" w:fill="BFCED6"/>
          </w:tcPr>
          <w:p w14:paraId="0D6BF0C7" w14:textId="58F80264"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0AB9D5AE"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151043CF" w14:textId="450662E0" w:rsidR="000A5E7D" w:rsidRPr="00BF031D" w:rsidRDefault="000A5E7D" w:rsidP="000A5E7D">
            <w:pPr>
              <w:jc w:val="center"/>
              <w:rPr>
                <w:rFonts w:ascii="VIC" w:hAnsi="VIC"/>
                <w:sz w:val="18"/>
                <w:szCs w:val="18"/>
              </w:rPr>
            </w:pPr>
            <w:r>
              <w:rPr>
                <w:rFonts w:ascii="VIC" w:eastAsia="VIC" w:hAnsi="VIC"/>
                <w:color w:val="000000"/>
                <w:sz w:val="18"/>
              </w:rPr>
              <w:t>38 %</w:t>
            </w:r>
          </w:p>
        </w:tc>
        <w:tc>
          <w:tcPr>
            <w:tcW w:w="1524" w:type="dxa"/>
            <w:shd w:val="clear" w:color="auto" w:fill="BFCED6"/>
          </w:tcPr>
          <w:p w14:paraId="2C061047" w14:textId="62F4DA63" w:rsidR="000A5E7D" w:rsidRPr="00BF031D" w:rsidRDefault="000A5E7D" w:rsidP="000A5E7D">
            <w:pPr>
              <w:jc w:val="center"/>
              <w:rPr>
                <w:rFonts w:ascii="VIC" w:hAnsi="VIC"/>
                <w:sz w:val="18"/>
                <w:szCs w:val="18"/>
              </w:rPr>
            </w:pPr>
            <w:r>
              <w:rPr>
                <w:rFonts w:ascii="VIC" w:eastAsia="VIC" w:hAnsi="VIC"/>
                <w:color w:val="000000"/>
                <w:sz w:val="18"/>
              </w:rPr>
              <w:t>5.5</w:t>
            </w:r>
          </w:p>
        </w:tc>
        <w:tc>
          <w:tcPr>
            <w:tcW w:w="1524" w:type="dxa"/>
            <w:shd w:val="clear" w:color="auto" w:fill="BFCED6"/>
          </w:tcPr>
          <w:p w14:paraId="7FAB3BFC" w14:textId="2F7EF553" w:rsidR="000A5E7D" w:rsidRPr="00BF031D" w:rsidRDefault="000A5E7D" w:rsidP="000A5E7D">
            <w:pPr>
              <w:jc w:val="center"/>
              <w:rPr>
                <w:rFonts w:ascii="VIC" w:hAnsi="VIC"/>
                <w:sz w:val="18"/>
                <w:szCs w:val="18"/>
              </w:rPr>
            </w:pPr>
            <w:r>
              <w:rPr>
                <w:rFonts w:ascii="VIC" w:eastAsia="VIC" w:hAnsi="VIC"/>
                <w:color w:val="000000"/>
                <w:sz w:val="18"/>
              </w:rPr>
              <w:t>8 %</w:t>
            </w:r>
          </w:p>
        </w:tc>
        <w:tc>
          <w:tcPr>
            <w:tcW w:w="1524" w:type="dxa"/>
            <w:shd w:val="clear" w:color="auto" w:fill="BFCED6"/>
          </w:tcPr>
          <w:p w14:paraId="67291FFA" w14:textId="04352A8B" w:rsidR="000A5E7D" w:rsidRPr="00BF031D" w:rsidRDefault="000A5E7D" w:rsidP="000A5E7D">
            <w:pPr>
              <w:jc w:val="center"/>
              <w:rPr>
                <w:rFonts w:ascii="VIC" w:hAnsi="VIC"/>
                <w:sz w:val="18"/>
                <w:szCs w:val="18"/>
              </w:rPr>
            </w:pPr>
            <w:r>
              <w:rPr>
                <w:rFonts w:ascii="VIC" w:eastAsia="VIC" w:hAnsi="VIC"/>
                <w:color w:val="000000"/>
                <w:sz w:val="18"/>
              </w:rPr>
              <w:t>91 %</w:t>
            </w:r>
          </w:p>
        </w:tc>
        <w:tc>
          <w:tcPr>
            <w:tcW w:w="1523" w:type="dxa"/>
            <w:shd w:val="clear" w:color="auto" w:fill="BFCED6"/>
          </w:tcPr>
          <w:p w14:paraId="2FBCB1EF" w14:textId="56D92838" w:rsidR="000A5E7D" w:rsidRPr="00BF031D" w:rsidRDefault="000A5E7D" w:rsidP="000A5E7D">
            <w:pPr>
              <w:jc w:val="center"/>
              <w:rPr>
                <w:rFonts w:ascii="VIC" w:hAnsi="VIC"/>
                <w:sz w:val="18"/>
                <w:szCs w:val="18"/>
              </w:rPr>
            </w:pPr>
            <w:r>
              <w:rPr>
                <w:rFonts w:ascii="VIC" w:eastAsia="VIC" w:hAnsi="VIC"/>
                <w:color w:val="000000"/>
                <w:sz w:val="18"/>
              </w:rPr>
              <w:t>13.8</w:t>
            </w:r>
          </w:p>
        </w:tc>
        <w:tc>
          <w:tcPr>
            <w:tcW w:w="1524" w:type="dxa"/>
            <w:shd w:val="clear" w:color="auto" w:fill="BFCED6"/>
          </w:tcPr>
          <w:p w14:paraId="7502D7D1" w14:textId="75D695EC" w:rsidR="000A5E7D" w:rsidRPr="00BF031D" w:rsidRDefault="000A5E7D" w:rsidP="000A5E7D">
            <w:pPr>
              <w:jc w:val="center"/>
              <w:rPr>
                <w:rFonts w:ascii="VIC" w:hAnsi="VIC"/>
                <w:sz w:val="18"/>
                <w:szCs w:val="18"/>
              </w:rPr>
            </w:pPr>
            <w:r>
              <w:rPr>
                <w:rFonts w:ascii="VIC" w:eastAsia="VIC" w:hAnsi="VIC"/>
                <w:color w:val="000000"/>
                <w:sz w:val="18"/>
              </w:rPr>
              <w:t>47 %</w:t>
            </w:r>
          </w:p>
        </w:tc>
        <w:tc>
          <w:tcPr>
            <w:tcW w:w="1524" w:type="dxa"/>
            <w:shd w:val="clear" w:color="auto" w:fill="BFCED6"/>
          </w:tcPr>
          <w:p w14:paraId="091E5D66" w14:textId="44494350" w:rsidR="000A5E7D" w:rsidRPr="00BF031D"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BFCED6"/>
          </w:tcPr>
          <w:p w14:paraId="6CF1B7E4" w14:textId="5534DA3C" w:rsidR="000A5E7D" w:rsidRPr="00BF031D" w:rsidRDefault="000A5E7D" w:rsidP="000A5E7D">
            <w:pPr>
              <w:jc w:val="center"/>
              <w:rPr>
                <w:rFonts w:ascii="VIC" w:hAnsi="VIC"/>
                <w:sz w:val="18"/>
                <w:szCs w:val="18"/>
              </w:rPr>
            </w:pPr>
            <w:r>
              <w:rPr>
                <w:rFonts w:ascii="VIC" w:eastAsia="VIC" w:hAnsi="VIC"/>
                <w:color w:val="000000"/>
                <w:sz w:val="18"/>
              </w:rPr>
              <w:t>1.5</w:t>
            </w:r>
          </w:p>
        </w:tc>
      </w:tr>
      <w:tr w:rsidR="000A5E7D" w:rsidRPr="00BF031D" w14:paraId="5B268470" w14:textId="77777777" w:rsidTr="00BF031D">
        <w:trPr>
          <w:trHeight w:val="454"/>
        </w:trPr>
        <w:tc>
          <w:tcPr>
            <w:tcW w:w="1570" w:type="dxa"/>
            <w:shd w:val="clear" w:color="auto" w:fill="auto"/>
          </w:tcPr>
          <w:p w14:paraId="408E7287" w14:textId="41CE5F9F"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33CC77D7" w14:textId="4E1D1A79"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461E41EE" w14:textId="493234D2" w:rsidR="000A5E7D" w:rsidRPr="00BF031D" w:rsidRDefault="000A5E7D" w:rsidP="000A5E7D">
            <w:pPr>
              <w:jc w:val="center"/>
              <w:rPr>
                <w:rFonts w:ascii="VIC" w:hAnsi="VIC"/>
                <w:sz w:val="18"/>
                <w:szCs w:val="18"/>
              </w:rPr>
            </w:pPr>
            <w:r>
              <w:rPr>
                <w:rFonts w:ascii="VIC" w:eastAsia="VIC" w:hAnsi="VIC"/>
                <w:color w:val="000000"/>
                <w:sz w:val="18"/>
              </w:rPr>
              <w:t>28 %</w:t>
            </w:r>
          </w:p>
        </w:tc>
        <w:tc>
          <w:tcPr>
            <w:tcW w:w="1524" w:type="dxa"/>
            <w:shd w:val="clear" w:color="auto" w:fill="auto"/>
          </w:tcPr>
          <w:p w14:paraId="11D4249A" w14:textId="61F88F3D" w:rsidR="000A5E7D" w:rsidRPr="00BF031D" w:rsidRDefault="000A5E7D" w:rsidP="000A5E7D">
            <w:pPr>
              <w:jc w:val="center"/>
              <w:rPr>
                <w:rFonts w:ascii="VIC" w:hAnsi="VIC"/>
                <w:sz w:val="18"/>
                <w:szCs w:val="18"/>
              </w:rPr>
            </w:pPr>
            <w:r>
              <w:rPr>
                <w:rFonts w:ascii="VIC" w:eastAsia="VIC" w:hAnsi="VIC"/>
                <w:color w:val="000000"/>
                <w:sz w:val="18"/>
              </w:rPr>
              <w:t>3.6</w:t>
            </w:r>
          </w:p>
        </w:tc>
        <w:tc>
          <w:tcPr>
            <w:tcW w:w="1524" w:type="dxa"/>
            <w:shd w:val="clear" w:color="auto" w:fill="auto"/>
          </w:tcPr>
          <w:p w14:paraId="128CD2F5" w14:textId="56032CF4" w:rsidR="000A5E7D" w:rsidRPr="00BF031D" w:rsidRDefault="000A5E7D" w:rsidP="000A5E7D">
            <w:pPr>
              <w:jc w:val="center"/>
              <w:rPr>
                <w:rFonts w:ascii="VIC" w:hAnsi="VIC"/>
                <w:sz w:val="18"/>
                <w:szCs w:val="18"/>
              </w:rPr>
            </w:pPr>
            <w:r>
              <w:rPr>
                <w:rFonts w:ascii="VIC" w:eastAsia="VIC" w:hAnsi="VIC"/>
                <w:color w:val="000000"/>
                <w:sz w:val="18"/>
              </w:rPr>
              <w:t>6 %</w:t>
            </w:r>
          </w:p>
        </w:tc>
        <w:tc>
          <w:tcPr>
            <w:tcW w:w="1524" w:type="dxa"/>
            <w:shd w:val="clear" w:color="auto" w:fill="auto"/>
          </w:tcPr>
          <w:p w14:paraId="3F85BE85" w14:textId="0757DC62" w:rsidR="000A5E7D" w:rsidRPr="00BF031D" w:rsidRDefault="000A5E7D" w:rsidP="000A5E7D">
            <w:pPr>
              <w:jc w:val="center"/>
              <w:rPr>
                <w:rFonts w:ascii="VIC" w:hAnsi="VIC"/>
                <w:sz w:val="18"/>
                <w:szCs w:val="18"/>
              </w:rPr>
            </w:pPr>
            <w:r>
              <w:rPr>
                <w:rFonts w:ascii="VIC" w:eastAsia="VIC" w:hAnsi="VIC"/>
                <w:color w:val="000000"/>
                <w:sz w:val="18"/>
              </w:rPr>
              <w:t>83 %</w:t>
            </w:r>
          </w:p>
        </w:tc>
        <w:tc>
          <w:tcPr>
            <w:tcW w:w="1523" w:type="dxa"/>
            <w:shd w:val="clear" w:color="auto" w:fill="auto"/>
          </w:tcPr>
          <w:p w14:paraId="08EAD308" w14:textId="4A6FE030" w:rsidR="000A5E7D" w:rsidRPr="00BF031D" w:rsidRDefault="000A5E7D" w:rsidP="000A5E7D">
            <w:pPr>
              <w:jc w:val="center"/>
              <w:rPr>
                <w:rFonts w:ascii="VIC" w:hAnsi="VIC"/>
                <w:sz w:val="18"/>
                <w:szCs w:val="18"/>
              </w:rPr>
            </w:pPr>
            <w:r>
              <w:rPr>
                <w:rFonts w:ascii="VIC" w:eastAsia="VIC" w:hAnsi="VIC"/>
                <w:color w:val="000000"/>
                <w:sz w:val="18"/>
              </w:rPr>
              <w:t>17.3</w:t>
            </w:r>
          </w:p>
        </w:tc>
        <w:tc>
          <w:tcPr>
            <w:tcW w:w="1524" w:type="dxa"/>
            <w:shd w:val="clear" w:color="auto" w:fill="auto"/>
          </w:tcPr>
          <w:p w14:paraId="33AE7DCC" w14:textId="147D7CE0" w:rsidR="000A5E7D" w:rsidRPr="00BF031D" w:rsidRDefault="000A5E7D" w:rsidP="000A5E7D">
            <w:pPr>
              <w:jc w:val="center"/>
              <w:rPr>
                <w:rFonts w:ascii="VIC" w:hAnsi="VIC"/>
                <w:sz w:val="18"/>
                <w:szCs w:val="18"/>
              </w:rPr>
            </w:pPr>
            <w:r>
              <w:rPr>
                <w:rFonts w:ascii="VIC" w:eastAsia="VIC" w:hAnsi="VIC"/>
                <w:color w:val="000000"/>
                <w:sz w:val="18"/>
              </w:rPr>
              <w:t>68 %</w:t>
            </w:r>
          </w:p>
        </w:tc>
        <w:tc>
          <w:tcPr>
            <w:tcW w:w="1524" w:type="dxa"/>
            <w:shd w:val="clear" w:color="auto" w:fill="auto"/>
          </w:tcPr>
          <w:p w14:paraId="481CD52C" w14:textId="17FB6ECF" w:rsidR="000A5E7D" w:rsidRPr="00BF031D"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auto"/>
          </w:tcPr>
          <w:p w14:paraId="152ADF90" w14:textId="016A6CD2" w:rsidR="000A5E7D" w:rsidRPr="00BF031D" w:rsidRDefault="000A5E7D" w:rsidP="000A5E7D">
            <w:pPr>
              <w:jc w:val="center"/>
              <w:rPr>
                <w:rFonts w:ascii="VIC" w:hAnsi="VIC"/>
                <w:sz w:val="18"/>
                <w:szCs w:val="18"/>
              </w:rPr>
            </w:pPr>
            <w:r>
              <w:rPr>
                <w:rFonts w:ascii="VIC" w:eastAsia="VIC" w:hAnsi="VIC"/>
                <w:color w:val="000000"/>
                <w:sz w:val="18"/>
              </w:rPr>
              <w:t>2.6</w:t>
            </w:r>
          </w:p>
        </w:tc>
      </w:tr>
      <w:tr w:rsidR="000A5E7D" w:rsidRPr="00BF031D" w14:paraId="6FB30FDB" w14:textId="77777777" w:rsidTr="00BF031D">
        <w:trPr>
          <w:trHeight w:val="454"/>
        </w:trPr>
        <w:tc>
          <w:tcPr>
            <w:tcW w:w="1570" w:type="dxa"/>
            <w:vMerge w:val="restart"/>
            <w:shd w:val="clear" w:color="auto" w:fill="BFCED6"/>
          </w:tcPr>
          <w:p w14:paraId="5A6B6AA4" w14:textId="4AF0FB3B"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65E6FCE7" w14:textId="2E587F66"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69811643" w14:textId="18F4D36C" w:rsidR="000A5E7D" w:rsidRPr="00BF031D" w:rsidRDefault="000A5E7D" w:rsidP="000A5E7D">
            <w:pPr>
              <w:jc w:val="center"/>
              <w:rPr>
                <w:rFonts w:ascii="VIC" w:hAnsi="VIC"/>
                <w:sz w:val="18"/>
                <w:szCs w:val="18"/>
              </w:rPr>
            </w:pPr>
            <w:r>
              <w:rPr>
                <w:rFonts w:ascii="VIC" w:eastAsia="VIC" w:hAnsi="VIC"/>
                <w:color w:val="000000"/>
                <w:sz w:val="18"/>
              </w:rPr>
              <w:t>24 %</w:t>
            </w:r>
          </w:p>
        </w:tc>
        <w:tc>
          <w:tcPr>
            <w:tcW w:w="1524" w:type="dxa"/>
            <w:shd w:val="clear" w:color="auto" w:fill="BFCED6"/>
          </w:tcPr>
          <w:p w14:paraId="183FFB35" w14:textId="04580F9A" w:rsidR="000A5E7D" w:rsidRPr="00BF031D" w:rsidRDefault="000A5E7D" w:rsidP="000A5E7D">
            <w:pPr>
              <w:jc w:val="center"/>
              <w:rPr>
                <w:rFonts w:ascii="VIC" w:hAnsi="VIC"/>
                <w:sz w:val="18"/>
                <w:szCs w:val="18"/>
              </w:rPr>
            </w:pPr>
            <w:r>
              <w:rPr>
                <w:rFonts w:ascii="VIC" w:eastAsia="VIC" w:hAnsi="VIC"/>
                <w:color w:val="000000"/>
                <w:sz w:val="18"/>
              </w:rPr>
              <w:t>5.1</w:t>
            </w:r>
          </w:p>
        </w:tc>
        <w:tc>
          <w:tcPr>
            <w:tcW w:w="1524" w:type="dxa"/>
            <w:shd w:val="clear" w:color="auto" w:fill="BFCED6"/>
          </w:tcPr>
          <w:p w14:paraId="6994E530" w14:textId="640B10D6" w:rsidR="000A5E7D" w:rsidRPr="00BF031D" w:rsidRDefault="000A5E7D" w:rsidP="000A5E7D">
            <w:pPr>
              <w:jc w:val="center"/>
              <w:rPr>
                <w:rFonts w:ascii="VIC" w:hAnsi="VIC"/>
                <w:sz w:val="18"/>
                <w:szCs w:val="18"/>
              </w:rPr>
            </w:pPr>
            <w:r>
              <w:rPr>
                <w:rFonts w:ascii="VIC" w:eastAsia="VIC" w:hAnsi="VIC"/>
                <w:color w:val="000000"/>
                <w:sz w:val="18"/>
              </w:rPr>
              <w:t>8 %</w:t>
            </w:r>
          </w:p>
        </w:tc>
        <w:tc>
          <w:tcPr>
            <w:tcW w:w="1524" w:type="dxa"/>
            <w:shd w:val="clear" w:color="auto" w:fill="BFCED6"/>
          </w:tcPr>
          <w:p w14:paraId="1029407A" w14:textId="4E62C2F4" w:rsidR="000A5E7D" w:rsidRPr="00BF031D" w:rsidRDefault="000A5E7D" w:rsidP="000A5E7D">
            <w:pPr>
              <w:jc w:val="center"/>
              <w:rPr>
                <w:rFonts w:ascii="VIC" w:hAnsi="VIC"/>
                <w:sz w:val="18"/>
                <w:szCs w:val="18"/>
              </w:rPr>
            </w:pPr>
            <w:r>
              <w:rPr>
                <w:rFonts w:ascii="VIC" w:eastAsia="VIC" w:hAnsi="VIC"/>
                <w:color w:val="000000"/>
                <w:sz w:val="18"/>
              </w:rPr>
              <w:t>72 %</w:t>
            </w:r>
          </w:p>
        </w:tc>
        <w:tc>
          <w:tcPr>
            <w:tcW w:w="1523" w:type="dxa"/>
            <w:shd w:val="clear" w:color="auto" w:fill="BFCED6"/>
          </w:tcPr>
          <w:p w14:paraId="199B3A3A" w14:textId="0584897F" w:rsidR="000A5E7D" w:rsidRPr="00BF031D" w:rsidRDefault="000A5E7D" w:rsidP="000A5E7D">
            <w:pPr>
              <w:jc w:val="center"/>
              <w:rPr>
                <w:rFonts w:ascii="VIC" w:hAnsi="VIC"/>
                <w:sz w:val="18"/>
                <w:szCs w:val="18"/>
              </w:rPr>
            </w:pPr>
            <w:r>
              <w:rPr>
                <w:rFonts w:ascii="VIC" w:eastAsia="VIC" w:hAnsi="VIC"/>
                <w:color w:val="000000"/>
                <w:sz w:val="18"/>
              </w:rPr>
              <w:t>11.5</w:t>
            </w:r>
          </w:p>
        </w:tc>
        <w:tc>
          <w:tcPr>
            <w:tcW w:w="1524" w:type="dxa"/>
            <w:shd w:val="clear" w:color="auto" w:fill="BFCED6"/>
          </w:tcPr>
          <w:p w14:paraId="7315757F" w14:textId="106E1B0A" w:rsidR="000A5E7D" w:rsidRPr="00BF031D" w:rsidRDefault="000A5E7D" w:rsidP="000A5E7D">
            <w:pPr>
              <w:jc w:val="center"/>
              <w:rPr>
                <w:rFonts w:ascii="VIC" w:hAnsi="VIC"/>
                <w:sz w:val="18"/>
                <w:szCs w:val="18"/>
              </w:rPr>
            </w:pPr>
            <w:r>
              <w:rPr>
                <w:rFonts w:ascii="VIC" w:eastAsia="VIC" w:hAnsi="VIC"/>
                <w:color w:val="000000"/>
                <w:sz w:val="18"/>
              </w:rPr>
              <w:t>48 %</w:t>
            </w:r>
          </w:p>
        </w:tc>
        <w:tc>
          <w:tcPr>
            <w:tcW w:w="1524" w:type="dxa"/>
            <w:shd w:val="clear" w:color="auto" w:fill="BFCED6"/>
          </w:tcPr>
          <w:p w14:paraId="19496C58" w14:textId="5FBAC304" w:rsidR="000A5E7D" w:rsidRPr="00BF031D" w:rsidRDefault="000A5E7D" w:rsidP="000A5E7D">
            <w:pPr>
              <w:jc w:val="center"/>
              <w:rPr>
                <w:rFonts w:ascii="VIC" w:hAnsi="VIC"/>
                <w:sz w:val="18"/>
                <w:szCs w:val="18"/>
              </w:rPr>
            </w:pPr>
            <w:r>
              <w:rPr>
                <w:rFonts w:ascii="VIC" w:eastAsia="VIC" w:hAnsi="VIC"/>
                <w:color w:val="000000"/>
                <w:sz w:val="18"/>
              </w:rPr>
              <w:t>5 %</w:t>
            </w:r>
          </w:p>
        </w:tc>
        <w:tc>
          <w:tcPr>
            <w:tcW w:w="1524" w:type="dxa"/>
            <w:shd w:val="clear" w:color="auto" w:fill="BFCED6"/>
          </w:tcPr>
          <w:p w14:paraId="30CE3254" w14:textId="78505DC6" w:rsidR="000A5E7D" w:rsidRPr="00BF031D" w:rsidRDefault="000A5E7D" w:rsidP="000A5E7D">
            <w:pPr>
              <w:jc w:val="center"/>
              <w:rPr>
                <w:rFonts w:ascii="VIC" w:hAnsi="VIC"/>
                <w:sz w:val="18"/>
                <w:szCs w:val="18"/>
              </w:rPr>
            </w:pPr>
            <w:r>
              <w:rPr>
                <w:rFonts w:ascii="VIC" w:eastAsia="VIC" w:hAnsi="VIC"/>
                <w:color w:val="000000"/>
                <w:sz w:val="18"/>
              </w:rPr>
              <w:t>1.7</w:t>
            </w:r>
          </w:p>
        </w:tc>
      </w:tr>
      <w:tr w:rsidR="000A5E7D" w:rsidRPr="00BF031D" w14:paraId="7DAFF4AD" w14:textId="77777777" w:rsidTr="00BF031D">
        <w:trPr>
          <w:trHeight w:val="454"/>
        </w:trPr>
        <w:tc>
          <w:tcPr>
            <w:tcW w:w="1570" w:type="dxa"/>
            <w:vMerge/>
            <w:shd w:val="clear" w:color="auto" w:fill="BFCED6"/>
          </w:tcPr>
          <w:p w14:paraId="43743181" w14:textId="77777777" w:rsidR="000A5E7D" w:rsidRPr="00BF031D" w:rsidRDefault="000A5E7D" w:rsidP="000A5E7D">
            <w:pPr>
              <w:pStyle w:val="DHHStabletext"/>
              <w:spacing w:before="0" w:after="0"/>
              <w:rPr>
                <w:rFonts w:ascii="VIC" w:hAnsi="VIC"/>
                <w:sz w:val="18"/>
                <w:szCs w:val="18"/>
              </w:rPr>
            </w:pPr>
          </w:p>
        </w:tc>
        <w:tc>
          <w:tcPr>
            <w:tcW w:w="1985" w:type="dxa"/>
            <w:shd w:val="clear" w:color="auto" w:fill="BFCED6"/>
          </w:tcPr>
          <w:p w14:paraId="5B9BFFE6" w14:textId="7E60A525"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0AB4F2D3" w14:textId="6186E87B" w:rsidR="000A5E7D" w:rsidRPr="00BF031D" w:rsidRDefault="000A5E7D" w:rsidP="000A5E7D">
            <w:pPr>
              <w:jc w:val="center"/>
              <w:rPr>
                <w:rFonts w:ascii="VIC" w:hAnsi="VIC"/>
                <w:sz w:val="18"/>
                <w:szCs w:val="18"/>
              </w:rPr>
            </w:pPr>
            <w:r>
              <w:rPr>
                <w:rFonts w:ascii="VIC" w:eastAsia="VIC" w:hAnsi="VIC"/>
                <w:color w:val="000000"/>
                <w:sz w:val="18"/>
              </w:rPr>
              <w:t>27 %</w:t>
            </w:r>
          </w:p>
        </w:tc>
        <w:tc>
          <w:tcPr>
            <w:tcW w:w="1524" w:type="dxa"/>
            <w:shd w:val="clear" w:color="auto" w:fill="BFCED6"/>
          </w:tcPr>
          <w:p w14:paraId="5AD43B14" w14:textId="60CC3A8B" w:rsidR="000A5E7D" w:rsidRPr="00BF031D" w:rsidRDefault="000A5E7D" w:rsidP="000A5E7D">
            <w:pPr>
              <w:jc w:val="center"/>
              <w:rPr>
                <w:rFonts w:ascii="VIC" w:hAnsi="VIC"/>
                <w:sz w:val="18"/>
                <w:szCs w:val="18"/>
              </w:rPr>
            </w:pPr>
            <w:r>
              <w:rPr>
                <w:rFonts w:ascii="VIC" w:eastAsia="VIC" w:hAnsi="VIC"/>
                <w:color w:val="000000"/>
                <w:sz w:val="18"/>
              </w:rPr>
              <w:t>5.9</w:t>
            </w:r>
          </w:p>
        </w:tc>
        <w:tc>
          <w:tcPr>
            <w:tcW w:w="1524" w:type="dxa"/>
            <w:shd w:val="clear" w:color="auto" w:fill="BFCED6"/>
          </w:tcPr>
          <w:p w14:paraId="1AEB5179" w14:textId="087719D1" w:rsidR="000A5E7D" w:rsidRPr="00BF031D" w:rsidRDefault="000A5E7D" w:rsidP="000A5E7D">
            <w:pPr>
              <w:jc w:val="center"/>
              <w:rPr>
                <w:rFonts w:ascii="VIC" w:hAnsi="VIC"/>
                <w:sz w:val="18"/>
                <w:szCs w:val="18"/>
              </w:rPr>
            </w:pPr>
            <w:r>
              <w:rPr>
                <w:rFonts w:ascii="VIC" w:eastAsia="VIC" w:hAnsi="VIC"/>
                <w:color w:val="000000"/>
                <w:sz w:val="18"/>
              </w:rPr>
              <w:t>4 %</w:t>
            </w:r>
          </w:p>
        </w:tc>
        <w:tc>
          <w:tcPr>
            <w:tcW w:w="1524" w:type="dxa"/>
            <w:shd w:val="clear" w:color="auto" w:fill="BFCED6"/>
          </w:tcPr>
          <w:p w14:paraId="50A15550" w14:textId="3C3759F2" w:rsidR="000A5E7D" w:rsidRPr="00BF031D" w:rsidRDefault="000A5E7D" w:rsidP="000A5E7D">
            <w:pPr>
              <w:jc w:val="center"/>
              <w:rPr>
                <w:rFonts w:ascii="VIC" w:hAnsi="VIC"/>
                <w:sz w:val="18"/>
                <w:szCs w:val="18"/>
              </w:rPr>
            </w:pPr>
            <w:r>
              <w:rPr>
                <w:rFonts w:ascii="VIC" w:eastAsia="VIC" w:hAnsi="VIC"/>
                <w:color w:val="000000"/>
                <w:sz w:val="18"/>
              </w:rPr>
              <w:t>81 %</w:t>
            </w:r>
          </w:p>
        </w:tc>
        <w:tc>
          <w:tcPr>
            <w:tcW w:w="1523" w:type="dxa"/>
            <w:shd w:val="clear" w:color="auto" w:fill="BFCED6"/>
          </w:tcPr>
          <w:p w14:paraId="5852CD68" w14:textId="4FA49CDD" w:rsidR="000A5E7D" w:rsidRPr="00BF031D" w:rsidRDefault="000A5E7D" w:rsidP="000A5E7D">
            <w:pPr>
              <w:jc w:val="center"/>
              <w:rPr>
                <w:rFonts w:ascii="VIC" w:hAnsi="VIC"/>
                <w:sz w:val="18"/>
                <w:szCs w:val="18"/>
              </w:rPr>
            </w:pPr>
            <w:r>
              <w:rPr>
                <w:rFonts w:ascii="VIC" w:eastAsia="VIC" w:hAnsi="VIC"/>
                <w:color w:val="000000"/>
                <w:sz w:val="18"/>
              </w:rPr>
              <w:t>11.7</w:t>
            </w:r>
          </w:p>
        </w:tc>
        <w:tc>
          <w:tcPr>
            <w:tcW w:w="1524" w:type="dxa"/>
            <w:shd w:val="clear" w:color="auto" w:fill="BFCED6"/>
          </w:tcPr>
          <w:p w14:paraId="7B9EE578" w14:textId="43DC3052" w:rsidR="000A5E7D" w:rsidRPr="00BF031D" w:rsidRDefault="000A5E7D" w:rsidP="000A5E7D">
            <w:pPr>
              <w:jc w:val="center"/>
              <w:rPr>
                <w:rFonts w:ascii="VIC" w:hAnsi="VIC"/>
                <w:sz w:val="18"/>
                <w:szCs w:val="18"/>
              </w:rPr>
            </w:pPr>
            <w:r>
              <w:rPr>
                <w:rFonts w:ascii="VIC" w:eastAsia="VIC" w:hAnsi="VIC"/>
                <w:color w:val="000000"/>
                <w:sz w:val="18"/>
              </w:rPr>
              <w:t>53 %</w:t>
            </w:r>
          </w:p>
        </w:tc>
        <w:tc>
          <w:tcPr>
            <w:tcW w:w="1524" w:type="dxa"/>
            <w:shd w:val="clear" w:color="auto" w:fill="BFCED6"/>
          </w:tcPr>
          <w:p w14:paraId="19D632DE" w14:textId="537A33CD" w:rsidR="000A5E7D" w:rsidRPr="00BF031D"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BFCED6"/>
          </w:tcPr>
          <w:p w14:paraId="496A354E" w14:textId="41DE5BFA" w:rsidR="000A5E7D" w:rsidRPr="00BF031D" w:rsidRDefault="000A5E7D" w:rsidP="000A5E7D">
            <w:pPr>
              <w:jc w:val="center"/>
              <w:rPr>
                <w:rFonts w:ascii="VIC" w:hAnsi="VIC"/>
                <w:sz w:val="18"/>
                <w:szCs w:val="18"/>
              </w:rPr>
            </w:pPr>
            <w:r>
              <w:rPr>
                <w:rFonts w:ascii="VIC" w:eastAsia="VIC" w:hAnsi="VIC"/>
                <w:color w:val="000000"/>
                <w:sz w:val="18"/>
              </w:rPr>
              <w:t>1.2</w:t>
            </w:r>
          </w:p>
        </w:tc>
      </w:tr>
      <w:tr w:rsidR="000A5E7D" w:rsidRPr="00BF031D" w14:paraId="612B55E4" w14:textId="77777777" w:rsidTr="00BF031D">
        <w:trPr>
          <w:trHeight w:val="454"/>
        </w:trPr>
        <w:tc>
          <w:tcPr>
            <w:tcW w:w="1570" w:type="dxa"/>
            <w:vMerge/>
            <w:shd w:val="clear" w:color="auto" w:fill="BFCED6"/>
          </w:tcPr>
          <w:p w14:paraId="624A84E9" w14:textId="77777777" w:rsidR="000A5E7D" w:rsidRPr="00BF031D" w:rsidRDefault="000A5E7D" w:rsidP="000A5E7D">
            <w:pPr>
              <w:pStyle w:val="DHHStabletext"/>
              <w:spacing w:before="0" w:after="0"/>
              <w:rPr>
                <w:rFonts w:ascii="VIC" w:hAnsi="VIC"/>
                <w:sz w:val="18"/>
                <w:szCs w:val="18"/>
              </w:rPr>
            </w:pPr>
          </w:p>
        </w:tc>
        <w:tc>
          <w:tcPr>
            <w:tcW w:w="1985" w:type="dxa"/>
            <w:shd w:val="clear" w:color="auto" w:fill="BFCED6"/>
          </w:tcPr>
          <w:p w14:paraId="5FD9C66B" w14:textId="37710654"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409DE6AA" w14:textId="2DDBD274" w:rsidR="000A5E7D" w:rsidRPr="00BF031D" w:rsidRDefault="000A5E7D" w:rsidP="000A5E7D">
            <w:pPr>
              <w:jc w:val="center"/>
              <w:rPr>
                <w:rFonts w:ascii="VIC" w:hAnsi="VIC"/>
                <w:sz w:val="18"/>
                <w:szCs w:val="18"/>
              </w:rPr>
            </w:pPr>
            <w:r>
              <w:rPr>
                <w:rFonts w:ascii="VIC" w:eastAsia="VIC" w:hAnsi="VIC"/>
                <w:color w:val="000000"/>
                <w:sz w:val="18"/>
              </w:rPr>
              <w:t>22 %</w:t>
            </w:r>
          </w:p>
        </w:tc>
        <w:tc>
          <w:tcPr>
            <w:tcW w:w="1524" w:type="dxa"/>
            <w:shd w:val="clear" w:color="auto" w:fill="BFCED6"/>
          </w:tcPr>
          <w:p w14:paraId="04A6E1E7" w14:textId="6C38785A" w:rsidR="000A5E7D" w:rsidRPr="00BF031D" w:rsidRDefault="000A5E7D" w:rsidP="000A5E7D">
            <w:pPr>
              <w:jc w:val="center"/>
              <w:rPr>
                <w:rFonts w:ascii="VIC" w:hAnsi="VIC"/>
                <w:sz w:val="18"/>
                <w:szCs w:val="18"/>
              </w:rPr>
            </w:pPr>
            <w:r>
              <w:rPr>
                <w:rFonts w:ascii="VIC" w:eastAsia="VIC" w:hAnsi="VIC"/>
                <w:color w:val="000000"/>
                <w:sz w:val="18"/>
              </w:rPr>
              <w:t>4.3</w:t>
            </w:r>
          </w:p>
        </w:tc>
        <w:tc>
          <w:tcPr>
            <w:tcW w:w="1524" w:type="dxa"/>
            <w:shd w:val="clear" w:color="auto" w:fill="BFCED6"/>
          </w:tcPr>
          <w:p w14:paraId="1134FBBD" w14:textId="11C01D57" w:rsidR="000A5E7D" w:rsidRPr="00BF031D" w:rsidRDefault="000A5E7D" w:rsidP="000A5E7D">
            <w:pPr>
              <w:jc w:val="center"/>
              <w:rPr>
                <w:rFonts w:ascii="VIC" w:hAnsi="VIC"/>
                <w:sz w:val="18"/>
                <w:szCs w:val="18"/>
              </w:rPr>
            </w:pPr>
            <w:r>
              <w:rPr>
                <w:rFonts w:ascii="VIC" w:eastAsia="VIC" w:hAnsi="VIC"/>
                <w:color w:val="000000"/>
                <w:sz w:val="18"/>
              </w:rPr>
              <w:t>7 %</w:t>
            </w:r>
          </w:p>
        </w:tc>
        <w:tc>
          <w:tcPr>
            <w:tcW w:w="1524" w:type="dxa"/>
            <w:shd w:val="clear" w:color="auto" w:fill="BFCED6"/>
          </w:tcPr>
          <w:p w14:paraId="38AA4A91" w14:textId="3088E4D7" w:rsidR="000A5E7D" w:rsidRPr="00BF031D" w:rsidRDefault="000A5E7D" w:rsidP="000A5E7D">
            <w:pPr>
              <w:jc w:val="center"/>
              <w:rPr>
                <w:rFonts w:ascii="VIC" w:hAnsi="VIC"/>
                <w:sz w:val="18"/>
                <w:szCs w:val="18"/>
              </w:rPr>
            </w:pPr>
            <w:r>
              <w:rPr>
                <w:rFonts w:ascii="VIC" w:eastAsia="VIC" w:hAnsi="VIC"/>
                <w:color w:val="000000"/>
                <w:sz w:val="18"/>
              </w:rPr>
              <w:t>53 %</w:t>
            </w:r>
          </w:p>
        </w:tc>
        <w:tc>
          <w:tcPr>
            <w:tcW w:w="1523" w:type="dxa"/>
            <w:shd w:val="clear" w:color="auto" w:fill="BFCED6"/>
          </w:tcPr>
          <w:p w14:paraId="77FB6C65" w14:textId="730AA4E7" w:rsidR="000A5E7D" w:rsidRPr="00BF031D" w:rsidRDefault="000A5E7D" w:rsidP="000A5E7D">
            <w:pPr>
              <w:jc w:val="center"/>
              <w:rPr>
                <w:rFonts w:ascii="VIC" w:hAnsi="VIC"/>
                <w:sz w:val="18"/>
                <w:szCs w:val="18"/>
              </w:rPr>
            </w:pPr>
            <w:r>
              <w:rPr>
                <w:rFonts w:ascii="VIC" w:eastAsia="VIC" w:hAnsi="VIC"/>
                <w:color w:val="000000"/>
                <w:sz w:val="18"/>
              </w:rPr>
              <w:t>14.5</w:t>
            </w:r>
          </w:p>
        </w:tc>
        <w:tc>
          <w:tcPr>
            <w:tcW w:w="1524" w:type="dxa"/>
            <w:shd w:val="clear" w:color="auto" w:fill="BFCED6"/>
          </w:tcPr>
          <w:p w14:paraId="037A6917" w14:textId="14E7DC1E" w:rsidR="000A5E7D" w:rsidRPr="00BF031D" w:rsidRDefault="000A5E7D" w:rsidP="000A5E7D">
            <w:pPr>
              <w:jc w:val="center"/>
              <w:rPr>
                <w:rFonts w:ascii="VIC" w:hAnsi="VIC"/>
                <w:sz w:val="18"/>
                <w:szCs w:val="18"/>
              </w:rPr>
            </w:pPr>
            <w:r>
              <w:rPr>
                <w:rFonts w:ascii="VIC" w:eastAsia="VIC" w:hAnsi="VIC"/>
                <w:color w:val="000000"/>
                <w:sz w:val="18"/>
              </w:rPr>
              <w:t>53 %</w:t>
            </w:r>
          </w:p>
        </w:tc>
        <w:tc>
          <w:tcPr>
            <w:tcW w:w="1524" w:type="dxa"/>
            <w:shd w:val="clear" w:color="auto" w:fill="BFCED6"/>
          </w:tcPr>
          <w:p w14:paraId="0A1E375A" w14:textId="381EA77B" w:rsidR="000A5E7D" w:rsidRPr="00BF031D"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BFCED6"/>
          </w:tcPr>
          <w:p w14:paraId="443E40AD" w14:textId="62FD7F32" w:rsidR="000A5E7D" w:rsidRPr="00BF031D" w:rsidRDefault="000A5E7D" w:rsidP="000A5E7D">
            <w:pPr>
              <w:jc w:val="center"/>
              <w:rPr>
                <w:rFonts w:ascii="VIC" w:hAnsi="VIC"/>
                <w:sz w:val="18"/>
                <w:szCs w:val="18"/>
              </w:rPr>
            </w:pPr>
            <w:r>
              <w:rPr>
                <w:rFonts w:ascii="VIC" w:eastAsia="VIC" w:hAnsi="VIC"/>
                <w:color w:val="000000"/>
                <w:sz w:val="18"/>
              </w:rPr>
              <w:t>1.8</w:t>
            </w:r>
          </w:p>
        </w:tc>
      </w:tr>
      <w:tr w:rsidR="000A5E7D" w:rsidRPr="00BF031D" w14:paraId="26C08829" w14:textId="77777777" w:rsidTr="00BF031D">
        <w:trPr>
          <w:trHeight w:val="454"/>
        </w:trPr>
        <w:tc>
          <w:tcPr>
            <w:tcW w:w="1570" w:type="dxa"/>
            <w:vMerge/>
            <w:shd w:val="clear" w:color="auto" w:fill="BFCED6"/>
          </w:tcPr>
          <w:p w14:paraId="568AE42B" w14:textId="77777777" w:rsidR="000A5E7D" w:rsidRPr="00BF031D" w:rsidRDefault="000A5E7D" w:rsidP="000A5E7D">
            <w:pPr>
              <w:pStyle w:val="DHHStabletext"/>
              <w:spacing w:before="0" w:after="0"/>
              <w:rPr>
                <w:rFonts w:ascii="VIC" w:hAnsi="VIC"/>
                <w:sz w:val="18"/>
                <w:szCs w:val="18"/>
              </w:rPr>
            </w:pPr>
          </w:p>
        </w:tc>
        <w:tc>
          <w:tcPr>
            <w:tcW w:w="1985" w:type="dxa"/>
            <w:shd w:val="clear" w:color="auto" w:fill="BFCED6"/>
          </w:tcPr>
          <w:p w14:paraId="29602562" w14:textId="1BF8713D"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6886D952" w14:textId="6236BEF8" w:rsidR="000A5E7D" w:rsidRPr="00BF031D" w:rsidRDefault="000A5E7D" w:rsidP="000A5E7D">
            <w:pPr>
              <w:jc w:val="center"/>
              <w:rPr>
                <w:rFonts w:ascii="VIC" w:hAnsi="VIC"/>
                <w:sz w:val="18"/>
                <w:szCs w:val="18"/>
              </w:rPr>
            </w:pPr>
            <w:r>
              <w:rPr>
                <w:rFonts w:ascii="VIC" w:eastAsia="VIC" w:hAnsi="VIC"/>
                <w:color w:val="000000"/>
                <w:sz w:val="18"/>
              </w:rPr>
              <w:t>24 %</w:t>
            </w:r>
          </w:p>
        </w:tc>
        <w:tc>
          <w:tcPr>
            <w:tcW w:w="1524" w:type="dxa"/>
            <w:shd w:val="clear" w:color="auto" w:fill="BFCED6"/>
          </w:tcPr>
          <w:p w14:paraId="184C0BE3" w14:textId="349E4A03" w:rsidR="000A5E7D" w:rsidRPr="00BF031D" w:rsidRDefault="000A5E7D" w:rsidP="000A5E7D">
            <w:pPr>
              <w:jc w:val="center"/>
              <w:rPr>
                <w:rFonts w:ascii="VIC" w:hAnsi="VIC"/>
                <w:sz w:val="18"/>
                <w:szCs w:val="18"/>
              </w:rPr>
            </w:pPr>
            <w:r>
              <w:rPr>
                <w:rFonts w:ascii="VIC" w:eastAsia="VIC" w:hAnsi="VIC"/>
                <w:color w:val="000000"/>
                <w:sz w:val="18"/>
              </w:rPr>
              <w:t>5.1</w:t>
            </w:r>
          </w:p>
        </w:tc>
        <w:tc>
          <w:tcPr>
            <w:tcW w:w="1524" w:type="dxa"/>
            <w:shd w:val="clear" w:color="auto" w:fill="BFCED6"/>
          </w:tcPr>
          <w:p w14:paraId="3870C8ED" w14:textId="48519380" w:rsidR="000A5E7D" w:rsidRPr="00BF031D" w:rsidRDefault="000A5E7D" w:rsidP="000A5E7D">
            <w:pPr>
              <w:jc w:val="center"/>
              <w:rPr>
                <w:rFonts w:ascii="VIC" w:hAnsi="VIC"/>
                <w:sz w:val="18"/>
                <w:szCs w:val="18"/>
              </w:rPr>
            </w:pPr>
            <w:r>
              <w:rPr>
                <w:rFonts w:ascii="VIC" w:eastAsia="VIC" w:hAnsi="VIC"/>
                <w:color w:val="000000"/>
                <w:sz w:val="18"/>
              </w:rPr>
              <w:t>6 %</w:t>
            </w:r>
          </w:p>
        </w:tc>
        <w:tc>
          <w:tcPr>
            <w:tcW w:w="1524" w:type="dxa"/>
            <w:shd w:val="clear" w:color="auto" w:fill="BFCED6"/>
          </w:tcPr>
          <w:p w14:paraId="59D8EE2F" w14:textId="63CB41EF" w:rsidR="000A5E7D" w:rsidRPr="00BF031D" w:rsidRDefault="000A5E7D" w:rsidP="000A5E7D">
            <w:pPr>
              <w:jc w:val="center"/>
              <w:rPr>
                <w:rFonts w:ascii="VIC" w:hAnsi="VIC"/>
                <w:sz w:val="18"/>
                <w:szCs w:val="18"/>
              </w:rPr>
            </w:pPr>
            <w:r>
              <w:rPr>
                <w:rFonts w:ascii="VIC" w:eastAsia="VIC" w:hAnsi="VIC"/>
                <w:color w:val="000000"/>
                <w:sz w:val="18"/>
              </w:rPr>
              <w:t>70 %</w:t>
            </w:r>
          </w:p>
        </w:tc>
        <w:tc>
          <w:tcPr>
            <w:tcW w:w="1523" w:type="dxa"/>
            <w:shd w:val="clear" w:color="auto" w:fill="BFCED6"/>
          </w:tcPr>
          <w:p w14:paraId="723662DA" w14:textId="1F7A8139" w:rsidR="000A5E7D" w:rsidRPr="00BF031D" w:rsidRDefault="000A5E7D" w:rsidP="000A5E7D">
            <w:pPr>
              <w:jc w:val="center"/>
              <w:rPr>
                <w:rFonts w:ascii="VIC" w:hAnsi="VIC"/>
                <w:sz w:val="18"/>
                <w:szCs w:val="18"/>
              </w:rPr>
            </w:pPr>
            <w:r>
              <w:rPr>
                <w:rFonts w:ascii="VIC" w:eastAsia="VIC" w:hAnsi="VIC"/>
                <w:color w:val="000000"/>
                <w:sz w:val="18"/>
              </w:rPr>
              <w:t>12.1</w:t>
            </w:r>
          </w:p>
        </w:tc>
        <w:tc>
          <w:tcPr>
            <w:tcW w:w="1524" w:type="dxa"/>
            <w:shd w:val="clear" w:color="auto" w:fill="BFCED6"/>
          </w:tcPr>
          <w:p w14:paraId="2B7B46F9" w14:textId="028DD32E" w:rsidR="000A5E7D" w:rsidRPr="00BF031D" w:rsidRDefault="000A5E7D" w:rsidP="000A5E7D">
            <w:pPr>
              <w:jc w:val="center"/>
              <w:rPr>
                <w:rFonts w:ascii="VIC" w:hAnsi="VIC"/>
                <w:sz w:val="18"/>
                <w:szCs w:val="18"/>
              </w:rPr>
            </w:pPr>
            <w:r>
              <w:rPr>
                <w:rFonts w:ascii="VIC" w:eastAsia="VIC" w:hAnsi="VIC"/>
                <w:color w:val="000000"/>
                <w:sz w:val="18"/>
              </w:rPr>
              <w:t>51 %</w:t>
            </w:r>
          </w:p>
        </w:tc>
        <w:tc>
          <w:tcPr>
            <w:tcW w:w="1524" w:type="dxa"/>
            <w:shd w:val="clear" w:color="auto" w:fill="BFCED6"/>
          </w:tcPr>
          <w:p w14:paraId="335E8903" w14:textId="7A77020B" w:rsidR="000A5E7D" w:rsidRPr="00BF031D" w:rsidRDefault="000A5E7D" w:rsidP="000A5E7D">
            <w:pPr>
              <w:jc w:val="center"/>
              <w:rPr>
                <w:rFonts w:ascii="VIC" w:hAnsi="VIC"/>
                <w:sz w:val="18"/>
                <w:szCs w:val="18"/>
              </w:rPr>
            </w:pPr>
            <w:r>
              <w:rPr>
                <w:rFonts w:ascii="VIC" w:eastAsia="VIC" w:hAnsi="VIC"/>
                <w:color w:val="000000"/>
                <w:sz w:val="18"/>
              </w:rPr>
              <w:t>2 %</w:t>
            </w:r>
          </w:p>
        </w:tc>
        <w:tc>
          <w:tcPr>
            <w:tcW w:w="1524" w:type="dxa"/>
            <w:shd w:val="clear" w:color="auto" w:fill="BFCED6"/>
          </w:tcPr>
          <w:p w14:paraId="4CBB07AA" w14:textId="1CC1C40A" w:rsidR="000A5E7D" w:rsidRPr="00BF031D" w:rsidRDefault="000A5E7D" w:rsidP="000A5E7D">
            <w:pPr>
              <w:jc w:val="center"/>
              <w:rPr>
                <w:rFonts w:ascii="VIC" w:hAnsi="VIC"/>
                <w:sz w:val="18"/>
                <w:szCs w:val="18"/>
              </w:rPr>
            </w:pPr>
            <w:r>
              <w:rPr>
                <w:rFonts w:ascii="VIC" w:eastAsia="VIC" w:hAnsi="VIC"/>
                <w:color w:val="000000"/>
                <w:sz w:val="18"/>
              </w:rPr>
              <w:t>1.5</w:t>
            </w:r>
          </w:p>
        </w:tc>
      </w:tr>
      <w:tr w:rsidR="000A5E7D" w:rsidRPr="00BF031D" w14:paraId="0564D9C4" w14:textId="77777777" w:rsidTr="00BF031D">
        <w:trPr>
          <w:trHeight w:val="454"/>
        </w:trPr>
        <w:tc>
          <w:tcPr>
            <w:tcW w:w="1570" w:type="dxa"/>
            <w:shd w:val="clear" w:color="auto" w:fill="auto"/>
          </w:tcPr>
          <w:p w14:paraId="496DA478" w14:textId="6B686EE6"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0424813C"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7BA5F530" w14:textId="1CE887D2" w:rsidR="000A5E7D" w:rsidRPr="00BF031D" w:rsidRDefault="000A5E7D" w:rsidP="000A5E7D">
            <w:pPr>
              <w:jc w:val="center"/>
              <w:rPr>
                <w:rFonts w:ascii="VIC" w:hAnsi="VIC"/>
                <w:sz w:val="18"/>
                <w:szCs w:val="18"/>
              </w:rPr>
            </w:pPr>
            <w:r>
              <w:rPr>
                <w:rFonts w:ascii="VIC" w:eastAsia="VIC" w:hAnsi="VIC"/>
                <w:color w:val="000000"/>
                <w:sz w:val="18"/>
              </w:rPr>
              <w:t>28 %</w:t>
            </w:r>
          </w:p>
        </w:tc>
        <w:tc>
          <w:tcPr>
            <w:tcW w:w="1524" w:type="dxa"/>
            <w:shd w:val="clear" w:color="auto" w:fill="auto"/>
          </w:tcPr>
          <w:p w14:paraId="28BC1BDD" w14:textId="213C1EB6" w:rsidR="000A5E7D" w:rsidRPr="00BF031D" w:rsidRDefault="000A5E7D" w:rsidP="000A5E7D">
            <w:pPr>
              <w:jc w:val="center"/>
              <w:rPr>
                <w:rFonts w:ascii="VIC" w:hAnsi="VIC"/>
                <w:sz w:val="18"/>
                <w:szCs w:val="18"/>
              </w:rPr>
            </w:pPr>
            <w:r>
              <w:rPr>
                <w:rFonts w:ascii="VIC" w:eastAsia="VIC" w:hAnsi="VIC"/>
                <w:color w:val="000000"/>
                <w:sz w:val="18"/>
              </w:rPr>
              <w:t>6.8</w:t>
            </w:r>
          </w:p>
        </w:tc>
        <w:tc>
          <w:tcPr>
            <w:tcW w:w="1524" w:type="dxa"/>
            <w:shd w:val="clear" w:color="auto" w:fill="auto"/>
          </w:tcPr>
          <w:p w14:paraId="5385B6A4" w14:textId="473196C6" w:rsidR="000A5E7D" w:rsidRPr="00BF031D" w:rsidRDefault="000A5E7D" w:rsidP="000A5E7D">
            <w:pPr>
              <w:jc w:val="center"/>
              <w:rPr>
                <w:rFonts w:ascii="VIC" w:hAnsi="VIC"/>
                <w:sz w:val="18"/>
                <w:szCs w:val="18"/>
              </w:rPr>
            </w:pPr>
            <w:r>
              <w:rPr>
                <w:rFonts w:ascii="VIC" w:eastAsia="VIC" w:hAnsi="VIC"/>
                <w:color w:val="000000"/>
                <w:sz w:val="18"/>
              </w:rPr>
              <w:t>6 %</w:t>
            </w:r>
          </w:p>
        </w:tc>
        <w:tc>
          <w:tcPr>
            <w:tcW w:w="1524" w:type="dxa"/>
            <w:shd w:val="clear" w:color="auto" w:fill="auto"/>
          </w:tcPr>
          <w:p w14:paraId="4BBC84C0" w14:textId="35F043C4" w:rsidR="000A5E7D" w:rsidRPr="00BF031D" w:rsidRDefault="000A5E7D" w:rsidP="000A5E7D">
            <w:pPr>
              <w:jc w:val="center"/>
              <w:rPr>
                <w:rFonts w:ascii="VIC" w:hAnsi="VIC"/>
                <w:sz w:val="18"/>
                <w:szCs w:val="18"/>
              </w:rPr>
            </w:pPr>
            <w:r>
              <w:rPr>
                <w:rFonts w:ascii="VIC" w:eastAsia="VIC" w:hAnsi="VIC"/>
                <w:color w:val="000000"/>
                <w:sz w:val="18"/>
              </w:rPr>
              <w:t>93 %</w:t>
            </w:r>
          </w:p>
        </w:tc>
        <w:tc>
          <w:tcPr>
            <w:tcW w:w="1523" w:type="dxa"/>
            <w:shd w:val="clear" w:color="auto" w:fill="auto"/>
          </w:tcPr>
          <w:p w14:paraId="1A3D850E" w14:textId="71DD96DF" w:rsidR="000A5E7D" w:rsidRPr="00BF031D" w:rsidRDefault="000A5E7D" w:rsidP="000A5E7D">
            <w:pPr>
              <w:jc w:val="center"/>
              <w:rPr>
                <w:rFonts w:ascii="VIC" w:hAnsi="VIC"/>
                <w:sz w:val="18"/>
                <w:szCs w:val="18"/>
              </w:rPr>
            </w:pPr>
            <w:r>
              <w:rPr>
                <w:rFonts w:ascii="VIC" w:eastAsia="VIC" w:hAnsi="VIC"/>
                <w:color w:val="000000"/>
                <w:sz w:val="18"/>
              </w:rPr>
              <w:t>13.6</w:t>
            </w:r>
          </w:p>
        </w:tc>
        <w:tc>
          <w:tcPr>
            <w:tcW w:w="1524" w:type="dxa"/>
            <w:shd w:val="clear" w:color="auto" w:fill="auto"/>
          </w:tcPr>
          <w:p w14:paraId="4526329E" w14:textId="42EF49CE" w:rsidR="000A5E7D" w:rsidRPr="00BF031D" w:rsidRDefault="000A5E7D" w:rsidP="000A5E7D">
            <w:pPr>
              <w:jc w:val="center"/>
              <w:rPr>
                <w:rFonts w:ascii="VIC" w:hAnsi="VIC"/>
                <w:sz w:val="18"/>
                <w:szCs w:val="18"/>
              </w:rPr>
            </w:pPr>
            <w:r>
              <w:rPr>
                <w:rFonts w:ascii="VIC" w:eastAsia="VIC" w:hAnsi="VIC"/>
                <w:color w:val="000000"/>
                <w:sz w:val="18"/>
              </w:rPr>
              <w:t>60 %</w:t>
            </w:r>
          </w:p>
        </w:tc>
        <w:tc>
          <w:tcPr>
            <w:tcW w:w="1524" w:type="dxa"/>
            <w:shd w:val="clear" w:color="auto" w:fill="auto"/>
          </w:tcPr>
          <w:p w14:paraId="6570AAA4" w14:textId="25E9FE57" w:rsidR="000A5E7D" w:rsidRPr="00BF031D" w:rsidRDefault="000A5E7D" w:rsidP="000A5E7D">
            <w:pPr>
              <w:jc w:val="center"/>
              <w:rPr>
                <w:rFonts w:ascii="VIC" w:hAnsi="VIC"/>
                <w:sz w:val="18"/>
                <w:szCs w:val="18"/>
              </w:rPr>
            </w:pPr>
            <w:r>
              <w:rPr>
                <w:rFonts w:ascii="VIC" w:eastAsia="VIC" w:hAnsi="VIC"/>
                <w:color w:val="000000"/>
                <w:sz w:val="18"/>
              </w:rPr>
              <w:t>2 %</w:t>
            </w:r>
          </w:p>
        </w:tc>
        <w:tc>
          <w:tcPr>
            <w:tcW w:w="1524" w:type="dxa"/>
            <w:shd w:val="clear" w:color="auto" w:fill="auto"/>
          </w:tcPr>
          <w:p w14:paraId="2E4F4E37" w14:textId="4ECCB63F" w:rsidR="000A5E7D" w:rsidRPr="00BF031D" w:rsidRDefault="000A5E7D" w:rsidP="000A5E7D">
            <w:pPr>
              <w:jc w:val="center"/>
              <w:rPr>
                <w:rFonts w:ascii="VIC" w:hAnsi="VIC"/>
                <w:sz w:val="18"/>
                <w:szCs w:val="18"/>
              </w:rPr>
            </w:pPr>
            <w:r>
              <w:rPr>
                <w:rFonts w:ascii="VIC" w:eastAsia="VIC" w:hAnsi="VIC"/>
                <w:color w:val="000000"/>
                <w:sz w:val="18"/>
              </w:rPr>
              <w:t>2.1</w:t>
            </w:r>
          </w:p>
        </w:tc>
      </w:tr>
      <w:tr w:rsidR="000A5E7D" w:rsidRPr="00BF031D" w14:paraId="2308CC5B" w14:textId="77777777" w:rsidTr="00BF031D">
        <w:trPr>
          <w:trHeight w:val="454"/>
        </w:trPr>
        <w:tc>
          <w:tcPr>
            <w:tcW w:w="1570" w:type="dxa"/>
            <w:shd w:val="clear" w:color="auto" w:fill="BFCED6"/>
          </w:tcPr>
          <w:p w14:paraId="67CB2523" w14:textId="0C61F8BA"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775CADD1" w14:textId="16D7D80C"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39851FAA" w14:textId="09C28CD4" w:rsidR="000A5E7D" w:rsidRPr="00BF031D" w:rsidRDefault="000A5E7D" w:rsidP="000A5E7D">
            <w:pPr>
              <w:jc w:val="center"/>
              <w:rPr>
                <w:rFonts w:ascii="VIC" w:hAnsi="VIC"/>
                <w:sz w:val="18"/>
                <w:szCs w:val="18"/>
              </w:rPr>
            </w:pPr>
            <w:r>
              <w:rPr>
                <w:rFonts w:ascii="VIC" w:eastAsia="VIC" w:hAnsi="VIC"/>
                <w:color w:val="000000"/>
                <w:sz w:val="18"/>
              </w:rPr>
              <w:t>29 %</w:t>
            </w:r>
          </w:p>
        </w:tc>
        <w:tc>
          <w:tcPr>
            <w:tcW w:w="1524" w:type="dxa"/>
            <w:shd w:val="clear" w:color="auto" w:fill="BFCED6"/>
          </w:tcPr>
          <w:p w14:paraId="431C9699" w14:textId="55669E19" w:rsidR="000A5E7D" w:rsidRPr="00BF031D" w:rsidRDefault="000A5E7D" w:rsidP="000A5E7D">
            <w:pPr>
              <w:jc w:val="center"/>
              <w:rPr>
                <w:rFonts w:ascii="VIC" w:hAnsi="VIC"/>
                <w:sz w:val="18"/>
                <w:szCs w:val="18"/>
              </w:rPr>
            </w:pPr>
            <w:r>
              <w:rPr>
                <w:rFonts w:ascii="VIC" w:eastAsia="VIC" w:hAnsi="VIC"/>
                <w:color w:val="000000"/>
                <w:sz w:val="18"/>
              </w:rPr>
              <w:t>8.7</w:t>
            </w:r>
          </w:p>
        </w:tc>
        <w:tc>
          <w:tcPr>
            <w:tcW w:w="1524" w:type="dxa"/>
            <w:shd w:val="clear" w:color="auto" w:fill="BFCED6"/>
          </w:tcPr>
          <w:p w14:paraId="3ACA3D41" w14:textId="189DB9CE" w:rsidR="000A5E7D" w:rsidRPr="00BF031D" w:rsidRDefault="000A5E7D" w:rsidP="000A5E7D">
            <w:pPr>
              <w:jc w:val="center"/>
              <w:rPr>
                <w:rFonts w:ascii="VIC" w:hAnsi="VIC"/>
                <w:sz w:val="18"/>
                <w:szCs w:val="18"/>
              </w:rPr>
            </w:pPr>
            <w:r>
              <w:rPr>
                <w:rFonts w:ascii="VIC" w:eastAsia="VIC" w:hAnsi="VIC"/>
                <w:color w:val="000000"/>
                <w:sz w:val="18"/>
              </w:rPr>
              <w:t>3 %</w:t>
            </w:r>
          </w:p>
        </w:tc>
        <w:tc>
          <w:tcPr>
            <w:tcW w:w="1524" w:type="dxa"/>
            <w:shd w:val="clear" w:color="auto" w:fill="BFCED6"/>
          </w:tcPr>
          <w:p w14:paraId="7B9CC000" w14:textId="41B2EF51" w:rsidR="000A5E7D" w:rsidRPr="00BF031D" w:rsidRDefault="000A5E7D" w:rsidP="000A5E7D">
            <w:pPr>
              <w:jc w:val="center"/>
              <w:rPr>
                <w:rFonts w:ascii="VIC" w:hAnsi="VIC"/>
                <w:sz w:val="18"/>
                <w:szCs w:val="18"/>
              </w:rPr>
            </w:pPr>
            <w:r>
              <w:rPr>
                <w:rFonts w:ascii="VIC" w:eastAsia="VIC" w:hAnsi="VIC"/>
                <w:color w:val="000000"/>
                <w:sz w:val="18"/>
              </w:rPr>
              <w:t>91 %</w:t>
            </w:r>
          </w:p>
        </w:tc>
        <w:tc>
          <w:tcPr>
            <w:tcW w:w="1523" w:type="dxa"/>
            <w:shd w:val="clear" w:color="auto" w:fill="BFCED6"/>
          </w:tcPr>
          <w:p w14:paraId="477EB497" w14:textId="2845226A" w:rsidR="000A5E7D" w:rsidRPr="00BF031D" w:rsidRDefault="000A5E7D" w:rsidP="000A5E7D">
            <w:pPr>
              <w:jc w:val="center"/>
              <w:rPr>
                <w:rFonts w:ascii="VIC" w:hAnsi="VIC"/>
                <w:sz w:val="18"/>
                <w:szCs w:val="18"/>
              </w:rPr>
            </w:pPr>
            <w:r>
              <w:rPr>
                <w:rFonts w:ascii="VIC" w:eastAsia="VIC" w:hAnsi="VIC"/>
                <w:color w:val="000000"/>
                <w:sz w:val="18"/>
              </w:rPr>
              <w:t>16.5</w:t>
            </w:r>
          </w:p>
        </w:tc>
        <w:tc>
          <w:tcPr>
            <w:tcW w:w="1524" w:type="dxa"/>
            <w:shd w:val="clear" w:color="auto" w:fill="BFCED6"/>
          </w:tcPr>
          <w:p w14:paraId="62E2D09B" w14:textId="3ADA93C9" w:rsidR="000A5E7D" w:rsidRPr="00BF031D" w:rsidRDefault="000A5E7D" w:rsidP="000A5E7D">
            <w:pPr>
              <w:jc w:val="center"/>
              <w:rPr>
                <w:rFonts w:ascii="VIC" w:hAnsi="VIC"/>
                <w:sz w:val="18"/>
                <w:szCs w:val="18"/>
              </w:rPr>
            </w:pPr>
            <w:r>
              <w:rPr>
                <w:rFonts w:ascii="VIC" w:eastAsia="VIC" w:hAnsi="VIC"/>
                <w:color w:val="000000"/>
                <w:sz w:val="18"/>
              </w:rPr>
              <w:t>66 %</w:t>
            </w:r>
          </w:p>
        </w:tc>
        <w:tc>
          <w:tcPr>
            <w:tcW w:w="1524" w:type="dxa"/>
            <w:shd w:val="clear" w:color="auto" w:fill="BFCED6"/>
          </w:tcPr>
          <w:p w14:paraId="3269BCA6" w14:textId="1BD54B90" w:rsidR="000A5E7D" w:rsidRPr="00BF031D" w:rsidRDefault="000A5E7D" w:rsidP="000A5E7D">
            <w:pPr>
              <w:jc w:val="center"/>
              <w:rPr>
                <w:rFonts w:ascii="VIC" w:hAnsi="VIC"/>
                <w:sz w:val="18"/>
                <w:szCs w:val="18"/>
              </w:rPr>
            </w:pPr>
            <w:r>
              <w:rPr>
                <w:rFonts w:ascii="VIC" w:eastAsia="VIC" w:hAnsi="VIC"/>
                <w:color w:val="000000"/>
                <w:sz w:val="18"/>
              </w:rPr>
              <w:t>1 %</w:t>
            </w:r>
          </w:p>
        </w:tc>
        <w:tc>
          <w:tcPr>
            <w:tcW w:w="1524" w:type="dxa"/>
            <w:shd w:val="clear" w:color="auto" w:fill="BFCED6"/>
          </w:tcPr>
          <w:p w14:paraId="1D770D30" w14:textId="55C33C42" w:rsidR="000A5E7D" w:rsidRPr="00BF031D" w:rsidRDefault="000A5E7D" w:rsidP="000A5E7D">
            <w:pPr>
              <w:jc w:val="center"/>
              <w:rPr>
                <w:rFonts w:ascii="VIC" w:hAnsi="VIC"/>
                <w:sz w:val="18"/>
                <w:szCs w:val="18"/>
              </w:rPr>
            </w:pPr>
            <w:r>
              <w:rPr>
                <w:rFonts w:ascii="VIC" w:eastAsia="VIC" w:hAnsi="VIC"/>
                <w:color w:val="000000"/>
                <w:sz w:val="18"/>
              </w:rPr>
              <w:t>2.3</w:t>
            </w:r>
          </w:p>
        </w:tc>
      </w:tr>
      <w:tr w:rsidR="000A5E7D" w:rsidRPr="00BF031D" w14:paraId="443BB224" w14:textId="77777777" w:rsidTr="00BF031D">
        <w:trPr>
          <w:trHeight w:val="454"/>
        </w:trPr>
        <w:tc>
          <w:tcPr>
            <w:tcW w:w="1570" w:type="dxa"/>
            <w:shd w:val="clear" w:color="auto" w:fill="auto"/>
          </w:tcPr>
          <w:p w14:paraId="23949095" w14:textId="1400FB56" w:rsidR="000A5E7D" w:rsidRPr="00BF031D" w:rsidRDefault="000A5E7D" w:rsidP="000A5E7D">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157B6F96" w14:textId="750ADBA6"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3B747D99" w14:textId="627D80D2" w:rsidR="000A5E7D" w:rsidRPr="00BF031D" w:rsidRDefault="000A5E7D" w:rsidP="000A5E7D">
            <w:pPr>
              <w:jc w:val="center"/>
              <w:rPr>
                <w:rFonts w:ascii="VIC" w:hAnsi="VIC"/>
                <w:sz w:val="18"/>
                <w:szCs w:val="18"/>
              </w:rPr>
            </w:pPr>
            <w:r>
              <w:rPr>
                <w:rFonts w:ascii="VIC" w:eastAsia="VIC" w:hAnsi="VIC"/>
                <w:color w:val="000000"/>
                <w:sz w:val="18"/>
              </w:rPr>
              <w:t>26 %</w:t>
            </w:r>
          </w:p>
        </w:tc>
        <w:tc>
          <w:tcPr>
            <w:tcW w:w="1524" w:type="dxa"/>
            <w:shd w:val="clear" w:color="auto" w:fill="auto"/>
          </w:tcPr>
          <w:p w14:paraId="7F032195" w14:textId="0CFECF88" w:rsidR="000A5E7D" w:rsidRPr="00BF031D" w:rsidRDefault="000A5E7D" w:rsidP="000A5E7D">
            <w:pPr>
              <w:jc w:val="center"/>
              <w:rPr>
                <w:rFonts w:ascii="VIC" w:hAnsi="VIC"/>
                <w:sz w:val="18"/>
                <w:szCs w:val="18"/>
              </w:rPr>
            </w:pPr>
            <w:r>
              <w:rPr>
                <w:rFonts w:ascii="VIC" w:eastAsia="VIC" w:hAnsi="VIC"/>
                <w:color w:val="000000"/>
                <w:sz w:val="18"/>
              </w:rPr>
              <w:t>5.3</w:t>
            </w:r>
          </w:p>
        </w:tc>
        <w:tc>
          <w:tcPr>
            <w:tcW w:w="1524" w:type="dxa"/>
            <w:shd w:val="clear" w:color="auto" w:fill="auto"/>
          </w:tcPr>
          <w:p w14:paraId="362C4A83" w14:textId="22D21D7E" w:rsidR="000A5E7D" w:rsidRPr="00BF031D" w:rsidRDefault="000A5E7D" w:rsidP="000A5E7D">
            <w:pPr>
              <w:jc w:val="center"/>
              <w:rPr>
                <w:rFonts w:ascii="VIC" w:hAnsi="VIC"/>
                <w:sz w:val="18"/>
                <w:szCs w:val="18"/>
              </w:rPr>
            </w:pPr>
            <w:r>
              <w:rPr>
                <w:rFonts w:ascii="VIC" w:eastAsia="VIC" w:hAnsi="VIC"/>
                <w:color w:val="000000"/>
                <w:sz w:val="18"/>
              </w:rPr>
              <w:t>6 %</w:t>
            </w:r>
          </w:p>
        </w:tc>
        <w:tc>
          <w:tcPr>
            <w:tcW w:w="1524" w:type="dxa"/>
            <w:shd w:val="clear" w:color="auto" w:fill="auto"/>
          </w:tcPr>
          <w:p w14:paraId="5C336751" w14:textId="40769EC2" w:rsidR="000A5E7D" w:rsidRPr="00BF031D" w:rsidRDefault="000A5E7D" w:rsidP="000A5E7D">
            <w:pPr>
              <w:jc w:val="center"/>
              <w:rPr>
                <w:rFonts w:ascii="VIC" w:hAnsi="VIC"/>
                <w:sz w:val="18"/>
                <w:szCs w:val="18"/>
              </w:rPr>
            </w:pPr>
            <w:r>
              <w:rPr>
                <w:rFonts w:ascii="VIC" w:eastAsia="VIC" w:hAnsi="VIC"/>
                <w:color w:val="000000"/>
                <w:sz w:val="18"/>
              </w:rPr>
              <w:t>64 %</w:t>
            </w:r>
          </w:p>
        </w:tc>
        <w:tc>
          <w:tcPr>
            <w:tcW w:w="1523" w:type="dxa"/>
            <w:shd w:val="clear" w:color="auto" w:fill="auto"/>
          </w:tcPr>
          <w:p w14:paraId="3B0F8590" w14:textId="419FDC11" w:rsidR="000A5E7D" w:rsidRPr="00BF031D" w:rsidRDefault="000A5E7D" w:rsidP="000A5E7D">
            <w:pPr>
              <w:jc w:val="center"/>
              <w:rPr>
                <w:rFonts w:ascii="VIC" w:hAnsi="VIC"/>
                <w:sz w:val="18"/>
                <w:szCs w:val="18"/>
              </w:rPr>
            </w:pPr>
            <w:r>
              <w:rPr>
                <w:rFonts w:ascii="VIC" w:eastAsia="VIC" w:hAnsi="VIC"/>
                <w:color w:val="000000"/>
                <w:sz w:val="18"/>
              </w:rPr>
              <w:t>14.0</w:t>
            </w:r>
          </w:p>
        </w:tc>
        <w:tc>
          <w:tcPr>
            <w:tcW w:w="1524" w:type="dxa"/>
            <w:shd w:val="clear" w:color="auto" w:fill="auto"/>
          </w:tcPr>
          <w:p w14:paraId="5D83B7CF" w14:textId="6903F1C3" w:rsidR="000A5E7D" w:rsidRPr="00BF031D" w:rsidRDefault="000A5E7D" w:rsidP="000A5E7D">
            <w:pPr>
              <w:jc w:val="center"/>
              <w:rPr>
                <w:rFonts w:ascii="VIC" w:hAnsi="VIC"/>
                <w:sz w:val="18"/>
                <w:szCs w:val="18"/>
              </w:rPr>
            </w:pPr>
            <w:r>
              <w:rPr>
                <w:rFonts w:ascii="VIC" w:eastAsia="VIC" w:hAnsi="VIC"/>
                <w:color w:val="000000"/>
                <w:sz w:val="18"/>
              </w:rPr>
              <w:t>57 %</w:t>
            </w:r>
          </w:p>
        </w:tc>
        <w:tc>
          <w:tcPr>
            <w:tcW w:w="1524" w:type="dxa"/>
            <w:shd w:val="clear" w:color="auto" w:fill="auto"/>
          </w:tcPr>
          <w:p w14:paraId="212F5984" w14:textId="65401AF3" w:rsidR="000A5E7D" w:rsidRPr="00BF031D" w:rsidRDefault="000A5E7D" w:rsidP="000A5E7D">
            <w:pPr>
              <w:jc w:val="center"/>
              <w:rPr>
                <w:rFonts w:ascii="VIC" w:hAnsi="VIC"/>
                <w:sz w:val="18"/>
                <w:szCs w:val="18"/>
              </w:rPr>
            </w:pPr>
            <w:r>
              <w:rPr>
                <w:rFonts w:ascii="VIC" w:eastAsia="VIC" w:hAnsi="VIC"/>
                <w:color w:val="000000"/>
                <w:sz w:val="18"/>
              </w:rPr>
              <w:t>7 %</w:t>
            </w:r>
          </w:p>
        </w:tc>
        <w:tc>
          <w:tcPr>
            <w:tcW w:w="1524" w:type="dxa"/>
            <w:shd w:val="clear" w:color="auto" w:fill="auto"/>
          </w:tcPr>
          <w:p w14:paraId="3089E436" w14:textId="05FF9E47" w:rsidR="000A5E7D" w:rsidRPr="00BF031D" w:rsidRDefault="000A5E7D" w:rsidP="000A5E7D">
            <w:pPr>
              <w:jc w:val="center"/>
              <w:rPr>
                <w:rFonts w:ascii="VIC" w:hAnsi="VIC"/>
                <w:sz w:val="18"/>
                <w:szCs w:val="18"/>
              </w:rPr>
            </w:pPr>
            <w:r>
              <w:rPr>
                <w:rFonts w:ascii="VIC" w:eastAsia="VIC" w:hAnsi="VIC"/>
                <w:color w:val="000000"/>
                <w:sz w:val="18"/>
              </w:rPr>
              <w:t>1.2</w:t>
            </w:r>
          </w:p>
        </w:tc>
      </w:tr>
      <w:tr w:rsidR="000A5E7D" w:rsidRPr="00D4214D" w14:paraId="7D52530B" w14:textId="77777777" w:rsidTr="00BF031D">
        <w:trPr>
          <w:trHeight w:val="454"/>
        </w:trPr>
        <w:tc>
          <w:tcPr>
            <w:tcW w:w="1570" w:type="dxa"/>
            <w:shd w:val="clear" w:color="auto" w:fill="B1C9E8"/>
          </w:tcPr>
          <w:p w14:paraId="412DEBC4" w14:textId="3B6FB3BC" w:rsidR="000A5E7D" w:rsidRPr="00D4214D" w:rsidRDefault="000A5E7D" w:rsidP="000A5E7D">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19BA8C22" w14:textId="474F0FAF" w:rsidR="000A5E7D" w:rsidRPr="00D4214D" w:rsidRDefault="000A5E7D" w:rsidP="000A5E7D">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510FC4A3"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28 %</w:t>
            </w:r>
          </w:p>
        </w:tc>
        <w:tc>
          <w:tcPr>
            <w:tcW w:w="1524" w:type="dxa"/>
            <w:shd w:val="clear" w:color="auto" w:fill="B1C9E8"/>
          </w:tcPr>
          <w:p w14:paraId="750F47E4" w14:textId="0563B7D2"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5.9</w:t>
            </w:r>
          </w:p>
        </w:tc>
        <w:tc>
          <w:tcPr>
            <w:tcW w:w="1524" w:type="dxa"/>
            <w:shd w:val="clear" w:color="auto" w:fill="B1C9E8"/>
          </w:tcPr>
          <w:p w14:paraId="6645FB93" w14:textId="6D2845EA"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6 %</w:t>
            </w:r>
          </w:p>
        </w:tc>
        <w:tc>
          <w:tcPr>
            <w:tcW w:w="1524" w:type="dxa"/>
            <w:shd w:val="clear" w:color="auto" w:fill="B1C9E8"/>
          </w:tcPr>
          <w:p w14:paraId="25D11916" w14:textId="045914B7"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81 %</w:t>
            </w:r>
          </w:p>
        </w:tc>
        <w:tc>
          <w:tcPr>
            <w:tcW w:w="1523" w:type="dxa"/>
            <w:shd w:val="clear" w:color="auto" w:fill="B1C9E8"/>
          </w:tcPr>
          <w:p w14:paraId="61BC1CEF" w14:textId="08AE8D30"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14.1</w:t>
            </w:r>
          </w:p>
        </w:tc>
        <w:tc>
          <w:tcPr>
            <w:tcW w:w="1524" w:type="dxa"/>
            <w:shd w:val="clear" w:color="auto" w:fill="B1C9E8"/>
          </w:tcPr>
          <w:p w14:paraId="08AEE2A8" w14:textId="45426462"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59 %</w:t>
            </w:r>
          </w:p>
        </w:tc>
        <w:tc>
          <w:tcPr>
            <w:tcW w:w="1524" w:type="dxa"/>
            <w:shd w:val="clear" w:color="auto" w:fill="B1C9E8"/>
          </w:tcPr>
          <w:p w14:paraId="3839F4BD" w14:textId="0891CA72"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2 %</w:t>
            </w:r>
          </w:p>
        </w:tc>
        <w:tc>
          <w:tcPr>
            <w:tcW w:w="1524" w:type="dxa"/>
            <w:shd w:val="clear" w:color="auto" w:fill="B1C9E8"/>
          </w:tcPr>
          <w:p w14:paraId="226EC8DC" w14:textId="743E9381"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1.9</w:t>
            </w:r>
          </w:p>
        </w:tc>
      </w:tr>
      <w:tr w:rsidR="000A5E7D" w:rsidRPr="00592F37" w14:paraId="18DF74A5" w14:textId="77777777" w:rsidTr="00BF031D">
        <w:trPr>
          <w:trHeight w:val="454"/>
        </w:trPr>
        <w:tc>
          <w:tcPr>
            <w:tcW w:w="1570" w:type="dxa"/>
            <w:shd w:val="clear" w:color="auto" w:fill="244C5A"/>
          </w:tcPr>
          <w:p w14:paraId="5A48D4FD" w14:textId="6642D370"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2CB650F2"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2930E60C"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25 %</w:t>
            </w:r>
          </w:p>
        </w:tc>
        <w:tc>
          <w:tcPr>
            <w:tcW w:w="1524" w:type="dxa"/>
            <w:shd w:val="clear" w:color="auto" w:fill="244C5A"/>
          </w:tcPr>
          <w:p w14:paraId="44391493" w14:textId="254EF072"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5.4</w:t>
            </w:r>
          </w:p>
        </w:tc>
        <w:tc>
          <w:tcPr>
            <w:tcW w:w="1524" w:type="dxa"/>
            <w:shd w:val="clear" w:color="auto" w:fill="244C5A"/>
          </w:tcPr>
          <w:p w14:paraId="5CD728E9" w14:textId="058735B9"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5 %</w:t>
            </w:r>
          </w:p>
        </w:tc>
        <w:tc>
          <w:tcPr>
            <w:tcW w:w="1524" w:type="dxa"/>
            <w:shd w:val="clear" w:color="auto" w:fill="244C5A"/>
          </w:tcPr>
          <w:p w14:paraId="454966DC" w14:textId="2F94C850"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77 %</w:t>
            </w:r>
          </w:p>
        </w:tc>
        <w:tc>
          <w:tcPr>
            <w:tcW w:w="1523" w:type="dxa"/>
            <w:shd w:val="clear" w:color="auto" w:fill="244C5A"/>
          </w:tcPr>
          <w:p w14:paraId="2BFBD533" w14:textId="0D3603D2"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13.9</w:t>
            </w:r>
          </w:p>
        </w:tc>
        <w:tc>
          <w:tcPr>
            <w:tcW w:w="1524" w:type="dxa"/>
            <w:shd w:val="clear" w:color="auto" w:fill="244C5A"/>
          </w:tcPr>
          <w:p w14:paraId="772EBFBE" w14:textId="0417B7D0"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59 %</w:t>
            </w:r>
          </w:p>
        </w:tc>
        <w:tc>
          <w:tcPr>
            <w:tcW w:w="1524" w:type="dxa"/>
            <w:shd w:val="clear" w:color="auto" w:fill="244C5A"/>
          </w:tcPr>
          <w:p w14:paraId="577EE165" w14:textId="3D4B14E5"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5 %</w:t>
            </w:r>
          </w:p>
        </w:tc>
        <w:tc>
          <w:tcPr>
            <w:tcW w:w="1524" w:type="dxa"/>
            <w:shd w:val="clear" w:color="auto" w:fill="244C5A"/>
          </w:tcPr>
          <w:p w14:paraId="3999C5D2" w14:textId="72F93237"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1.9</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108512B9" w:rsidR="003B4630" w:rsidRPr="00592F37" w:rsidRDefault="003B4630" w:rsidP="00BF031D">
            <w:pPr>
              <w:pStyle w:val="Heading1"/>
              <w:spacing w:before="0" w:line="240" w:lineRule="auto"/>
              <w:rPr>
                <w:color w:val="244C5A"/>
                <w:sz w:val="28"/>
                <w:szCs w:val="28"/>
              </w:rPr>
            </w:pPr>
            <w:bookmarkStart w:id="10" w:name="_Toc61623371"/>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Q2</w:t>
            </w:r>
            <w:r w:rsidR="000A5E7D" w:rsidRPr="00052DAD">
              <w:rPr>
                <w:color w:val="244C5A"/>
                <w:sz w:val="22"/>
                <w:szCs w:val="28"/>
              </w:rPr>
              <w:t xml:space="preserve"> </w:t>
            </w:r>
            <w:r w:rsidRPr="00052DAD">
              <w:rPr>
                <w:color w:val="244C5A"/>
                <w:sz w:val="22"/>
                <w:szCs w:val="28"/>
              </w:rPr>
              <w:t>Rural</w:t>
            </w:r>
            <w:bookmarkEnd w:id="10"/>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0A5E7D" w:rsidRPr="007B08C1" w14:paraId="0BF87731" w14:textId="77777777" w:rsidTr="003B4630">
        <w:trPr>
          <w:trHeight w:val="454"/>
        </w:trPr>
        <w:tc>
          <w:tcPr>
            <w:tcW w:w="1570" w:type="dxa"/>
            <w:shd w:val="clear" w:color="auto" w:fill="BFCED6"/>
          </w:tcPr>
          <w:p w14:paraId="54619F44" w14:textId="7364597A" w:rsidR="000A5E7D" w:rsidRPr="007B08C1" w:rsidRDefault="000A5E7D" w:rsidP="000A5E7D">
            <w:pPr>
              <w:rPr>
                <w:rFonts w:ascii="VIC" w:hAnsi="VIC"/>
                <w:sz w:val="18"/>
                <w:szCs w:val="18"/>
              </w:rPr>
            </w:pPr>
            <w:r>
              <w:rPr>
                <w:rFonts w:ascii="VIC" w:eastAsia="VIC" w:hAnsi="VIC"/>
                <w:color w:val="000000"/>
                <w:sz w:val="18"/>
              </w:rPr>
              <w:t>Ballarat Health</w:t>
            </w:r>
          </w:p>
        </w:tc>
        <w:tc>
          <w:tcPr>
            <w:tcW w:w="1985" w:type="dxa"/>
            <w:shd w:val="clear" w:color="auto" w:fill="BFCED6"/>
          </w:tcPr>
          <w:p w14:paraId="4027E25F" w14:textId="2DECAF30" w:rsidR="000A5E7D" w:rsidRPr="007B08C1" w:rsidRDefault="000A5E7D" w:rsidP="000A5E7D">
            <w:pPr>
              <w:rPr>
                <w:rFonts w:ascii="VIC" w:hAnsi="VIC"/>
                <w:sz w:val="18"/>
                <w:szCs w:val="18"/>
              </w:rPr>
            </w:pPr>
            <w:r>
              <w:rPr>
                <w:rFonts w:ascii="VIC" w:eastAsia="VIC" w:hAnsi="VIC"/>
                <w:color w:val="000000"/>
                <w:sz w:val="18"/>
              </w:rPr>
              <w:t>Grampians</w:t>
            </w:r>
          </w:p>
        </w:tc>
        <w:tc>
          <w:tcPr>
            <w:tcW w:w="1523" w:type="dxa"/>
            <w:shd w:val="clear" w:color="auto" w:fill="BFCED6"/>
          </w:tcPr>
          <w:p w14:paraId="55243B37" w14:textId="4626F131" w:rsidR="000A5E7D" w:rsidRPr="007B08C1" w:rsidRDefault="000A5E7D" w:rsidP="000A5E7D">
            <w:pPr>
              <w:jc w:val="center"/>
              <w:rPr>
                <w:rFonts w:ascii="VIC" w:hAnsi="VIC"/>
                <w:sz w:val="18"/>
                <w:szCs w:val="18"/>
              </w:rPr>
            </w:pPr>
            <w:r>
              <w:rPr>
                <w:rFonts w:ascii="VIC" w:eastAsia="VIC" w:hAnsi="VIC"/>
                <w:color w:val="000000"/>
                <w:sz w:val="18"/>
              </w:rPr>
              <w:t>20 %</w:t>
            </w:r>
          </w:p>
        </w:tc>
        <w:tc>
          <w:tcPr>
            <w:tcW w:w="1524" w:type="dxa"/>
            <w:shd w:val="clear" w:color="auto" w:fill="BFCED6"/>
          </w:tcPr>
          <w:p w14:paraId="6A008B9D" w14:textId="147AE8AB" w:rsidR="000A5E7D" w:rsidRPr="007B08C1" w:rsidRDefault="000A5E7D" w:rsidP="000A5E7D">
            <w:pPr>
              <w:jc w:val="center"/>
              <w:rPr>
                <w:rFonts w:ascii="VIC" w:hAnsi="VIC"/>
                <w:sz w:val="18"/>
                <w:szCs w:val="18"/>
              </w:rPr>
            </w:pPr>
            <w:r>
              <w:rPr>
                <w:rFonts w:ascii="VIC" w:eastAsia="VIC" w:hAnsi="VIC"/>
                <w:color w:val="000000"/>
                <w:sz w:val="18"/>
              </w:rPr>
              <w:t>4.7</w:t>
            </w:r>
          </w:p>
        </w:tc>
        <w:tc>
          <w:tcPr>
            <w:tcW w:w="1524" w:type="dxa"/>
            <w:shd w:val="clear" w:color="auto" w:fill="BFCED6"/>
          </w:tcPr>
          <w:p w14:paraId="31F8EFAF" w14:textId="113E58DD" w:rsidR="000A5E7D" w:rsidRPr="007B08C1" w:rsidRDefault="000A5E7D" w:rsidP="000A5E7D">
            <w:pPr>
              <w:jc w:val="center"/>
              <w:rPr>
                <w:rFonts w:ascii="VIC" w:hAnsi="VIC"/>
                <w:sz w:val="18"/>
                <w:szCs w:val="18"/>
              </w:rPr>
            </w:pPr>
            <w:r>
              <w:rPr>
                <w:rFonts w:ascii="VIC" w:eastAsia="VIC" w:hAnsi="VIC"/>
                <w:color w:val="000000"/>
                <w:sz w:val="18"/>
              </w:rPr>
              <w:t>3 %</w:t>
            </w:r>
          </w:p>
        </w:tc>
        <w:tc>
          <w:tcPr>
            <w:tcW w:w="1524" w:type="dxa"/>
            <w:shd w:val="clear" w:color="auto" w:fill="BFCED6"/>
          </w:tcPr>
          <w:p w14:paraId="360FEAC3" w14:textId="7F951CF5" w:rsidR="000A5E7D" w:rsidRPr="007B08C1" w:rsidRDefault="000A5E7D" w:rsidP="000A5E7D">
            <w:pPr>
              <w:jc w:val="center"/>
              <w:rPr>
                <w:rFonts w:ascii="VIC" w:hAnsi="VIC"/>
                <w:sz w:val="18"/>
                <w:szCs w:val="18"/>
              </w:rPr>
            </w:pPr>
            <w:r>
              <w:rPr>
                <w:rFonts w:ascii="VIC" w:eastAsia="VIC" w:hAnsi="VIC"/>
                <w:color w:val="000000"/>
                <w:sz w:val="18"/>
              </w:rPr>
              <w:t>70 %</w:t>
            </w:r>
          </w:p>
        </w:tc>
        <w:tc>
          <w:tcPr>
            <w:tcW w:w="1523" w:type="dxa"/>
            <w:shd w:val="clear" w:color="auto" w:fill="BFCED6"/>
          </w:tcPr>
          <w:p w14:paraId="1BADFAAE" w14:textId="03F8EF66" w:rsidR="000A5E7D" w:rsidRPr="007B08C1" w:rsidRDefault="000A5E7D" w:rsidP="000A5E7D">
            <w:pPr>
              <w:jc w:val="center"/>
              <w:rPr>
                <w:rFonts w:ascii="VIC" w:hAnsi="VIC"/>
                <w:sz w:val="18"/>
                <w:szCs w:val="18"/>
              </w:rPr>
            </w:pPr>
            <w:r>
              <w:rPr>
                <w:rFonts w:ascii="VIC" w:eastAsia="VIC" w:hAnsi="VIC"/>
                <w:color w:val="000000"/>
                <w:sz w:val="18"/>
              </w:rPr>
              <w:t>14.4</w:t>
            </w:r>
          </w:p>
        </w:tc>
        <w:tc>
          <w:tcPr>
            <w:tcW w:w="1524" w:type="dxa"/>
            <w:shd w:val="clear" w:color="auto" w:fill="BFCED6"/>
          </w:tcPr>
          <w:p w14:paraId="7C76B5C1" w14:textId="55AE2E27" w:rsidR="000A5E7D" w:rsidRPr="007B08C1" w:rsidRDefault="000A5E7D" w:rsidP="000A5E7D">
            <w:pPr>
              <w:jc w:val="center"/>
              <w:rPr>
                <w:rFonts w:ascii="VIC" w:hAnsi="VIC"/>
                <w:sz w:val="18"/>
                <w:szCs w:val="18"/>
              </w:rPr>
            </w:pPr>
            <w:r>
              <w:rPr>
                <w:rFonts w:ascii="VIC" w:eastAsia="VIC" w:hAnsi="VIC"/>
                <w:color w:val="000000"/>
                <w:sz w:val="18"/>
              </w:rPr>
              <w:t>52 %</w:t>
            </w:r>
          </w:p>
        </w:tc>
        <w:tc>
          <w:tcPr>
            <w:tcW w:w="1524" w:type="dxa"/>
            <w:shd w:val="clear" w:color="auto" w:fill="BFCED6"/>
          </w:tcPr>
          <w:p w14:paraId="7127B76E" w14:textId="67A58CA1" w:rsidR="000A5E7D" w:rsidRPr="007B08C1" w:rsidRDefault="000A5E7D" w:rsidP="000A5E7D">
            <w:pPr>
              <w:jc w:val="center"/>
              <w:rPr>
                <w:rFonts w:ascii="VIC" w:hAnsi="VIC"/>
                <w:sz w:val="18"/>
                <w:szCs w:val="18"/>
              </w:rPr>
            </w:pPr>
            <w:r>
              <w:rPr>
                <w:rFonts w:ascii="VIC" w:eastAsia="VIC" w:hAnsi="VIC"/>
                <w:color w:val="000000"/>
                <w:sz w:val="18"/>
              </w:rPr>
              <w:t>3 %</w:t>
            </w:r>
          </w:p>
        </w:tc>
        <w:tc>
          <w:tcPr>
            <w:tcW w:w="1524" w:type="dxa"/>
            <w:shd w:val="clear" w:color="auto" w:fill="BFCED6"/>
          </w:tcPr>
          <w:p w14:paraId="1BB4DCCB" w14:textId="0370D561" w:rsidR="000A5E7D" w:rsidRPr="007B08C1" w:rsidRDefault="000A5E7D" w:rsidP="000A5E7D">
            <w:pPr>
              <w:jc w:val="center"/>
              <w:rPr>
                <w:rFonts w:ascii="VIC" w:hAnsi="VIC"/>
                <w:sz w:val="18"/>
                <w:szCs w:val="18"/>
              </w:rPr>
            </w:pPr>
            <w:r>
              <w:rPr>
                <w:rFonts w:ascii="VIC" w:eastAsia="VIC" w:hAnsi="VIC"/>
                <w:color w:val="000000"/>
                <w:sz w:val="18"/>
              </w:rPr>
              <w:t>1.9</w:t>
            </w:r>
          </w:p>
        </w:tc>
      </w:tr>
      <w:tr w:rsidR="000A5E7D" w:rsidRPr="007B08C1" w14:paraId="71B91249" w14:textId="77777777" w:rsidTr="003B4630">
        <w:trPr>
          <w:trHeight w:val="454"/>
        </w:trPr>
        <w:tc>
          <w:tcPr>
            <w:tcW w:w="1570" w:type="dxa"/>
          </w:tcPr>
          <w:p w14:paraId="560157E2" w14:textId="6AEFC599" w:rsidR="000A5E7D" w:rsidRPr="007B08C1" w:rsidRDefault="000A5E7D" w:rsidP="000A5E7D">
            <w:pPr>
              <w:rPr>
                <w:rFonts w:ascii="VIC" w:hAnsi="VIC"/>
                <w:sz w:val="18"/>
                <w:szCs w:val="18"/>
              </w:rPr>
            </w:pPr>
            <w:r>
              <w:rPr>
                <w:rFonts w:ascii="VIC" w:eastAsia="VIC" w:hAnsi="VIC"/>
                <w:color w:val="000000"/>
                <w:sz w:val="18"/>
              </w:rPr>
              <w:t>Barwon Health</w:t>
            </w:r>
          </w:p>
        </w:tc>
        <w:tc>
          <w:tcPr>
            <w:tcW w:w="1985" w:type="dxa"/>
          </w:tcPr>
          <w:p w14:paraId="0C956514" w14:textId="405E0AAF" w:rsidR="000A5E7D" w:rsidRPr="007B08C1" w:rsidRDefault="000A5E7D" w:rsidP="000A5E7D">
            <w:pPr>
              <w:rPr>
                <w:rFonts w:ascii="VIC" w:hAnsi="VIC"/>
                <w:sz w:val="18"/>
                <w:szCs w:val="18"/>
              </w:rPr>
            </w:pPr>
            <w:r>
              <w:rPr>
                <w:rFonts w:ascii="VIC" w:eastAsia="VIC" w:hAnsi="VIC"/>
                <w:color w:val="000000"/>
                <w:sz w:val="18"/>
              </w:rPr>
              <w:t>Barwon</w:t>
            </w:r>
          </w:p>
        </w:tc>
        <w:tc>
          <w:tcPr>
            <w:tcW w:w="1523" w:type="dxa"/>
          </w:tcPr>
          <w:p w14:paraId="5A5359ED" w14:textId="30B1E831" w:rsidR="000A5E7D" w:rsidRPr="007B08C1" w:rsidRDefault="000A5E7D" w:rsidP="000A5E7D">
            <w:pPr>
              <w:jc w:val="center"/>
              <w:rPr>
                <w:rFonts w:ascii="VIC" w:hAnsi="VIC"/>
                <w:sz w:val="18"/>
                <w:szCs w:val="18"/>
              </w:rPr>
            </w:pPr>
            <w:r>
              <w:rPr>
                <w:rFonts w:ascii="VIC" w:eastAsia="VIC" w:hAnsi="VIC"/>
                <w:color w:val="000000"/>
                <w:sz w:val="18"/>
              </w:rPr>
              <w:t>16 %</w:t>
            </w:r>
          </w:p>
        </w:tc>
        <w:tc>
          <w:tcPr>
            <w:tcW w:w="1524" w:type="dxa"/>
          </w:tcPr>
          <w:p w14:paraId="4AADB2A3" w14:textId="1B7668BD" w:rsidR="000A5E7D" w:rsidRPr="007B08C1" w:rsidRDefault="000A5E7D" w:rsidP="000A5E7D">
            <w:pPr>
              <w:jc w:val="center"/>
              <w:rPr>
                <w:rFonts w:ascii="VIC" w:hAnsi="VIC"/>
                <w:sz w:val="18"/>
                <w:szCs w:val="18"/>
              </w:rPr>
            </w:pPr>
            <w:r>
              <w:rPr>
                <w:rFonts w:ascii="VIC" w:eastAsia="VIC" w:hAnsi="VIC"/>
                <w:color w:val="000000"/>
                <w:sz w:val="18"/>
              </w:rPr>
              <w:t>6.8</w:t>
            </w:r>
          </w:p>
        </w:tc>
        <w:tc>
          <w:tcPr>
            <w:tcW w:w="1524" w:type="dxa"/>
          </w:tcPr>
          <w:p w14:paraId="04AAF361" w14:textId="22B9A518" w:rsidR="000A5E7D" w:rsidRPr="007B08C1" w:rsidRDefault="000A5E7D" w:rsidP="000A5E7D">
            <w:pPr>
              <w:jc w:val="center"/>
              <w:rPr>
                <w:rFonts w:ascii="VIC" w:hAnsi="VIC"/>
                <w:sz w:val="18"/>
                <w:szCs w:val="18"/>
              </w:rPr>
            </w:pPr>
            <w:r>
              <w:rPr>
                <w:rFonts w:ascii="VIC" w:eastAsia="VIC" w:hAnsi="VIC"/>
                <w:color w:val="000000"/>
                <w:sz w:val="18"/>
              </w:rPr>
              <w:t>9 %</w:t>
            </w:r>
          </w:p>
        </w:tc>
        <w:tc>
          <w:tcPr>
            <w:tcW w:w="1524" w:type="dxa"/>
          </w:tcPr>
          <w:p w14:paraId="2D4793C0" w14:textId="4E1CBC50" w:rsidR="000A5E7D" w:rsidRPr="007B08C1" w:rsidRDefault="000A5E7D" w:rsidP="000A5E7D">
            <w:pPr>
              <w:jc w:val="center"/>
              <w:rPr>
                <w:rFonts w:ascii="VIC" w:hAnsi="VIC"/>
                <w:sz w:val="18"/>
                <w:szCs w:val="18"/>
              </w:rPr>
            </w:pPr>
            <w:r>
              <w:rPr>
                <w:rFonts w:ascii="VIC" w:eastAsia="VIC" w:hAnsi="VIC"/>
                <w:color w:val="000000"/>
                <w:sz w:val="18"/>
              </w:rPr>
              <w:t>101 %</w:t>
            </w:r>
          </w:p>
        </w:tc>
        <w:tc>
          <w:tcPr>
            <w:tcW w:w="1523" w:type="dxa"/>
          </w:tcPr>
          <w:p w14:paraId="2DFBF97A" w14:textId="70B11C78" w:rsidR="000A5E7D" w:rsidRPr="007B08C1" w:rsidRDefault="000A5E7D" w:rsidP="000A5E7D">
            <w:pPr>
              <w:jc w:val="center"/>
              <w:rPr>
                <w:rFonts w:ascii="VIC" w:hAnsi="VIC"/>
                <w:sz w:val="18"/>
                <w:szCs w:val="18"/>
              </w:rPr>
            </w:pPr>
            <w:r>
              <w:rPr>
                <w:rFonts w:ascii="VIC" w:eastAsia="VIC" w:hAnsi="VIC"/>
                <w:color w:val="000000"/>
                <w:sz w:val="18"/>
              </w:rPr>
              <w:t>13.4</w:t>
            </w:r>
          </w:p>
        </w:tc>
        <w:tc>
          <w:tcPr>
            <w:tcW w:w="1524" w:type="dxa"/>
          </w:tcPr>
          <w:p w14:paraId="369E9729" w14:textId="2D86A496" w:rsidR="000A5E7D" w:rsidRPr="007B08C1" w:rsidRDefault="000A5E7D" w:rsidP="000A5E7D">
            <w:pPr>
              <w:jc w:val="center"/>
              <w:rPr>
                <w:rFonts w:ascii="VIC" w:hAnsi="VIC"/>
                <w:sz w:val="18"/>
                <w:szCs w:val="18"/>
              </w:rPr>
            </w:pPr>
            <w:r>
              <w:rPr>
                <w:rFonts w:ascii="VIC" w:eastAsia="VIC" w:hAnsi="VIC"/>
                <w:color w:val="000000"/>
                <w:sz w:val="18"/>
              </w:rPr>
              <w:t>63 %</w:t>
            </w:r>
          </w:p>
        </w:tc>
        <w:tc>
          <w:tcPr>
            <w:tcW w:w="1524" w:type="dxa"/>
          </w:tcPr>
          <w:p w14:paraId="7D19D190" w14:textId="32B12A69" w:rsidR="000A5E7D" w:rsidRPr="007B08C1" w:rsidRDefault="000A5E7D" w:rsidP="000A5E7D">
            <w:pPr>
              <w:jc w:val="center"/>
              <w:rPr>
                <w:rFonts w:ascii="VIC" w:hAnsi="VIC"/>
                <w:sz w:val="18"/>
                <w:szCs w:val="18"/>
              </w:rPr>
            </w:pPr>
            <w:r>
              <w:rPr>
                <w:rFonts w:ascii="VIC" w:eastAsia="VIC" w:hAnsi="VIC"/>
                <w:color w:val="000000"/>
                <w:sz w:val="18"/>
              </w:rPr>
              <w:t>57 %</w:t>
            </w:r>
          </w:p>
        </w:tc>
        <w:tc>
          <w:tcPr>
            <w:tcW w:w="1524" w:type="dxa"/>
          </w:tcPr>
          <w:p w14:paraId="62898110" w14:textId="222D8BF4" w:rsidR="000A5E7D" w:rsidRPr="007B08C1" w:rsidRDefault="000A5E7D" w:rsidP="000A5E7D">
            <w:pPr>
              <w:jc w:val="center"/>
              <w:rPr>
                <w:rFonts w:ascii="VIC" w:hAnsi="VIC"/>
                <w:sz w:val="18"/>
                <w:szCs w:val="18"/>
              </w:rPr>
            </w:pPr>
            <w:r>
              <w:rPr>
                <w:rFonts w:ascii="VIC" w:eastAsia="VIC" w:hAnsi="VIC"/>
                <w:color w:val="000000"/>
                <w:sz w:val="18"/>
              </w:rPr>
              <w:t>1.6</w:t>
            </w:r>
          </w:p>
        </w:tc>
      </w:tr>
      <w:tr w:rsidR="000A5E7D" w:rsidRPr="007B08C1" w14:paraId="2B7800B8" w14:textId="77777777" w:rsidTr="003B4630">
        <w:trPr>
          <w:trHeight w:val="454"/>
        </w:trPr>
        <w:tc>
          <w:tcPr>
            <w:tcW w:w="1570" w:type="dxa"/>
            <w:shd w:val="clear" w:color="auto" w:fill="BFCED6"/>
          </w:tcPr>
          <w:p w14:paraId="63FF6FDB" w14:textId="78FCAA36" w:rsidR="000A5E7D" w:rsidRPr="007B08C1" w:rsidRDefault="000A5E7D" w:rsidP="000A5E7D">
            <w:pPr>
              <w:rPr>
                <w:rFonts w:ascii="VIC" w:hAnsi="VIC"/>
                <w:sz w:val="18"/>
                <w:szCs w:val="18"/>
              </w:rPr>
            </w:pPr>
            <w:r>
              <w:rPr>
                <w:rFonts w:ascii="VIC" w:eastAsia="VIC" w:hAnsi="VIC"/>
                <w:color w:val="000000"/>
                <w:sz w:val="18"/>
              </w:rPr>
              <w:t>Bendigo Health</w:t>
            </w:r>
          </w:p>
        </w:tc>
        <w:tc>
          <w:tcPr>
            <w:tcW w:w="1985" w:type="dxa"/>
            <w:shd w:val="clear" w:color="auto" w:fill="BFCED6"/>
          </w:tcPr>
          <w:p w14:paraId="59730FC8" w14:textId="6EDB9936" w:rsidR="000A5E7D" w:rsidRPr="007B08C1" w:rsidRDefault="000A5E7D" w:rsidP="000A5E7D">
            <w:pPr>
              <w:rPr>
                <w:rFonts w:ascii="VIC" w:hAnsi="VIC"/>
                <w:sz w:val="18"/>
                <w:szCs w:val="18"/>
              </w:rPr>
            </w:pPr>
            <w:r>
              <w:rPr>
                <w:rFonts w:ascii="VIC" w:eastAsia="VIC" w:hAnsi="VIC"/>
                <w:color w:val="000000"/>
                <w:sz w:val="18"/>
              </w:rPr>
              <w:t>Loddon/Southern Mallee</w:t>
            </w:r>
          </w:p>
        </w:tc>
        <w:tc>
          <w:tcPr>
            <w:tcW w:w="1523" w:type="dxa"/>
            <w:shd w:val="clear" w:color="auto" w:fill="BFCED6"/>
          </w:tcPr>
          <w:p w14:paraId="2E3142B9" w14:textId="6371F3B0" w:rsidR="000A5E7D" w:rsidRPr="007B08C1" w:rsidRDefault="000A5E7D" w:rsidP="000A5E7D">
            <w:pPr>
              <w:jc w:val="center"/>
              <w:rPr>
                <w:rFonts w:ascii="VIC" w:hAnsi="VIC"/>
                <w:sz w:val="18"/>
                <w:szCs w:val="18"/>
              </w:rPr>
            </w:pPr>
            <w:r>
              <w:rPr>
                <w:rFonts w:ascii="VIC" w:eastAsia="VIC" w:hAnsi="VIC"/>
                <w:color w:val="000000"/>
                <w:sz w:val="18"/>
              </w:rPr>
              <w:t>21 %</w:t>
            </w:r>
          </w:p>
        </w:tc>
        <w:tc>
          <w:tcPr>
            <w:tcW w:w="1524" w:type="dxa"/>
            <w:shd w:val="clear" w:color="auto" w:fill="BFCED6"/>
          </w:tcPr>
          <w:p w14:paraId="32D98F98" w14:textId="50627A10" w:rsidR="000A5E7D" w:rsidRPr="007B08C1" w:rsidRDefault="000A5E7D" w:rsidP="000A5E7D">
            <w:pPr>
              <w:jc w:val="center"/>
              <w:rPr>
                <w:rFonts w:ascii="VIC" w:hAnsi="VIC"/>
                <w:sz w:val="18"/>
                <w:szCs w:val="18"/>
              </w:rPr>
            </w:pPr>
            <w:r>
              <w:rPr>
                <w:rFonts w:ascii="VIC" w:eastAsia="VIC" w:hAnsi="VIC"/>
                <w:color w:val="000000"/>
                <w:sz w:val="18"/>
              </w:rPr>
              <w:t>3.1</w:t>
            </w:r>
          </w:p>
        </w:tc>
        <w:tc>
          <w:tcPr>
            <w:tcW w:w="1524" w:type="dxa"/>
            <w:shd w:val="clear" w:color="auto" w:fill="BFCED6"/>
          </w:tcPr>
          <w:p w14:paraId="5F6692A2" w14:textId="0B7BB930" w:rsidR="000A5E7D" w:rsidRPr="007B08C1" w:rsidRDefault="000A5E7D" w:rsidP="000A5E7D">
            <w:pPr>
              <w:jc w:val="center"/>
              <w:rPr>
                <w:rFonts w:ascii="VIC" w:hAnsi="VIC"/>
                <w:sz w:val="18"/>
                <w:szCs w:val="18"/>
              </w:rPr>
            </w:pPr>
            <w:r>
              <w:rPr>
                <w:rFonts w:ascii="VIC" w:eastAsia="VIC" w:hAnsi="VIC"/>
                <w:color w:val="000000"/>
                <w:sz w:val="18"/>
              </w:rPr>
              <w:t>4 %</w:t>
            </w:r>
          </w:p>
        </w:tc>
        <w:tc>
          <w:tcPr>
            <w:tcW w:w="1524" w:type="dxa"/>
            <w:shd w:val="clear" w:color="auto" w:fill="BFCED6"/>
          </w:tcPr>
          <w:p w14:paraId="7D143793" w14:textId="4759FEEC" w:rsidR="000A5E7D" w:rsidRPr="007B08C1" w:rsidRDefault="000A5E7D" w:rsidP="000A5E7D">
            <w:pPr>
              <w:jc w:val="center"/>
              <w:rPr>
                <w:rFonts w:ascii="VIC" w:hAnsi="VIC"/>
                <w:sz w:val="18"/>
                <w:szCs w:val="18"/>
              </w:rPr>
            </w:pPr>
            <w:r>
              <w:rPr>
                <w:rFonts w:ascii="VIC" w:eastAsia="VIC" w:hAnsi="VIC"/>
                <w:color w:val="000000"/>
                <w:sz w:val="18"/>
              </w:rPr>
              <w:t>59 %</w:t>
            </w:r>
          </w:p>
        </w:tc>
        <w:tc>
          <w:tcPr>
            <w:tcW w:w="1523" w:type="dxa"/>
            <w:shd w:val="clear" w:color="auto" w:fill="BFCED6"/>
          </w:tcPr>
          <w:p w14:paraId="0BA503BB" w14:textId="1C0501D1" w:rsidR="000A5E7D" w:rsidRPr="007B08C1" w:rsidRDefault="000A5E7D" w:rsidP="000A5E7D">
            <w:pPr>
              <w:jc w:val="center"/>
              <w:rPr>
                <w:rFonts w:ascii="VIC" w:hAnsi="VIC"/>
                <w:sz w:val="18"/>
                <w:szCs w:val="18"/>
              </w:rPr>
            </w:pPr>
            <w:r>
              <w:rPr>
                <w:rFonts w:ascii="VIC" w:eastAsia="VIC" w:hAnsi="VIC"/>
                <w:color w:val="000000"/>
                <w:sz w:val="18"/>
              </w:rPr>
              <w:t>14.3</w:t>
            </w:r>
          </w:p>
        </w:tc>
        <w:tc>
          <w:tcPr>
            <w:tcW w:w="1524" w:type="dxa"/>
            <w:shd w:val="clear" w:color="auto" w:fill="BFCED6"/>
          </w:tcPr>
          <w:p w14:paraId="548CE431" w14:textId="77F527E0" w:rsidR="000A5E7D" w:rsidRPr="007B08C1" w:rsidRDefault="000A5E7D" w:rsidP="000A5E7D">
            <w:pPr>
              <w:jc w:val="center"/>
              <w:rPr>
                <w:rFonts w:ascii="VIC" w:hAnsi="VIC"/>
                <w:sz w:val="18"/>
                <w:szCs w:val="18"/>
              </w:rPr>
            </w:pPr>
            <w:r>
              <w:rPr>
                <w:rFonts w:ascii="VIC" w:eastAsia="VIC" w:hAnsi="VIC"/>
                <w:color w:val="000000"/>
                <w:sz w:val="18"/>
              </w:rPr>
              <w:t>66 %</w:t>
            </w:r>
          </w:p>
        </w:tc>
        <w:tc>
          <w:tcPr>
            <w:tcW w:w="1524" w:type="dxa"/>
            <w:shd w:val="clear" w:color="auto" w:fill="BFCED6"/>
          </w:tcPr>
          <w:p w14:paraId="3C1AFBAD" w14:textId="27AFAFFC" w:rsidR="000A5E7D" w:rsidRPr="007B08C1" w:rsidRDefault="000A5E7D" w:rsidP="000A5E7D">
            <w:pPr>
              <w:jc w:val="center"/>
              <w:rPr>
                <w:rFonts w:ascii="VIC" w:hAnsi="VIC"/>
                <w:sz w:val="18"/>
                <w:szCs w:val="18"/>
              </w:rPr>
            </w:pPr>
            <w:r>
              <w:rPr>
                <w:rFonts w:ascii="VIC" w:eastAsia="VIC" w:hAnsi="VIC"/>
                <w:color w:val="000000"/>
                <w:sz w:val="18"/>
              </w:rPr>
              <w:t>9 %</w:t>
            </w:r>
          </w:p>
        </w:tc>
        <w:tc>
          <w:tcPr>
            <w:tcW w:w="1524" w:type="dxa"/>
            <w:shd w:val="clear" w:color="auto" w:fill="BFCED6"/>
          </w:tcPr>
          <w:p w14:paraId="7235E773" w14:textId="6AD99B33" w:rsidR="000A5E7D" w:rsidRPr="007B08C1" w:rsidRDefault="000A5E7D" w:rsidP="000A5E7D">
            <w:pPr>
              <w:jc w:val="center"/>
              <w:rPr>
                <w:rFonts w:ascii="VIC" w:hAnsi="VIC"/>
                <w:sz w:val="18"/>
                <w:szCs w:val="18"/>
              </w:rPr>
            </w:pPr>
            <w:r>
              <w:rPr>
                <w:rFonts w:ascii="VIC" w:eastAsia="VIC" w:hAnsi="VIC"/>
                <w:color w:val="000000"/>
                <w:sz w:val="18"/>
              </w:rPr>
              <w:t>1.9</w:t>
            </w:r>
          </w:p>
        </w:tc>
      </w:tr>
      <w:tr w:rsidR="000A5E7D" w:rsidRPr="007B08C1" w14:paraId="7B38CFF3" w14:textId="77777777" w:rsidTr="003B4630">
        <w:trPr>
          <w:trHeight w:val="454"/>
        </w:trPr>
        <w:tc>
          <w:tcPr>
            <w:tcW w:w="1570" w:type="dxa"/>
          </w:tcPr>
          <w:p w14:paraId="35C06916" w14:textId="30955DED" w:rsidR="000A5E7D" w:rsidRPr="007B08C1" w:rsidRDefault="000A5E7D" w:rsidP="000A5E7D">
            <w:pPr>
              <w:rPr>
                <w:rFonts w:ascii="VIC" w:hAnsi="VIC"/>
                <w:sz w:val="18"/>
                <w:szCs w:val="18"/>
              </w:rPr>
            </w:pPr>
            <w:r>
              <w:rPr>
                <w:rFonts w:ascii="VIC" w:eastAsia="VIC" w:hAnsi="VIC"/>
                <w:color w:val="000000"/>
                <w:sz w:val="18"/>
              </w:rPr>
              <w:t>Goulburn Valley Health</w:t>
            </w:r>
          </w:p>
        </w:tc>
        <w:tc>
          <w:tcPr>
            <w:tcW w:w="1985" w:type="dxa"/>
          </w:tcPr>
          <w:p w14:paraId="318C4D74" w14:textId="7321692A" w:rsidR="000A5E7D" w:rsidRPr="007B08C1" w:rsidRDefault="000A5E7D" w:rsidP="000A5E7D">
            <w:pPr>
              <w:rPr>
                <w:rFonts w:ascii="VIC" w:hAnsi="VIC"/>
                <w:sz w:val="18"/>
                <w:szCs w:val="18"/>
              </w:rPr>
            </w:pPr>
            <w:r>
              <w:rPr>
                <w:rFonts w:ascii="VIC" w:eastAsia="VIC" w:hAnsi="VIC"/>
                <w:color w:val="000000"/>
                <w:sz w:val="18"/>
              </w:rPr>
              <w:t>Goulburn &amp; Southern</w:t>
            </w:r>
          </w:p>
        </w:tc>
        <w:tc>
          <w:tcPr>
            <w:tcW w:w="1523" w:type="dxa"/>
          </w:tcPr>
          <w:p w14:paraId="6E843A86" w14:textId="33BB7F5C" w:rsidR="000A5E7D" w:rsidRPr="007B08C1" w:rsidRDefault="000A5E7D" w:rsidP="000A5E7D">
            <w:pPr>
              <w:jc w:val="center"/>
              <w:rPr>
                <w:rFonts w:ascii="VIC" w:hAnsi="VIC"/>
                <w:sz w:val="18"/>
                <w:szCs w:val="18"/>
              </w:rPr>
            </w:pPr>
            <w:r>
              <w:rPr>
                <w:rFonts w:ascii="VIC" w:eastAsia="VIC" w:hAnsi="VIC"/>
                <w:color w:val="000000"/>
                <w:sz w:val="18"/>
              </w:rPr>
              <w:t>18 %</w:t>
            </w:r>
          </w:p>
        </w:tc>
        <w:tc>
          <w:tcPr>
            <w:tcW w:w="1524" w:type="dxa"/>
          </w:tcPr>
          <w:p w14:paraId="61C60949" w14:textId="309450AE" w:rsidR="000A5E7D" w:rsidRPr="007B08C1" w:rsidRDefault="000A5E7D" w:rsidP="000A5E7D">
            <w:pPr>
              <w:jc w:val="center"/>
              <w:rPr>
                <w:rFonts w:ascii="VIC" w:hAnsi="VIC"/>
                <w:sz w:val="18"/>
                <w:szCs w:val="18"/>
              </w:rPr>
            </w:pPr>
            <w:r>
              <w:rPr>
                <w:rFonts w:ascii="VIC" w:eastAsia="VIC" w:hAnsi="VIC"/>
                <w:color w:val="000000"/>
                <w:sz w:val="18"/>
              </w:rPr>
              <w:t>6.1</w:t>
            </w:r>
          </w:p>
        </w:tc>
        <w:tc>
          <w:tcPr>
            <w:tcW w:w="1524" w:type="dxa"/>
          </w:tcPr>
          <w:p w14:paraId="055F10DC" w14:textId="1381C649" w:rsidR="000A5E7D" w:rsidRPr="007B08C1" w:rsidRDefault="000A5E7D" w:rsidP="000A5E7D">
            <w:pPr>
              <w:jc w:val="center"/>
              <w:rPr>
                <w:rFonts w:ascii="VIC" w:hAnsi="VIC"/>
                <w:sz w:val="18"/>
                <w:szCs w:val="18"/>
              </w:rPr>
            </w:pPr>
            <w:r>
              <w:rPr>
                <w:rFonts w:ascii="VIC" w:eastAsia="VIC" w:hAnsi="VIC"/>
                <w:color w:val="000000"/>
                <w:sz w:val="18"/>
              </w:rPr>
              <w:t>3 %</w:t>
            </w:r>
          </w:p>
        </w:tc>
        <w:tc>
          <w:tcPr>
            <w:tcW w:w="1524" w:type="dxa"/>
          </w:tcPr>
          <w:p w14:paraId="2B168B82" w14:textId="4F839001" w:rsidR="000A5E7D" w:rsidRPr="007B08C1" w:rsidRDefault="000A5E7D" w:rsidP="000A5E7D">
            <w:pPr>
              <w:jc w:val="center"/>
              <w:rPr>
                <w:rFonts w:ascii="VIC" w:hAnsi="VIC"/>
                <w:sz w:val="18"/>
                <w:szCs w:val="18"/>
              </w:rPr>
            </w:pPr>
            <w:r>
              <w:rPr>
                <w:rFonts w:ascii="VIC" w:eastAsia="VIC" w:hAnsi="VIC"/>
                <w:color w:val="000000"/>
                <w:sz w:val="18"/>
              </w:rPr>
              <w:t>74 %</w:t>
            </w:r>
          </w:p>
        </w:tc>
        <w:tc>
          <w:tcPr>
            <w:tcW w:w="1523" w:type="dxa"/>
          </w:tcPr>
          <w:p w14:paraId="1AF2CDED" w14:textId="5FC805C3" w:rsidR="000A5E7D" w:rsidRPr="007B08C1" w:rsidRDefault="000A5E7D" w:rsidP="000A5E7D">
            <w:pPr>
              <w:jc w:val="center"/>
              <w:rPr>
                <w:rFonts w:ascii="VIC" w:hAnsi="VIC"/>
                <w:sz w:val="18"/>
                <w:szCs w:val="18"/>
              </w:rPr>
            </w:pPr>
            <w:r>
              <w:rPr>
                <w:rFonts w:ascii="VIC" w:eastAsia="VIC" w:hAnsi="VIC"/>
                <w:color w:val="000000"/>
                <w:sz w:val="18"/>
              </w:rPr>
              <w:t>11.8</w:t>
            </w:r>
          </w:p>
        </w:tc>
        <w:tc>
          <w:tcPr>
            <w:tcW w:w="1524" w:type="dxa"/>
          </w:tcPr>
          <w:p w14:paraId="6FD2AC73" w14:textId="57396972" w:rsidR="000A5E7D" w:rsidRPr="007B08C1" w:rsidRDefault="000A5E7D" w:rsidP="000A5E7D">
            <w:pPr>
              <w:jc w:val="center"/>
              <w:rPr>
                <w:rFonts w:ascii="VIC" w:hAnsi="VIC"/>
                <w:sz w:val="18"/>
                <w:szCs w:val="18"/>
              </w:rPr>
            </w:pPr>
            <w:r>
              <w:rPr>
                <w:rFonts w:ascii="VIC" w:eastAsia="VIC" w:hAnsi="VIC"/>
                <w:color w:val="000000"/>
                <w:sz w:val="18"/>
              </w:rPr>
              <w:t>65 %</w:t>
            </w:r>
          </w:p>
        </w:tc>
        <w:tc>
          <w:tcPr>
            <w:tcW w:w="1524" w:type="dxa"/>
          </w:tcPr>
          <w:p w14:paraId="002EB031" w14:textId="1C92CD14" w:rsidR="000A5E7D" w:rsidRPr="007B08C1" w:rsidRDefault="000A5E7D" w:rsidP="000A5E7D">
            <w:pPr>
              <w:jc w:val="center"/>
              <w:rPr>
                <w:rFonts w:ascii="VIC" w:hAnsi="VIC"/>
                <w:sz w:val="18"/>
                <w:szCs w:val="18"/>
              </w:rPr>
            </w:pPr>
            <w:r>
              <w:rPr>
                <w:rFonts w:ascii="VIC" w:eastAsia="VIC" w:hAnsi="VIC"/>
                <w:color w:val="000000"/>
                <w:sz w:val="18"/>
              </w:rPr>
              <w:t>12 %</w:t>
            </w:r>
          </w:p>
        </w:tc>
        <w:tc>
          <w:tcPr>
            <w:tcW w:w="1524" w:type="dxa"/>
          </w:tcPr>
          <w:p w14:paraId="1A29F762" w14:textId="0CAD729B" w:rsidR="000A5E7D" w:rsidRPr="007B08C1" w:rsidRDefault="000A5E7D" w:rsidP="000A5E7D">
            <w:pPr>
              <w:jc w:val="center"/>
              <w:rPr>
                <w:rFonts w:ascii="VIC" w:hAnsi="VIC"/>
                <w:sz w:val="18"/>
                <w:szCs w:val="18"/>
              </w:rPr>
            </w:pPr>
            <w:r>
              <w:rPr>
                <w:rFonts w:ascii="VIC" w:eastAsia="VIC" w:hAnsi="VIC"/>
                <w:color w:val="000000"/>
                <w:sz w:val="18"/>
              </w:rPr>
              <w:t>2.0</w:t>
            </w:r>
          </w:p>
        </w:tc>
      </w:tr>
      <w:tr w:rsidR="000A5E7D" w:rsidRPr="007B08C1" w14:paraId="78059EAC" w14:textId="77777777" w:rsidTr="003B4630">
        <w:trPr>
          <w:trHeight w:val="454"/>
        </w:trPr>
        <w:tc>
          <w:tcPr>
            <w:tcW w:w="1570" w:type="dxa"/>
            <w:shd w:val="clear" w:color="auto" w:fill="BFCED6"/>
          </w:tcPr>
          <w:p w14:paraId="4D8E9F34" w14:textId="5D0BFCB0" w:rsidR="000A5E7D" w:rsidRPr="007B08C1" w:rsidRDefault="000A5E7D" w:rsidP="000A5E7D">
            <w:pPr>
              <w:rPr>
                <w:rFonts w:ascii="VIC" w:hAnsi="VIC"/>
                <w:sz w:val="18"/>
                <w:szCs w:val="18"/>
              </w:rPr>
            </w:pPr>
            <w:r>
              <w:rPr>
                <w:rFonts w:ascii="VIC" w:eastAsia="VIC" w:hAnsi="VIC"/>
                <w:color w:val="000000"/>
                <w:sz w:val="18"/>
              </w:rPr>
              <w:t>Latrobe Regional</w:t>
            </w:r>
          </w:p>
        </w:tc>
        <w:tc>
          <w:tcPr>
            <w:tcW w:w="1985" w:type="dxa"/>
            <w:shd w:val="clear" w:color="auto" w:fill="BFCED6"/>
          </w:tcPr>
          <w:p w14:paraId="737E6687" w14:textId="396311CA" w:rsidR="000A5E7D" w:rsidRPr="007B08C1" w:rsidRDefault="000A5E7D" w:rsidP="000A5E7D">
            <w:pPr>
              <w:rPr>
                <w:rFonts w:ascii="VIC" w:hAnsi="VIC"/>
                <w:sz w:val="18"/>
                <w:szCs w:val="18"/>
              </w:rPr>
            </w:pPr>
            <w:r>
              <w:rPr>
                <w:rFonts w:ascii="VIC" w:eastAsia="VIC" w:hAnsi="VIC"/>
                <w:color w:val="000000"/>
                <w:sz w:val="18"/>
              </w:rPr>
              <w:t>Gippsland</w:t>
            </w:r>
          </w:p>
        </w:tc>
        <w:tc>
          <w:tcPr>
            <w:tcW w:w="1523" w:type="dxa"/>
            <w:shd w:val="clear" w:color="auto" w:fill="BFCED6"/>
          </w:tcPr>
          <w:p w14:paraId="533044AC" w14:textId="405BC7A4" w:rsidR="000A5E7D" w:rsidRPr="007B08C1" w:rsidRDefault="000A5E7D" w:rsidP="000A5E7D">
            <w:pPr>
              <w:jc w:val="center"/>
              <w:rPr>
                <w:rFonts w:ascii="VIC" w:hAnsi="VIC"/>
                <w:sz w:val="18"/>
                <w:szCs w:val="18"/>
              </w:rPr>
            </w:pPr>
            <w:r>
              <w:rPr>
                <w:rFonts w:ascii="VIC" w:eastAsia="VIC" w:hAnsi="VIC"/>
                <w:color w:val="000000"/>
                <w:sz w:val="18"/>
              </w:rPr>
              <w:t>20 %</w:t>
            </w:r>
          </w:p>
        </w:tc>
        <w:tc>
          <w:tcPr>
            <w:tcW w:w="1524" w:type="dxa"/>
            <w:shd w:val="clear" w:color="auto" w:fill="BFCED6"/>
          </w:tcPr>
          <w:p w14:paraId="7DC76F98" w14:textId="46EF48C9" w:rsidR="000A5E7D" w:rsidRPr="007B08C1" w:rsidRDefault="000A5E7D" w:rsidP="000A5E7D">
            <w:pPr>
              <w:jc w:val="center"/>
              <w:rPr>
                <w:rFonts w:ascii="VIC" w:hAnsi="VIC"/>
                <w:sz w:val="18"/>
                <w:szCs w:val="18"/>
              </w:rPr>
            </w:pPr>
            <w:r>
              <w:rPr>
                <w:rFonts w:ascii="VIC" w:eastAsia="VIC" w:hAnsi="VIC"/>
                <w:color w:val="000000"/>
                <w:sz w:val="18"/>
              </w:rPr>
              <w:t>5.7</w:t>
            </w:r>
          </w:p>
        </w:tc>
        <w:tc>
          <w:tcPr>
            <w:tcW w:w="1524" w:type="dxa"/>
            <w:shd w:val="clear" w:color="auto" w:fill="BFCED6"/>
          </w:tcPr>
          <w:p w14:paraId="671116BF" w14:textId="6F4D8AD0" w:rsidR="000A5E7D" w:rsidRPr="007B08C1" w:rsidRDefault="000A5E7D" w:rsidP="000A5E7D">
            <w:pPr>
              <w:jc w:val="center"/>
              <w:rPr>
                <w:rFonts w:ascii="VIC" w:hAnsi="VIC"/>
                <w:sz w:val="18"/>
                <w:szCs w:val="18"/>
              </w:rPr>
            </w:pPr>
            <w:r>
              <w:rPr>
                <w:rFonts w:ascii="VIC" w:eastAsia="VIC" w:hAnsi="VIC"/>
                <w:color w:val="000000"/>
                <w:sz w:val="18"/>
              </w:rPr>
              <w:t>3 %</w:t>
            </w:r>
          </w:p>
        </w:tc>
        <w:tc>
          <w:tcPr>
            <w:tcW w:w="1524" w:type="dxa"/>
            <w:shd w:val="clear" w:color="auto" w:fill="BFCED6"/>
          </w:tcPr>
          <w:p w14:paraId="15A29965" w14:textId="1E08503C" w:rsidR="000A5E7D" w:rsidRPr="007B08C1" w:rsidRDefault="000A5E7D" w:rsidP="000A5E7D">
            <w:pPr>
              <w:jc w:val="center"/>
              <w:rPr>
                <w:rFonts w:ascii="VIC" w:hAnsi="VIC"/>
                <w:sz w:val="18"/>
                <w:szCs w:val="18"/>
              </w:rPr>
            </w:pPr>
            <w:r>
              <w:rPr>
                <w:rFonts w:ascii="VIC" w:eastAsia="VIC" w:hAnsi="VIC"/>
                <w:color w:val="000000"/>
                <w:sz w:val="18"/>
              </w:rPr>
              <w:t>86 %</w:t>
            </w:r>
          </w:p>
        </w:tc>
        <w:tc>
          <w:tcPr>
            <w:tcW w:w="1523" w:type="dxa"/>
            <w:shd w:val="clear" w:color="auto" w:fill="BFCED6"/>
          </w:tcPr>
          <w:p w14:paraId="19E382C6" w14:textId="11A48E4E" w:rsidR="000A5E7D" w:rsidRPr="007B08C1" w:rsidRDefault="000A5E7D" w:rsidP="000A5E7D">
            <w:pPr>
              <w:jc w:val="center"/>
              <w:rPr>
                <w:rFonts w:ascii="VIC" w:hAnsi="VIC"/>
                <w:sz w:val="18"/>
                <w:szCs w:val="18"/>
              </w:rPr>
            </w:pPr>
            <w:r>
              <w:rPr>
                <w:rFonts w:ascii="VIC" w:eastAsia="VIC" w:hAnsi="VIC"/>
                <w:color w:val="000000"/>
                <w:sz w:val="18"/>
              </w:rPr>
              <w:t>17.3</w:t>
            </w:r>
          </w:p>
        </w:tc>
        <w:tc>
          <w:tcPr>
            <w:tcW w:w="1524" w:type="dxa"/>
            <w:shd w:val="clear" w:color="auto" w:fill="BFCED6"/>
          </w:tcPr>
          <w:p w14:paraId="481C998E" w14:textId="59B25E85" w:rsidR="000A5E7D" w:rsidRPr="007B08C1" w:rsidRDefault="000A5E7D" w:rsidP="000A5E7D">
            <w:pPr>
              <w:jc w:val="center"/>
              <w:rPr>
                <w:rFonts w:ascii="VIC" w:hAnsi="VIC"/>
                <w:sz w:val="18"/>
                <w:szCs w:val="18"/>
              </w:rPr>
            </w:pPr>
            <w:r>
              <w:rPr>
                <w:rFonts w:ascii="VIC" w:eastAsia="VIC" w:hAnsi="VIC"/>
                <w:color w:val="000000"/>
                <w:sz w:val="18"/>
              </w:rPr>
              <w:t>48 %</w:t>
            </w:r>
          </w:p>
        </w:tc>
        <w:tc>
          <w:tcPr>
            <w:tcW w:w="1524" w:type="dxa"/>
            <w:shd w:val="clear" w:color="auto" w:fill="BFCED6"/>
          </w:tcPr>
          <w:p w14:paraId="0C3BBC33" w14:textId="133CB946" w:rsidR="000A5E7D" w:rsidRPr="007B08C1"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BFCED6"/>
          </w:tcPr>
          <w:p w14:paraId="6AAF9B4F" w14:textId="5B6876A8" w:rsidR="000A5E7D" w:rsidRPr="007B08C1" w:rsidRDefault="000A5E7D" w:rsidP="000A5E7D">
            <w:pPr>
              <w:jc w:val="center"/>
              <w:rPr>
                <w:rFonts w:ascii="VIC" w:hAnsi="VIC"/>
                <w:sz w:val="18"/>
                <w:szCs w:val="18"/>
              </w:rPr>
            </w:pPr>
            <w:r>
              <w:rPr>
                <w:rFonts w:ascii="VIC" w:eastAsia="VIC" w:hAnsi="VIC"/>
                <w:color w:val="000000"/>
                <w:sz w:val="18"/>
              </w:rPr>
              <w:t>1.3</w:t>
            </w:r>
          </w:p>
        </w:tc>
      </w:tr>
      <w:tr w:rsidR="000A5E7D" w:rsidRPr="007B08C1" w14:paraId="2B1C5662" w14:textId="77777777" w:rsidTr="003B4630">
        <w:trPr>
          <w:trHeight w:val="454"/>
        </w:trPr>
        <w:tc>
          <w:tcPr>
            <w:tcW w:w="1570" w:type="dxa"/>
            <w:shd w:val="clear" w:color="auto" w:fill="FFFFFF" w:themeFill="background1"/>
          </w:tcPr>
          <w:p w14:paraId="0AA51AB5" w14:textId="0D9FF2AF" w:rsidR="000A5E7D" w:rsidRPr="007B08C1" w:rsidRDefault="000A5E7D" w:rsidP="000A5E7D">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7AFE4CB8" w14:textId="16019B00" w:rsidR="000A5E7D" w:rsidRPr="007B08C1" w:rsidRDefault="000A5E7D" w:rsidP="000A5E7D">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08D22D2D" w14:textId="6EEE3DBF" w:rsidR="000A5E7D" w:rsidRPr="007B08C1" w:rsidRDefault="000A5E7D" w:rsidP="000A5E7D">
            <w:pPr>
              <w:jc w:val="center"/>
              <w:rPr>
                <w:rFonts w:ascii="VIC" w:hAnsi="VIC"/>
                <w:sz w:val="18"/>
                <w:szCs w:val="18"/>
              </w:rPr>
            </w:pPr>
            <w:r>
              <w:rPr>
                <w:rFonts w:ascii="VIC" w:eastAsia="VIC" w:hAnsi="VIC"/>
                <w:color w:val="000000"/>
                <w:sz w:val="18"/>
              </w:rPr>
              <w:t>23 %</w:t>
            </w:r>
          </w:p>
        </w:tc>
        <w:tc>
          <w:tcPr>
            <w:tcW w:w="1524" w:type="dxa"/>
            <w:shd w:val="clear" w:color="auto" w:fill="FFFFFF" w:themeFill="background1"/>
          </w:tcPr>
          <w:p w14:paraId="021BD46B" w14:textId="23247AF0" w:rsidR="000A5E7D" w:rsidRPr="007B08C1" w:rsidRDefault="000A5E7D" w:rsidP="000A5E7D">
            <w:pPr>
              <w:jc w:val="center"/>
              <w:rPr>
                <w:rFonts w:ascii="VIC" w:hAnsi="VIC"/>
                <w:sz w:val="18"/>
                <w:szCs w:val="18"/>
              </w:rPr>
            </w:pPr>
            <w:r>
              <w:rPr>
                <w:rFonts w:ascii="VIC" w:eastAsia="VIC" w:hAnsi="VIC"/>
                <w:color w:val="000000"/>
                <w:sz w:val="18"/>
              </w:rPr>
              <w:t>5.4</w:t>
            </w:r>
          </w:p>
        </w:tc>
        <w:tc>
          <w:tcPr>
            <w:tcW w:w="1524" w:type="dxa"/>
            <w:shd w:val="clear" w:color="auto" w:fill="FFFFFF" w:themeFill="background1"/>
          </w:tcPr>
          <w:p w14:paraId="00B0C1C6" w14:textId="40EB35C0" w:rsidR="000A5E7D" w:rsidRPr="007B08C1" w:rsidRDefault="000A5E7D" w:rsidP="000A5E7D">
            <w:pPr>
              <w:jc w:val="center"/>
              <w:rPr>
                <w:rFonts w:ascii="VIC" w:hAnsi="VIC"/>
                <w:sz w:val="18"/>
                <w:szCs w:val="18"/>
              </w:rPr>
            </w:pPr>
            <w:r>
              <w:rPr>
                <w:rFonts w:ascii="VIC" w:eastAsia="VIC" w:hAnsi="VIC"/>
                <w:color w:val="000000"/>
                <w:sz w:val="18"/>
              </w:rPr>
              <w:t>5 %</w:t>
            </w:r>
          </w:p>
        </w:tc>
        <w:tc>
          <w:tcPr>
            <w:tcW w:w="1524" w:type="dxa"/>
            <w:shd w:val="clear" w:color="auto" w:fill="FFFFFF" w:themeFill="background1"/>
          </w:tcPr>
          <w:p w14:paraId="1806858D" w14:textId="4E510D8E" w:rsidR="000A5E7D" w:rsidRPr="007B08C1" w:rsidRDefault="000A5E7D" w:rsidP="000A5E7D">
            <w:pPr>
              <w:jc w:val="center"/>
              <w:rPr>
                <w:rFonts w:ascii="VIC" w:hAnsi="VIC"/>
                <w:sz w:val="18"/>
                <w:szCs w:val="18"/>
              </w:rPr>
            </w:pPr>
            <w:r>
              <w:rPr>
                <w:rFonts w:ascii="VIC" w:eastAsia="VIC" w:hAnsi="VIC"/>
                <w:color w:val="000000"/>
                <w:sz w:val="18"/>
              </w:rPr>
              <w:t>81 %</w:t>
            </w:r>
          </w:p>
        </w:tc>
        <w:tc>
          <w:tcPr>
            <w:tcW w:w="1523" w:type="dxa"/>
            <w:shd w:val="clear" w:color="auto" w:fill="FFFFFF" w:themeFill="background1"/>
          </w:tcPr>
          <w:p w14:paraId="4D3E3AAC" w14:textId="112C1C2D" w:rsidR="000A5E7D" w:rsidRPr="007B08C1" w:rsidRDefault="000A5E7D" w:rsidP="000A5E7D">
            <w:pPr>
              <w:jc w:val="center"/>
              <w:rPr>
                <w:rFonts w:ascii="VIC" w:hAnsi="VIC"/>
                <w:sz w:val="18"/>
                <w:szCs w:val="18"/>
              </w:rPr>
            </w:pPr>
            <w:r>
              <w:rPr>
                <w:rFonts w:ascii="VIC" w:eastAsia="VIC" w:hAnsi="VIC"/>
                <w:color w:val="000000"/>
                <w:sz w:val="18"/>
              </w:rPr>
              <w:t>9.4</w:t>
            </w:r>
          </w:p>
        </w:tc>
        <w:tc>
          <w:tcPr>
            <w:tcW w:w="1524" w:type="dxa"/>
            <w:shd w:val="clear" w:color="auto" w:fill="FFFFFF" w:themeFill="background1"/>
          </w:tcPr>
          <w:p w14:paraId="675DB7FF" w14:textId="4345255A" w:rsidR="000A5E7D" w:rsidRPr="007B08C1" w:rsidRDefault="000A5E7D" w:rsidP="000A5E7D">
            <w:pPr>
              <w:jc w:val="center"/>
              <w:rPr>
                <w:rFonts w:ascii="VIC" w:hAnsi="VIC"/>
                <w:sz w:val="18"/>
                <w:szCs w:val="18"/>
              </w:rPr>
            </w:pPr>
            <w:r>
              <w:rPr>
                <w:rFonts w:ascii="VIC" w:eastAsia="VIC" w:hAnsi="VIC"/>
                <w:color w:val="000000"/>
                <w:sz w:val="18"/>
              </w:rPr>
              <w:t>76 %</w:t>
            </w:r>
          </w:p>
        </w:tc>
        <w:tc>
          <w:tcPr>
            <w:tcW w:w="1524" w:type="dxa"/>
            <w:shd w:val="clear" w:color="auto" w:fill="FFFFFF" w:themeFill="background1"/>
          </w:tcPr>
          <w:p w14:paraId="1168AA0D" w14:textId="54F205DD" w:rsidR="000A5E7D" w:rsidRPr="007B08C1" w:rsidRDefault="000A5E7D" w:rsidP="000A5E7D">
            <w:pPr>
              <w:jc w:val="center"/>
              <w:rPr>
                <w:rFonts w:ascii="VIC" w:hAnsi="VIC"/>
                <w:sz w:val="18"/>
                <w:szCs w:val="18"/>
              </w:rPr>
            </w:pPr>
            <w:r>
              <w:rPr>
                <w:rFonts w:ascii="VIC" w:eastAsia="VIC" w:hAnsi="VIC"/>
                <w:color w:val="000000"/>
                <w:sz w:val="18"/>
              </w:rPr>
              <w:t>12 %</w:t>
            </w:r>
          </w:p>
        </w:tc>
        <w:tc>
          <w:tcPr>
            <w:tcW w:w="1524" w:type="dxa"/>
            <w:shd w:val="clear" w:color="auto" w:fill="FFFFFF" w:themeFill="background1"/>
          </w:tcPr>
          <w:p w14:paraId="77506439" w14:textId="63D7CFA4" w:rsidR="000A5E7D" w:rsidRPr="007B08C1" w:rsidRDefault="000A5E7D" w:rsidP="000A5E7D">
            <w:pPr>
              <w:jc w:val="center"/>
              <w:rPr>
                <w:rFonts w:ascii="VIC" w:hAnsi="VIC"/>
                <w:sz w:val="18"/>
                <w:szCs w:val="18"/>
              </w:rPr>
            </w:pPr>
            <w:r>
              <w:rPr>
                <w:rFonts w:ascii="VIC" w:eastAsia="VIC" w:hAnsi="VIC"/>
                <w:color w:val="000000"/>
                <w:sz w:val="18"/>
              </w:rPr>
              <w:t>2.3</w:t>
            </w:r>
          </w:p>
        </w:tc>
      </w:tr>
      <w:tr w:rsidR="000A5E7D" w:rsidRPr="007B08C1" w14:paraId="7F783473" w14:textId="77777777" w:rsidTr="003B4630">
        <w:trPr>
          <w:trHeight w:val="454"/>
        </w:trPr>
        <w:tc>
          <w:tcPr>
            <w:tcW w:w="1570" w:type="dxa"/>
            <w:vMerge w:val="restart"/>
            <w:shd w:val="clear" w:color="auto" w:fill="BFCED6"/>
          </w:tcPr>
          <w:p w14:paraId="792AB468" w14:textId="328C137D" w:rsidR="000A5E7D" w:rsidRPr="007B08C1" w:rsidRDefault="000A5E7D" w:rsidP="000A5E7D">
            <w:pPr>
              <w:rPr>
                <w:rFonts w:ascii="VIC" w:hAnsi="VIC"/>
                <w:sz w:val="18"/>
                <w:szCs w:val="18"/>
              </w:rPr>
            </w:pPr>
            <w:r>
              <w:rPr>
                <w:rFonts w:ascii="VIC" w:eastAsia="VIC" w:hAnsi="VIC"/>
                <w:color w:val="000000"/>
                <w:sz w:val="18"/>
              </w:rPr>
              <w:t>Albury Wodonga Health</w:t>
            </w:r>
          </w:p>
        </w:tc>
        <w:tc>
          <w:tcPr>
            <w:tcW w:w="1985" w:type="dxa"/>
            <w:shd w:val="clear" w:color="auto" w:fill="BFCED6"/>
          </w:tcPr>
          <w:p w14:paraId="7657EC92" w14:textId="6A1492EC" w:rsidR="000A5E7D" w:rsidRPr="007B08C1" w:rsidRDefault="000A5E7D" w:rsidP="000A5E7D">
            <w:pPr>
              <w:rPr>
                <w:rFonts w:ascii="VIC" w:hAnsi="VIC"/>
                <w:sz w:val="18"/>
                <w:szCs w:val="18"/>
              </w:rPr>
            </w:pPr>
            <w:r>
              <w:rPr>
                <w:rFonts w:ascii="VIC" w:eastAsia="VIC" w:hAnsi="VIC"/>
                <w:color w:val="000000"/>
                <w:sz w:val="18"/>
              </w:rPr>
              <w:t>Albury - NSW</w:t>
            </w:r>
          </w:p>
        </w:tc>
        <w:tc>
          <w:tcPr>
            <w:tcW w:w="1523" w:type="dxa"/>
            <w:shd w:val="clear" w:color="auto" w:fill="BFCED6"/>
          </w:tcPr>
          <w:p w14:paraId="261B815F" w14:textId="10FCF9D0" w:rsidR="000A5E7D" w:rsidRPr="007B08C1" w:rsidRDefault="000A5E7D" w:rsidP="000A5E7D">
            <w:pPr>
              <w:jc w:val="center"/>
              <w:rPr>
                <w:rFonts w:ascii="VIC" w:hAnsi="VIC"/>
                <w:sz w:val="18"/>
                <w:szCs w:val="18"/>
              </w:rPr>
            </w:pPr>
            <w:r>
              <w:rPr>
                <w:rFonts w:ascii="VIC" w:eastAsia="VIC" w:hAnsi="VIC"/>
                <w:color w:val="000000"/>
                <w:sz w:val="18"/>
              </w:rPr>
              <w:t>33 %</w:t>
            </w:r>
          </w:p>
        </w:tc>
        <w:tc>
          <w:tcPr>
            <w:tcW w:w="1524" w:type="dxa"/>
            <w:shd w:val="clear" w:color="auto" w:fill="BFCED6"/>
          </w:tcPr>
          <w:p w14:paraId="083ED562" w14:textId="5E2559F5" w:rsidR="000A5E7D" w:rsidRPr="007B08C1" w:rsidRDefault="000A5E7D" w:rsidP="000A5E7D">
            <w:pPr>
              <w:jc w:val="center"/>
              <w:rPr>
                <w:rFonts w:ascii="VIC" w:hAnsi="VIC"/>
                <w:sz w:val="18"/>
                <w:szCs w:val="18"/>
              </w:rPr>
            </w:pPr>
            <w:r>
              <w:rPr>
                <w:rFonts w:ascii="VIC" w:eastAsia="VIC" w:hAnsi="VIC"/>
                <w:color w:val="000000"/>
                <w:sz w:val="18"/>
              </w:rPr>
              <w:t>6.2</w:t>
            </w:r>
          </w:p>
        </w:tc>
        <w:tc>
          <w:tcPr>
            <w:tcW w:w="1524" w:type="dxa"/>
            <w:shd w:val="clear" w:color="auto" w:fill="BFCED6"/>
          </w:tcPr>
          <w:p w14:paraId="6D8CC918" w14:textId="4181687F" w:rsidR="000A5E7D" w:rsidRPr="007B08C1"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BFCED6"/>
          </w:tcPr>
          <w:p w14:paraId="4D0B9C46" w14:textId="4133B1A1" w:rsidR="000A5E7D" w:rsidRPr="007B08C1" w:rsidRDefault="000A5E7D" w:rsidP="000A5E7D">
            <w:pPr>
              <w:jc w:val="center"/>
              <w:rPr>
                <w:rFonts w:ascii="VIC" w:hAnsi="VIC"/>
                <w:sz w:val="18"/>
                <w:szCs w:val="18"/>
              </w:rPr>
            </w:pPr>
            <w:r>
              <w:rPr>
                <w:rFonts w:ascii="VIC" w:eastAsia="VIC" w:hAnsi="VIC"/>
                <w:color w:val="000000"/>
                <w:sz w:val="18"/>
              </w:rPr>
              <w:t>52 %</w:t>
            </w:r>
          </w:p>
        </w:tc>
        <w:tc>
          <w:tcPr>
            <w:tcW w:w="1523" w:type="dxa"/>
            <w:shd w:val="clear" w:color="auto" w:fill="BFCED6"/>
          </w:tcPr>
          <w:p w14:paraId="5176FB53" w14:textId="6159D6FE" w:rsidR="000A5E7D" w:rsidRPr="007B08C1" w:rsidRDefault="000A5E7D" w:rsidP="000A5E7D">
            <w:pPr>
              <w:jc w:val="center"/>
              <w:rPr>
                <w:rFonts w:ascii="VIC" w:hAnsi="VIC"/>
                <w:sz w:val="18"/>
                <w:szCs w:val="18"/>
              </w:rPr>
            </w:pPr>
            <w:r>
              <w:rPr>
                <w:rFonts w:ascii="VIC" w:eastAsia="VIC" w:hAnsi="VIC"/>
                <w:color w:val="000000"/>
                <w:sz w:val="18"/>
              </w:rPr>
              <w:t>13.3</w:t>
            </w:r>
          </w:p>
        </w:tc>
        <w:tc>
          <w:tcPr>
            <w:tcW w:w="1524" w:type="dxa"/>
            <w:shd w:val="clear" w:color="auto" w:fill="BFCED6"/>
          </w:tcPr>
          <w:p w14:paraId="5C948D72" w14:textId="7B1A8C71" w:rsidR="000A5E7D" w:rsidRPr="007B08C1" w:rsidRDefault="000A5E7D" w:rsidP="000A5E7D">
            <w:pPr>
              <w:jc w:val="center"/>
              <w:rPr>
                <w:rFonts w:ascii="VIC" w:hAnsi="VIC"/>
                <w:sz w:val="18"/>
                <w:szCs w:val="18"/>
              </w:rPr>
            </w:pPr>
            <w:r>
              <w:rPr>
                <w:rFonts w:ascii="VIC" w:eastAsia="VIC" w:hAnsi="VIC"/>
                <w:color w:val="000000"/>
                <w:sz w:val="18"/>
              </w:rPr>
              <w:t>25 %</w:t>
            </w:r>
          </w:p>
        </w:tc>
        <w:tc>
          <w:tcPr>
            <w:tcW w:w="1524" w:type="dxa"/>
            <w:shd w:val="clear" w:color="auto" w:fill="BFCED6"/>
          </w:tcPr>
          <w:p w14:paraId="4A0336A4" w14:textId="1976A774" w:rsidR="000A5E7D" w:rsidRPr="007B08C1" w:rsidRDefault="000A5E7D" w:rsidP="000A5E7D">
            <w:pPr>
              <w:jc w:val="center"/>
              <w:rPr>
                <w:rFonts w:ascii="VIC" w:hAnsi="VIC"/>
                <w:sz w:val="18"/>
                <w:szCs w:val="18"/>
              </w:rPr>
            </w:pPr>
            <w:r>
              <w:rPr>
                <w:rFonts w:ascii="VIC" w:eastAsia="VIC" w:hAnsi="VIC"/>
                <w:color w:val="000000"/>
                <w:sz w:val="18"/>
              </w:rPr>
              <w:t>7 %</w:t>
            </w:r>
          </w:p>
        </w:tc>
        <w:tc>
          <w:tcPr>
            <w:tcW w:w="1524" w:type="dxa"/>
            <w:shd w:val="clear" w:color="auto" w:fill="BFCED6"/>
          </w:tcPr>
          <w:p w14:paraId="7853FE74" w14:textId="4CAF18ED" w:rsidR="000A5E7D" w:rsidRPr="007B08C1" w:rsidRDefault="000A5E7D" w:rsidP="000A5E7D">
            <w:pPr>
              <w:jc w:val="center"/>
              <w:rPr>
                <w:rFonts w:ascii="VIC" w:hAnsi="VIC"/>
                <w:sz w:val="18"/>
                <w:szCs w:val="18"/>
              </w:rPr>
            </w:pPr>
          </w:p>
        </w:tc>
      </w:tr>
      <w:tr w:rsidR="000A5E7D" w:rsidRPr="007B08C1" w14:paraId="10876474" w14:textId="77777777" w:rsidTr="003B4630">
        <w:trPr>
          <w:trHeight w:val="454"/>
        </w:trPr>
        <w:tc>
          <w:tcPr>
            <w:tcW w:w="1570" w:type="dxa"/>
            <w:vMerge/>
            <w:shd w:val="clear" w:color="auto" w:fill="BFCED6"/>
          </w:tcPr>
          <w:p w14:paraId="01D1E1A4" w14:textId="77777777" w:rsidR="000A5E7D" w:rsidRPr="00625339" w:rsidRDefault="000A5E7D" w:rsidP="000A5E7D">
            <w:pPr>
              <w:rPr>
                <w:rFonts w:ascii="VIC" w:eastAsia="Verdana" w:hAnsi="VIC"/>
                <w:color w:val="000000"/>
                <w:sz w:val="18"/>
              </w:rPr>
            </w:pPr>
          </w:p>
        </w:tc>
        <w:tc>
          <w:tcPr>
            <w:tcW w:w="1985" w:type="dxa"/>
            <w:shd w:val="clear" w:color="auto" w:fill="BFCED6"/>
          </w:tcPr>
          <w:p w14:paraId="6BC9FC69" w14:textId="1CB29E6D" w:rsidR="000A5E7D" w:rsidRPr="00625339" w:rsidRDefault="000A5E7D" w:rsidP="000A5E7D">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3EE52BF4" w14:textId="0F70DF93" w:rsidR="000A5E7D" w:rsidRPr="007B08C1" w:rsidRDefault="000A5E7D" w:rsidP="000A5E7D">
            <w:pPr>
              <w:jc w:val="center"/>
              <w:rPr>
                <w:rFonts w:ascii="VIC" w:hAnsi="VIC"/>
                <w:sz w:val="18"/>
                <w:szCs w:val="18"/>
              </w:rPr>
            </w:pPr>
            <w:r>
              <w:rPr>
                <w:rFonts w:ascii="VIC" w:eastAsia="VIC" w:hAnsi="VIC"/>
                <w:color w:val="000000"/>
                <w:sz w:val="18"/>
              </w:rPr>
              <w:t>32 %</w:t>
            </w:r>
          </w:p>
        </w:tc>
        <w:tc>
          <w:tcPr>
            <w:tcW w:w="1524" w:type="dxa"/>
            <w:shd w:val="clear" w:color="auto" w:fill="BFCED6"/>
          </w:tcPr>
          <w:p w14:paraId="78D3F818" w14:textId="740BEE03" w:rsidR="000A5E7D" w:rsidRPr="007B08C1" w:rsidRDefault="000A5E7D" w:rsidP="000A5E7D">
            <w:pPr>
              <w:jc w:val="center"/>
              <w:rPr>
                <w:rFonts w:ascii="VIC" w:hAnsi="VIC"/>
                <w:sz w:val="18"/>
                <w:szCs w:val="18"/>
              </w:rPr>
            </w:pPr>
            <w:r>
              <w:rPr>
                <w:rFonts w:ascii="VIC" w:eastAsia="VIC" w:hAnsi="VIC"/>
                <w:color w:val="000000"/>
                <w:sz w:val="18"/>
              </w:rPr>
              <w:t>3.1</w:t>
            </w:r>
          </w:p>
        </w:tc>
        <w:tc>
          <w:tcPr>
            <w:tcW w:w="1524" w:type="dxa"/>
            <w:shd w:val="clear" w:color="auto" w:fill="BFCED6"/>
          </w:tcPr>
          <w:p w14:paraId="76E1A35B" w14:textId="684F5FF6" w:rsidR="000A5E7D" w:rsidRPr="007B08C1" w:rsidRDefault="000A5E7D" w:rsidP="000A5E7D">
            <w:pPr>
              <w:jc w:val="center"/>
              <w:rPr>
                <w:rFonts w:ascii="VIC" w:hAnsi="VIC"/>
                <w:sz w:val="18"/>
                <w:szCs w:val="18"/>
              </w:rPr>
            </w:pPr>
            <w:r>
              <w:rPr>
                <w:rFonts w:ascii="VIC" w:eastAsia="VIC" w:hAnsi="VIC"/>
                <w:color w:val="000000"/>
                <w:sz w:val="18"/>
              </w:rPr>
              <w:t>1 %</w:t>
            </w:r>
          </w:p>
        </w:tc>
        <w:tc>
          <w:tcPr>
            <w:tcW w:w="1524" w:type="dxa"/>
            <w:shd w:val="clear" w:color="auto" w:fill="BFCED6"/>
          </w:tcPr>
          <w:p w14:paraId="4944D6F7" w14:textId="41BF4704" w:rsidR="000A5E7D" w:rsidRPr="007B08C1" w:rsidRDefault="000A5E7D" w:rsidP="000A5E7D">
            <w:pPr>
              <w:jc w:val="center"/>
              <w:rPr>
                <w:rFonts w:ascii="VIC" w:hAnsi="VIC"/>
                <w:sz w:val="18"/>
                <w:szCs w:val="18"/>
              </w:rPr>
            </w:pPr>
            <w:r>
              <w:rPr>
                <w:rFonts w:ascii="VIC" w:eastAsia="VIC" w:hAnsi="VIC"/>
                <w:color w:val="000000"/>
                <w:sz w:val="18"/>
              </w:rPr>
              <w:t>42 %</w:t>
            </w:r>
          </w:p>
        </w:tc>
        <w:tc>
          <w:tcPr>
            <w:tcW w:w="1523" w:type="dxa"/>
            <w:shd w:val="clear" w:color="auto" w:fill="BFCED6"/>
          </w:tcPr>
          <w:p w14:paraId="70F793C6" w14:textId="3CCEFE9E" w:rsidR="000A5E7D" w:rsidRPr="007B08C1" w:rsidRDefault="000A5E7D" w:rsidP="000A5E7D">
            <w:pPr>
              <w:jc w:val="center"/>
              <w:rPr>
                <w:rFonts w:ascii="VIC" w:hAnsi="VIC"/>
                <w:sz w:val="18"/>
                <w:szCs w:val="18"/>
              </w:rPr>
            </w:pPr>
            <w:r>
              <w:rPr>
                <w:rFonts w:ascii="VIC" w:eastAsia="VIC" w:hAnsi="VIC"/>
                <w:color w:val="000000"/>
                <w:sz w:val="18"/>
              </w:rPr>
              <w:t>13.7</w:t>
            </w:r>
          </w:p>
        </w:tc>
        <w:tc>
          <w:tcPr>
            <w:tcW w:w="1524" w:type="dxa"/>
            <w:shd w:val="clear" w:color="auto" w:fill="BFCED6"/>
          </w:tcPr>
          <w:p w14:paraId="64ED0F29" w14:textId="75B28BDB" w:rsidR="000A5E7D" w:rsidRPr="007B08C1" w:rsidRDefault="000A5E7D" w:rsidP="000A5E7D">
            <w:pPr>
              <w:jc w:val="center"/>
              <w:rPr>
                <w:rFonts w:ascii="VIC" w:hAnsi="VIC"/>
                <w:sz w:val="18"/>
                <w:szCs w:val="18"/>
              </w:rPr>
            </w:pPr>
            <w:r>
              <w:rPr>
                <w:rFonts w:ascii="VIC" w:eastAsia="VIC" w:hAnsi="VIC"/>
                <w:color w:val="000000"/>
                <w:sz w:val="18"/>
              </w:rPr>
              <w:t>52 %</w:t>
            </w:r>
          </w:p>
        </w:tc>
        <w:tc>
          <w:tcPr>
            <w:tcW w:w="1524" w:type="dxa"/>
            <w:shd w:val="clear" w:color="auto" w:fill="BFCED6"/>
          </w:tcPr>
          <w:p w14:paraId="756B7806" w14:textId="33DFFA67" w:rsidR="000A5E7D" w:rsidRPr="007B08C1" w:rsidRDefault="000A5E7D" w:rsidP="000A5E7D">
            <w:pPr>
              <w:jc w:val="center"/>
              <w:rPr>
                <w:rFonts w:ascii="VIC" w:hAnsi="VIC"/>
                <w:sz w:val="18"/>
                <w:szCs w:val="18"/>
              </w:rPr>
            </w:pPr>
            <w:r>
              <w:rPr>
                <w:rFonts w:ascii="VIC" w:eastAsia="VIC" w:hAnsi="VIC"/>
                <w:color w:val="000000"/>
                <w:sz w:val="18"/>
              </w:rPr>
              <w:t>1 %</w:t>
            </w:r>
          </w:p>
        </w:tc>
        <w:tc>
          <w:tcPr>
            <w:tcW w:w="1524" w:type="dxa"/>
            <w:shd w:val="clear" w:color="auto" w:fill="BFCED6"/>
          </w:tcPr>
          <w:p w14:paraId="36E8801B" w14:textId="414D7F6B" w:rsidR="000A5E7D" w:rsidRPr="007B08C1" w:rsidRDefault="000A5E7D" w:rsidP="000A5E7D">
            <w:pPr>
              <w:jc w:val="center"/>
              <w:rPr>
                <w:rFonts w:ascii="VIC" w:hAnsi="VIC"/>
                <w:sz w:val="18"/>
                <w:szCs w:val="18"/>
              </w:rPr>
            </w:pPr>
            <w:r>
              <w:rPr>
                <w:rFonts w:ascii="VIC" w:eastAsia="VIC" w:hAnsi="VIC"/>
                <w:color w:val="000000"/>
                <w:sz w:val="18"/>
              </w:rPr>
              <w:t>1.8</w:t>
            </w:r>
          </w:p>
        </w:tc>
      </w:tr>
      <w:tr w:rsidR="000A5E7D" w:rsidRPr="007B08C1" w14:paraId="6B86FDAD" w14:textId="77777777" w:rsidTr="003B4630">
        <w:trPr>
          <w:trHeight w:val="454"/>
        </w:trPr>
        <w:tc>
          <w:tcPr>
            <w:tcW w:w="1570" w:type="dxa"/>
            <w:vMerge/>
            <w:shd w:val="clear" w:color="auto" w:fill="BFCED6"/>
          </w:tcPr>
          <w:p w14:paraId="7CD62114" w14:textId="77777777" w:rsidR="000A5E7D" w:rsidRPr="00625339" w:rsidRDefault="000A5E7D" w:rsidP="000A5E7D">
            <w:pPr>
              <w:rPr>
                <w:rFonts w:ascii="VIC" w:eastAsia="Verdana" w:hAnsi="VIC"/>
                <w:color w:val="000000"/>
                <w:sz w:val="18"/>
              </w:rPr>
            </w:pPr>
          </w:p>
        </w:tc>
        <w:tc>
          <w:tcPr>
            <w:tcW w:w="1985" w:type="dxa"/>
            <w:shd w:val="clear" w:color="auto" w:fill="BFCED6"/>
          </w:tcPr>
          <w:p w14:paraId="3DC0047C" w14:textId="7D1879EA" w:rsidR="000A5E7D" w:rsidRPr="00625339" w:rsidRDefault="000A5E7D" w:rsidP="000A5E7D">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A78EB95" w14:textId="2C838F79" w:rsidR="000A5E7D" w:rsidRPr="007B08C1" w:rsidRDefault="000A5E7D" w:rsidP="000A5E7D">
            <w:pPr>
              <w:jc w:val="center"/>
              <w:rPr>
                <w:rFonts w:ascii="VIC" w:hAnsi="VIC"/>
                <w:sz w:val="18"/>
                <w:szCs w:val="18"/>
              </w:rPr>
            </w:pPr>
            <w:r>
              <w:rPr>
                <w:rFonts w:ascii="VIC" w:eastAsia="VIC" w:hAnsi="VIC"/>
                <w:color w:val="000000"/>
                <w:sz w:val="18"/>
              </w:rPr>
              <w:t>32 %</w:t>
            </w:r>
          </w:p>
        </w:tc>
        <w:tc>
          <w:tcPr>
            <w:tcW w:w="1524" w:type="dxa"/>
            <w:shd w:val="clear" w:color="auto" w:fill="BFCED6"/>
          </w:tcPr>
          <w:p w14:paraId="5BF26122" w14:textId="53FCF4BD" w:rsidR="000A5E7D" w:rsidRPr="007B08C1" w:rsidRDefault="000A5E7D" w:rsidP="000A5E7D">
            <w:pPr>
              <w:jc w:val="center"/>
              <w:rPr>
                <w:rFonts w:ascii="VIC" w:hAnsi="VIC"/>
                <w:sz w:val="18"/>
                <w:szCs w:val="18"/>
              </w:rPr>
            </w:pPr>
            <w:r>
              <w:rPr>
                <w:rFonts w:ascii="VIC" w:eastAsia="VIC" w:hAnsi="VIC"/>
                <w:color w:val="000000"/>
                <w:sz w:val="18"/>
              </w:rPr>
              <w:t>3.8</w:t>
            </w:r>
          </w:p>
        </w:tc>
        <w:tc>
          <w:tcPr>
            <w:tcW w:w="1524" w:type="dxa"/>
            <w:shd w:val="clear" w:color="auto" w:fill="BFCED6"/>
          </w:tcPr>
          <w:p w14:paraId="7C85436B" w14:textId="52347D7E" w:rsidR="000A5E7D" w:rsidRPr="007B08C1" w:rsidRDefault="000A5E7D" w:rsidP="000A5E7D">
            <w:pPr>
              <w:jc w:val="center"/>
              <w:rPr>
                <w:rFonts w:ascii="VIC" w:hAnsi="VIC"/>
                <w:sz w:val="18"/>
                <w:szCs w:val="18"/>
              </w:rPr>
            </w:pPr>
            <w:r>
              <w:rPr>
                <w:rFonts w:ascii="VIC" w:eastAsia="VIC" w:hAnsi="VIC"/>
                <w:color w:val="000000"/>
                <w:sz w:val="18"/>
              </w:rPr>
              <w:t>1 %</w:t>
            </w:r>
          </w:p>
        </w:tc>
        <w:tc>
          <w:tcPr>
            <w:tcW w:w="1524" w:type="dxa"/>
            <w:shd w:val="clear" w:color="auto" w:fill="BFCED6"/>
          </w:tcPr>
          <w:p w14:paraId="1F78598F" w14:textId="3A3A0937" w:rsidR="000A5E7D" w:rsidRPr="007B08C1" w:rsidRDefault="000A5E7D" w:rsidP="000A5E7D">
            <w:pPr>
              <w:jc w:val="center"/>
              <w:rPr>
                <w:rFonts w:ascii="VIC" w:hAnsi="VIC"/>
                <w:sz w:val="18"/>
                <w:szCs w:val="18"/>
              </w:rPr>
            </w:pPr>
            <w:r>
              <w:rPr>
                <w:rFonts w:ascii="VIC" w:eastAsia="VIC" w:hAnsi="VIC"/>
                <w:color w:val="000000"/>
                <w:sz w:val="18"/>
              </w:rPr>
              <w:t>44 %</w:t>
            </w:r>
          </w:p>
        </w:tc>
        <w:tc>
          <w:tcPr>
            <w:tcW w:w="1523" w:type="dxa"/>
            <w:shd w:val="clear" w:color="auto" w:fill="BFCED6"/>
          </w:tcPr>
          <w:p w14:paraId="671075D3" w14:textId="5AF71024" w:rsidR="000A5E7D" w:rsidRPr="007B08C1" w:rsidRDefault="000A5E7D" w:rsidP="000A5E7D">
            <w:pPr>
              <w:jc w:val="center"/>
              <w:rPr>
                <w:rFonts w:ascii="VIC" w:hAnsi="VIC"/>
                <w:sz w:val="18"/>
                <w:szCs w:val="18"/>
              </w:rPr>
            </w:pPr>
            <w:r>
              <w:rPr>
                <w:rFonts w:ascii="VIC" w:eastAsia="VIC" w:hAnsi="VIC"/>
                <w:color w:val="000000"/>
                <w:sz w:val="18"/>
              </w:rPr>
              <w:t>13.6</w:t>
            </w:r>
          </w:p>
        </w:tc>
        <w:tc>
          <w:tcPr>
            <w:tcW w:w="1524" w:type="dxa"/>
            <w:shd w:val="clear" w:color="auto" w:fill="BFCED6"/>
          </w:tcPr>
          <w:p w14:paraId="7D85064D" w14:textId="69B334D3" w:rsidR="000A5E7D" w:rsidRPr="007B08C1" w:rsidRDefault="000A5E7D" w:rsidP="000A5E7D">
            <w:pPr>
              <w:jc w:val="center"/>
              <w:rPr>
                <w:rFonts w:ascii="VIC" w:hAnsi="VIC"/>
                <w:sz w:val="18"/>
                <w:szCs w:val="18"/>
              </w:rPr>
            </w:pPr>
            <w:r>
              <w:rPr>
                <w:rFonts w:ascii="VIC" w:eastAsia="VIC" w:hAnsi="VIC"/>
                <w:color w:val="000000"/>
                <w:sz w:val="18"/>
              </w:rPr>
              <w:t>48 %</w:t>
            </w:r>
          </w:p>
        </w:tc>
        <w:tc>
          <w:tcPr>
            <w:tcW w:w="1524" w:type="dxa"/>
            <w:shd w:val="clear" w:color="auto" w:fill="BFCED6"/>
          </w:tcPr>
          <w:p w14:paraId="734FB254" w14:textId="2E11DE36" w:rsidR="000A5E7D" w:rsidRPr="007B08C1" w:rsidRDefault="000A5E7D" w:rsidP="000A5E7D">
            <w:pPr>
              <w:jc w:val="center"/>
              <w:rPr>
                <w:rFonts w:ascii="VIC" w:hAnsi="VIC"/>
                <w:sz w:val="18"/>
                <w:szCs w:val="18"/>
              </w:rPr>
            </w:pPr>
            <w:r>
              <w:rPr>
                <w:rFonts w:ascii="VIC" w:eastAsia="VIC" w:hAnsi="VIC"/>
                <w:color w:val="000000"/>
                <w:sz w:val="18"/>
              </w:rPr>
              <w:t>2 %</w:t>
            </w:r>
          </w:p>
        </w:tc>
        <w:tc>
          <w:tcPr>
            <w:tcW w:w="1524" w:type="dxa"/>
            <w:shd w:val="clear" w:color="auto" w:fill="BFCED6"/>
          </w:tcPr>
          <w:p w14:paraId="5379322E" w14:textId="08DDFE2D" w:rsidR="000A5E7D" w:rsidRPr="007B08C1" w:rsidRDefault="000A5E7D" w:rsidP="000A5E7D">
            <w:pPr>
              <w:jc w:val="center"/>
              <w:rPr>
                <w:rFonts w:ascii="VIC" w:hAnsi="VIC"/>
                <w:sz w:val="18"/>
                <w:szCs w:val="18"/>
              </w:rPr>
            </w:pPr>
            <w:r>
              <w:rPr>
                <w:rFonts w:ascii="VIC" w:eastAsia="VIC" w:hAnsi="VIC"/>
                <w:color w:val="000000"/>
                <w:sz w:val="18"/>
              </w:rPr>
              <w:t>1.6</w:t>
            </w:r>
          </w:p>
        </w:tc>
      </w:tr>
      <w:tr w:rsidR="000A5E7D" w:rsidRPr="007B08C1" w14:paraId="608E4949" w14:textId="77777777" w:rsidTr="003B4630">
        <w:trPr>
          <w:trHeight w:val="454"/>
        </w:trPr>
        <w:tc>
          <w:tcPr>
            <w:tcW w:w="1570" w:type="dxa"/>
            <w:shd w:val="clear" w:color="auto" w:fill="FFFFFF" w:themeFill="background1"/>
          </w:tcPr>
          <w:p w14:paraId="41811258" w14:textId="3114287B" w:rsidR="000A5E7D" w:rsidRPr="007B08C1" w:rsidRDefault="000A5E7D" w:rsidP="000A5E7D">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FA98979" w14:textId="5A618F2E" w:rsidR="000A5E7D" w:rsidRPr="007B08C1" w:rsidRDefault="000A5E7D" w:rsidP="000A5E7D">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760B8FB7" w14:textId="113A9708" w:rsidR="000A5E7D" w:rsidRPr="007B08C1" w:rsidRDefault="000A5E7D" w:rsidP="000A5E7D">
            <w:pPr>
              <w:jc w:val="center"/>
              <w:rPr>
                <w:rFonts w:ascii="VIC" w:hAnsi="VIC"/>
                <w:sz w:val="18"/>
                <w:szCs w:val="18"/>
              </w:rPr>
            </w:pPr>
            <w:r>
              <w:rPr>
                <w:rFonts w:ascii="VIC" w:eastAsia="VIC" w:hAnsi="VIC"/>
                <w:color w:val="000000"/>
                <w:sz w:val="18"/>
              </w:rPr>
              <w:t>20 %</w:t>
            </w:r>
          </w:p>
        </w:tc>
        <w:tc>
          <w:tcPr>
            <w:tcW w:w="1524" w:type="dxa"/>
            <w:shd w:val="clear" w:color="auto" w:fill="FFFFFF" w:themeFill="background1"/>
          </w:tcPr>
          <w:p w14:paraId="3495587E" w14:textId="710C9B2B" w:rsidR="000A5E7D" w:rsidRPr="007B08C1" w:rsidRDefault="000A5E7D" w:rsidP="000A5E7D">
            <w:pPr>
              <w:jc w:val="center"/>
              <w:rPr>
                <w:rFonts w:ascii="VIC" w:hAnsi="VIC"/>
                <w:sz w:val="18"/>
                <w:szCs w:val="18"/>
              </w:rPr>
            </w:pPr>
            <w:r>
              <w:rPr>
                <w:rFonts w:ascii="VIC" w:eastAsia="VIC" w:hAnsi="VIC"/>
                <w:color w:val="000000"/>
                <w:sz w:val="18"/>
              </w:rPr>
              <w:t>4.4</w:t>
            </w:r>
          </w:p>
        </w:tc>
        <w:tc>
          <w:tcPr>
            <w:tcW w:w="1524" w:type="dxa"/>
            <w:shd w:val="clear" w:color="auto" w:fill="FFFFFF" w:themeFill="background1"/>
          </w:tcPr>
          <w:p w14:paraId="60709ABC" w14:textId="06F31776" w:rsidR="000A5E7D" w:rsidRPr="007B08C1" w:rsidRDefault="000A5E7D" w:rsidP="000A5E7D">
            <w:pPr>
              <w:jc w:val="center"/>
              <w:rPr>
                <w:rFonts w:ascii="VIC" w:hAnsi="VIC"/>
                <w:sz w:val="18"/>
                <w:szCs w:val="18"/>
              </w:rPr>
            </w:pPr>
            <w:r>
              <w:rPr>
                <w:rFonts w:ascii="VIC" w:eastAsia="VIC" w:hAnsi="VIC"/>
                <w:color w:val="000000"/>
                <w:sz w:val="18"/>
              </w:rPr>
              <w:t>5 %</w:t>
            </w:r>
          </w:p>
        </w:tc>
        <w:tc>
          <w:tcPr>
            <w:tcW w:w="1524" w:type="dxa"/>
            <w:shd w:val="clear" w:color="auto" w:fill="FFFFFF" w:themeFill="background1"/>
          </w:tcPr>
          <w:p w14:paraId="5AED0AA4" w14:textId="0B4BA461" w:rsidR="000A5E7D" w:rsidRPr="007B08C1" w:rsidRDefault="000A5E7D" w:rsidP="000A5E7D">
            <w:pPr>
              <w:jc w:val="center"/>
              <w:rPr>
                <w:rFonts w:ascii="VIC" w:hAnsi="VIC"/>
                <w:sz w:val="18"/>
                <w:szCs w:val="18"/>
              </w:rPr>
            </w:pPr>
            <w:r>
              <w:rPr>
                <w:rFonts w:ascii="VIC" w:eastAsia="VIC" w:hAnsi="VIC"/>
                <w:color w:val="000000"/>
                <w:sz w:val="18"/>
              </w:rPr>
              <w:t>65 %</w:t>
            </w:r>
          </w:p>
        </w:tc>
        <w:tc>
          <w:tcPr>
            <w:tcW w:w="1523" w:type="dxa"/>
            <w:shd w:val="clear" w:color="auto" w:fill="FFFFFF" w:themeFill="background1"/>
          </w:tcPr>
          <w:p w14:paraId="52BE2871" w14:textId="138655F9" w:rsidR="000A5E7D" w:rsidRPr="007B08C1" w:rsidRDefault="000A5E7D" w:rsidP="000A5E7D">
            <w:pPr>
              <w:jc w:val="center"/>
              <w:rPr>
                <w:rFonts w:ascii="VIC" w:hAnsi="VIC"/>
                <w:sz w:val="18"/>
                <w:szCs w:val="18"/>
              </w:rPr>
            </w:pPr>
            <w:r>
              <w:rPr>
                <w:rFonts w:ascii="VIC" w:eastAsia="VIC" w:hAnsi="VIC"/>
                <w:color w:val="000000"/>
                <w:sz w:val="18"/>
              </w:rPr>
              <w:t>9.5</w:t>
            </w:r>
          </w:p>
        </w:tc>
        <w:tc>
          <w:tcPr>
            <w:tcW w:w="1524" w:type="dxa"/>
            <w:shd w:val="clear" w:color="auto" w:fill="FFFFFF" w:themeFill="background1"/>
          </w:tcPr>
          <w:p w14:paraId="64226259" w14:textId="5477BCF6" w:rsidR="000A5E7D" w:rsidRPr="007B08C1" w:rsidRDefault="000A5E7D" w:rsidP="000A5E7D">
            <w:pPr>
              <w:jc w:val="center"/>
              <w:rPr>
                <w:rFonts w:ascii="VIC" w:hAnsi="VIC"/>
                <w:sz w:val="18"/>
                <w:szCs w:val="18"/>
              </w:rPr>
            </w:pPr>
            <w:r>
              <w:rPr>
                <w:rFonts w:ascii="VIC" w:eastAsia="VIC" w:hAnsi="VIC"/>
                <w:color w:val="000000"/>
                <w:sz w:val="18"/>
              </w:rPr>
              <w:t>73 %</w:t>
            </w:r>
          </w:p>
        </w:tc>
        <w:tc>
          <w:tcPr>
            <w:tcW w:w="1524" w:type="dxa"/>
            <w:shd w:val="clear" w:color="auto" w:fill="FFFFFF" w:themeFill="background1"/>
          </w:tcPr>
          <w:p w14:paraId="1623CE5F" w14:textId="5B2DC221" w:rsidR="000A5E7D" w:rsidRPr="007B08C1" w:rsidRDefault="000A5E7D" w:rsidP="000A5E7D">
            <w:pPr>
              <w:jc w:val="center"/>
              <w:rPr>
                <w:rFonts w:ascii="VIC" w:hAnsi="VIC"/>
                <w:sz w:val="18"/>
                <w:szCs w:val="18"/>
              </w:rPr>
            </w:pPr>
            <w:r>
              <w:rPr>
                <w:rFonts w:ascii="VIC" w:eastAsia="VIC" w:hAnsi="VIC"/>
                <w:color w:val="000000"/>
                <w:sz w:val="18"/>
              </w:rPr>
              <w:t>8 %</w:t>
            </w:r>
          </w:p>
        </w:tc>
        <w:tc>
          <w:tcPr>
            <w:tcW w:w="1524" w:type="dxa"/>
            <w:shd w:val="clear" w:color="auto" w:fill="FFFFFF" w:themeFill="background1"/>
          </w:tcPr>
          <w:p w14:paraId="76B0C469" w14:textId="333458F2" w:rsidR="000A5E7D" w:rsidRPr="007B08C1" w:rsidRDefault="000A5E7D" w:rsidP="000A5E7D">
            <w:pPr>
              <w:jc w:val="center"/>
              <w:rPr>
                <w:rFonts w:ascii="VIC" w:hAnsi="VIC"/>
                <w:sz w:val="18"/>
                <w:szCs w:val="18"/>
              </w:rPr>
            </w:pPr>
            <w:r>
              <w:rPr>
                <w:rFonts w:ascii="VIC" w:eastAsia="VIC" w:hAnsi="VIC"/>
                <w:color w:val="000000"/>
                <w:sz w:val="18"/>
              </w:rPr>
              <w:t>2.0</w:t>
            </w:r>
          </w:p>
        </w:tc>
      </w:tr>
      <w:tr w:rsidR="000A5E7D" w:rsidRPr="00D4214D" w14:paraId="60C6F927" w14:textId="77777777" w:rsidTr="003B4630">
        <w:trPr>
          <w:trHeight w:val="454"/>
        </w:trPr>
        <w:tc>
          <w:tcPr>
            <w:tcW w:w="1570" w:type="dxa"/>
            <w:shd w:val="clear" w:color="auto" w:fill="B1C9E8"/>
          </w:tcPr>
          <w:p w14:paraId="4D9E525B" w14:textId="45E4EFDB" w:rsidR="000A5E7D" w:rsidRPr="00D4214D" w:rsidRDefault="000A5E7D" w:rsidP="000A5E7D">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DCA48EC" w14:textId="7944D558" w:rsidR="000A5E7D" w:rsidRPr="00D4214D" w:rsidRDefault="000A5E7D" w:rsidP="000A5E7D">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645C53BC" w14:textId="475CB540"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22 %</w:t>
            </w:r>
          </w:p>
        </w:tc>
        <w:tc>
          <w:tcPr>
            <w:tcW w:w="1524" w:type="dxa"/>
            <w:shd w:val="clear" w:color="auto" w:fill="B1C9E8"/>
          </w:tcPr>
          <w:p w14:paraId="45053082" w14:textId="4E67EB7F"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4.7</w:t>
            </w:r>
          </w:p>
        </w:tc>
        <w:tc>
          <w:tcPr>
            <w:tcW w:w="1524" w:type="dxa"/>
            <w:shd w:val="clear" w:color="auto" w:fill="B1C9E8"/>
          </w:tcPr>
          <w:p w14:paraId="7322C390" w14:textId="5006D430"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4 %</w:t>
            </w:r>
          </w:p>
        </w:tc>
        <w:tc>
          <w:tcPr>
            <w:tcW w:w="1524" w:type="dxa"/>
            <w:shd w:val="clear" w:color="auto" w:fill="B1C9E8"/>
          </w:tcPr>
          <w:p w14:paraId="17B57170" w14:textId="77970050"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70 %</w:t>
            </w:r>
          </w:p>
        </w:tc>
        <w:tc>
          <w:tcPr>
            <w:tcW w:w="1523" w:type="dxa"/>
            <w:shd w:val="clear" w:color="auto" w:fill="B1C9E8"/>
          </w:tcPr>
          <w:p w14:paraId="26CD8E8F" w14:textId="0A8CBCC4"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13.5</w:t>
            </w:r>
          </w:p>
        </w:tc>
        <w:tc>
          <w:tcPr>
            <w:tcW w:w="1524" w:type="dxa"/>
            <w:shd w:val="clear" w:color="auto" w:fill="B1C9E8"/>
          </w:tcPr>
          <w:p w14:paraId="36E2D89E" w14:textId="2A8C94B7"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60 %</w:t>
            </w:r>
          </w:p>
        </w:tc>
        <w:tc>
          <w:tcPr>
            <w:tcW w:w="1524" w:type="dxa"/>
            <w:shd w:val="clear" w:color="auto" w:fill="B1C9E8"/>
          </w:tcPr>
          <w:p w14:paraId="379D08FB" w14:textId="0BE33598"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11 %</w:t>
            </w:r>
          </w:p>
        </w:tc>
        <w:tc>
          <w:tcPr>
            <w:tcW w:w="1524" w:type="dxa"/>
            <w:shd w:val="clear" w:color="auto" w:fill="B1C9E8"/>
          </w:tcPr>
          <w:p w14:paraId="1E6E4806" w14:textId="576D8733"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1.8</w:t>
            </w:r>
          </w:p>
        </w:tc>
      </w:tr>
      <w:tr w:rsidR="000A5E7D" w:rsidRPr="007B08C1" w14:paraId="0BD2BF8F" w14:textId="77777777" w:rsidTr="003B4630">
        <w:tc>
          <w:tcPr>
            <w:tcW w:w="1570" w:type="dxa"/>
            <w:shd w:val="clear" w:color="auto" w:fill="244C5A"/>
          </w:tcPr>
          <w:p w14:paraId="4C512A4E" w14:textId="39A24D86" w:rsidR="000A5E7D" w:rsidRPr="007B08C1" w:rsidRDefault="000A5E7D" w:rsidP="000A5E7D">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0D0C3B5" w14:textId="2284E739"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2B3CDDBD"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25 %</w:t>
            </w:r>
          </w:p>
        </w:tc>
        <w:tc>
          <w:tcPr>
            <w:tcW w:w="1524" w:type="dxa"/>
            <w:shd w:val="clear" w:color="auto" w:fill="244C5A"/>
          </w:tcPr>
          <w:p w14:paraId="0A005791" w14:textId="589877CD"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5.4</w:t>
            </w:r>
          </w:p>
        </w:tc>
        <w:tc>
          <w:tcPr>
            <w:tcW w:w="1524" w:type="dxa"/>
            <w:shd w:val="clear" w:color="auto" w:fill="244C5A"/>
          </w:tcPr>
          <w:p w14:paraId="4A2BF991" w14:textId="5EAFB39D"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5 %</w:t>
            </w:r>
          </w:p>
        </w:tc>
        <w:tc>
          <w:tcPr>
            <w:tcW w:w="1524" w:type="dxa"/>
            <w:shd w:val="clear" w:color="auto" w:fill="244C5A"/>
          </w:tcPr>
          <w:p w14:paraId="141209BE" w14:textId="7DC4DFBF"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77 %</w:t>
            </w:r>
          </w:p>
        </w:tc>
        <w:tc>
          <w:tcPr>
            <w:tcW w:w="1523" w:type="dxa"/>
            <w:shd w:val="clear" w:color="auto" w:fill="244C5A"/>
          </w:tcPr>
          <w:p w14:paraId="130C7E3D" w14:textId="1D606BA5"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13.9</w:t>
            </w:r>
          </w:p>
        </w:tc>
        <w:tc>
          <w:tcPr>
            <w:tcW w:w="1524" w:type="dxa"/>
            <w:shd w:val="clear" w:color="auto" w:fill="244C5A"/>
          </w:tcPr>
          <w:p w14:paraId="6153B72F" w14:textId="1A4E99C7"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59 %</w:t>
            </w:r>
          </w:p>
        </w:tc>
        <w:tc>
          <w:tcPr>
            <w:tcW w:w="1524" w:type="dxa"/>
            <w:shd w:val="clear" w:color="auto" w:fill="244C5A"/>
          </w:tcPr>
          <w:p w14:paraId="63A77BC9" w14:textId="22E57C9F"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5 %</w:t>
            </w:r>
          </w:p>
        </w:tc>
        <w:tc>
          <w:tcPr>
            <w:tcW w:w="1524" w:type="dxa"/>
            <w:shd w:val="clear" w:color="auto" w:fill="244C5A"/>
          </w:tcPr>
          <w:p w14:paraId="2B44B592" w14:textId="3F74BF67"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1.9</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48D9B35C" w14:textId="77777777" w:rsidTr="009D3084">
        <w:trPr>
          <w:trHeight w:val="1062"/>
          <w:tblHeader/>
        </w:trPr>
        <w:tc>
          <w:tcPr>
            <w:tcW w:w="2846" w:type="dxa"/>
            <w:gridSpan w:val="2"/>
            <w:shd w:val="clear" w:color="auto" w:fill="FFFFFF"/>
            <w:vAlign w:val="bottom"/>
          </w:tcPr>
          <w:p w14:paraId="648D988F" w14:textId="543775EE" w:rsidR="00F91472" w:rsidRPr="00592F37" w:rsidRDefault="00F91472" w:rsidP="009D3084">
            <w:pPr>
              <w:pStyle w:val="Heading1"/>
              <w:spacing w:before="0" w:line="240" w:lineRule="auto"/>
              <w:rPr>
                <w:color w:val="244C5A"/>
                <w:sz w:val="28"/>
                <w:szCs w:val="28"/>
              </w:rPr>
            </w:pPr>
            <w:bookmarkStart w:id="11" w:name="_Toc61623372"/>
            <w:r w:rsidRPr="00052DAD">
              <w:rPr>
                <w:color w:val="244C5A"/>
                <w:sz w:val="22"/>
                <w:szCs w:val="28"/>
              </w:rPr>
              <w:lastRenderedPageBreak/>
              <w:t>Inpatient</w:t>
            </w:r>
            <w:r w:rsidRPr="00052DAD">
              <w:rPr>
                <w:color w:val="244C5A"/>
                <w:sz w:val="22"/>
                <w:szCs w:val="28"/>
              </w:rPr>
              <w:br w:type="textWrapping" w:clear="all"/>
            </w:r>
            <w:r w:rsidR="000A5E7D">
              <w:rPr>
                <w:color w:val="244C5A"/>
                <w:sz w:val="22"/>
                <w:szCs w:val="28"/>
              </w:rPr>
              <w:t xml:space="preserve">2020-21 </w:t>
            </w:r>
            <w:r>
              <w:rPr>
                <w:color w:val="244C5A"/>
                <w:sz w:val="22"/>
                <w:szCs w:val="28"/>
              </w:rPr>
              <w:t>Q1–Q</w:t>
            </w:r>
            <w:r w:rsidR="000A5E7D">
              <w:rPr>
                <w:color w:val="244C5A"/>
                <w:sz w:val="22"/>
                <w:szCs w:val="28"/>
              </w:rPr>
              <w:t>2</w:t>
            </w:r>
            <w:r w:rsidRPr="00052DAD">
              <w:rPr>
                <w:color w:val="244C5A"/>
                <w:sz w:val="22"/>
                <w:szCs w:val="28"/>
              </w:rPr>
              <w:t xml:space="preserve"> Metro</w:t>
            </w:r>
            <w:bookmarkEnd w:id="11"/>
          </w:p>
        </w:tc>
        <w:tc>
          <w:tcPr>
            <w:tcW w:w="1074" w:type="dxa"/>
            <w:shd w:val="clear" w:color="auto" w:fill="FFFFFF"/>
            <w:vAlign w:val="bottom"/>
          </w:tcPr>
          <w:p w14:paraId="272280C4" w14:textId="77777777" w:rsidR="00F91472" w:rsidRPr="00C41C2E" w:rsidRDefault="00F91472" w:rsidP="009D3084">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71B2985F" w14:textId="77777777" w:rsidR="00F91472" w:rsidRPr="00C41C2E" w:rsidRDefault="00F91472" w:rsidP="009D3084">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B8C650D" w14:textId="77777777" w:rsidR="00F91472" w:rsidRPr="00C41C2E" w:rsidRDefault="00F91472" w:rsidP="009D3084">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40D9D56" w14:textId="77777777" w:rsidR="00F91472" w:rsidRPr="00C41C2E" w:rsidRDefault="00F91472" w:rsidP="009D3084">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1959983A" w14:textId="77777777" w:rsidR="00F91472" w:rsidRPr="00C41C2E" w:rsidRDefault="00F91472" w:rsidP="009D3084">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D31B473" w14:textId="77777777" w:rsidR="00F91472" w:rsidRPr="00C41C2E" w:rsidRDefault="00F91472" w:rsidP="009D3084">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16E46F47" w14:textId="77777777" w:rsidR="00F91472" w:rsidRPr="00C41C2E" w:rsidRDefault="00F91472" w:rsidP="009D3084">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548DC5EB" w14:textId="77777777" w:rsidR="00F91472" w:rsidRPr="00C41C2E" w:rsidRDefault="00F91472" w:rsidP="009D3084">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5DEE9B04" w14:textId="77777777" w:rsidR="00F91472" w:rsidRPr="00C41C2E" w:rsidRDefault="00F91472" w:rsidP="009D3084">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5BDCFB5" w14:textId="77777777" w:rsidR="00F91472" w:rsidRPr="00C41C2E" w:rsidRDefault="00F91472" w:rsidP="009D3084">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7DD611C4" w14:textId="77777777" w:rsidR="00F91472" w:rsidRPr="00C41C2E" w:rsidRDefault="00F91472" w:rsidP="009D3084">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18748331" w14:textId="77777777" w:rsidR="00F91472" w:rsidRPr="00C41C2E" w:rsidRDefault="00F91472" w:rsidP="009D3084">
            <w:pPr>
              <w:pStyle w:val="VAHItablecolhead"/>
              <w:rPr>
                <w:rFonts w:eastAsia="Verdana"/>
                <w:color w:val="244C5A"/>
                <w:sz w:val="16"/>
              </w:rPr>
            </w:pPr>
            <w:r w:rsidRPr="00C41C2E">
              <w:rPr>
                <w:sz w:val="16"/>
              </w:rPr>
              <w:t>HoNOS compliance</w:t>
            </w:r>
          </w:p>
        </w:tc>
      </w:tr>
      <w:tr w:rsidR="000A5E7D" w:rsidRPr="00BF031D" w14:paraId="4CC0F7B7" w14:textId="77777777" w:rsidTr="009D3084">
        <w:trPr>
          <w:trHeight w:val="454"/>
        </w:trPr>
        <w:tc>
          <w:tcPr>
            <w:tcW w:w="1145" w:type="dxa"/>
            <w:shd w:val="clear" w:color="auto" w:fill="BFCED6"/>
          </w:tcPr>
          <w:p w14:paraId="62C2B1FA" w14:textId="517B4A74"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6232B0B0" w14:textId="27001C20"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4DB14D38" w14:textId="2418A9D1" w:rsidR="000A5E7D" w:rsidRPr="00BF031D" w:rsidRDefault="000A5E7D" w:rsidP="000A5E7D">
            <w:pPr>
              <w:jc w:val="center"/>
              <w:rPr>
                <w:rFonts w:ascii="VIC" w:hAnsi="VIC"/>
                <w:sz w:val="18"/>
                <w:szCs w:val="18"/>
              </w:rPr>
            </w:pPr>
            <w:r>
              <w:rPr>
                <w:rFonts w:ascii="VIC" w:eastAsia="VIC" w:hAnsi="VIC"/>
                <w:color w:val="000000"/>
                <w:sz w:val="18"/>
              </w:rPr>
              <w:t>3.1</w:t>
            </w:r>
          </w:p>
        </w:tc>
        <w:tc>
          <w:tcPr>
            <w:tcW w:w="1075" w:type="dxa"/>
            <w:shd w:val="clear" w:color="auto" w:fill="BFCED6"/>
          </w:tcPr>
          <w:p w14:paraId="25EC2BCC" w14:textId="286C66E6" w:rsidR="000A5E7D" w:rsidRPr="00BF031D" w:rsidRDefault="000A5E7D" w:rsidP="000A5E7D">
            <w:pPr>
              <w:jc w:val="center"/>
              <w:rPr>
                <w:rFonts w:ascii="VIC" w:hAnsi="VIC"/>
                <w:sz w:val="18"/>
                <w:szCs w:val="18"/>
              </w:rPr>
            </w:pPr>
            <w:r>
              <w:rPr>
                <w:rFonts w:ascii="VIC" w:eastAsia="VIC" w:hAnsi="VIC"/>
                <w:color w:val="000000"/>
                <w:sz w:val="18"/>
              </w:rPr>
              <w:t>76 %</w:t>
            </w:r>
          </w:p>
        </w:tc>
        <w:tc>
          <w:tcPr>
            <w:tcW w:w="1075" w:type="dxa"/>
            <w:shd w:val="clear" w:color="auto" w:fill="BFCED6"/>
          </w:tcPr>
          <w:p w14:paraId="7058EB67" w14:textId="5D4413D0" w:rsidR="000A5E7D" w:rsidRPr="00BF031D" w:rsidRDefault="000A5E7D" w:rsidP="000A5E7D">
            <w:pPr>
              <w:jc w:val="center"/>
              <w:rPr>
                <w:rFonts w:ascii="VIC" w:hAnsi="VIC"/>
                <w:sz w:val="18"/>
                <w:szCs w:val="18"/>
              </w:rPr>
            </w:pPr>
            <w:r>
              <w:rPr>
                <w:rFonts w:ascii="VIC" w:eastAsia="VIC" w:hAnsi="VIC"/>
                <w:color w:val="000000"/>
                <w:sz w:val="18"/>
              </w:rPr>
              <w:t>16.8</w:t>
            </w:r>
          </w:p>
        </w:tc>
        <w:tc>
          <w:tcPr>
            <w:tcW w:w="1075" w:type="dxa"/>
            <w:shd w:val="clear" w:color="auto" w:fill="BFCED6"/>
          </w:tcPr>
          <w:p w14:paraId="1E4BB466" w14:textId="2FE413F7" w:rsidR="000A5E7D" w:rsidRPr="00BF031D" w:rsidRDefault="000A5E7D" w:rsidP="000A5E7D">
            <w:pPr>
              <w:jc w:val="center"/>
              <w:rPr>
                <w:rFonts w:ascii="VIC" w:hAnsi="VIC"/>
                <w:sz w:val="18"/>
                <w:szCs w:val="18"/>
              </w:rPr>
            </w:pPr>
            <w:r>
              <w:rPr>
                <w:rFonts w:ascii="VIC" w:eastAsia="VIC" w:hAnsi="VIC"/>
                <w:color w:val="000000"/>
                <w:sz w:val="18"/>
              </w:rPr>
              <w:t>19 %</w:t>
            </w:r>
          </w:p>
        </w:tc>
        <w:tc>
          <w:tcPr>
            <w:tcW w:w="1087" w:type="dxa"/>
            <w:shd w:val="clear" w:color="auto" w:fill="BFCED6"/>
          </w:tcPr>
          <w:p w14:paraId="595468C5" w14:textId="0B2AF218" w:rsidR="000A5E7D" w:rsidRPr="00BF031D" w:rsidRDefault="000A5E7D" w:rsidP="000A5E7D">
            <w:pPr>
              <w:jc w:val="center"/>
              <w:rPr>
                <w:rFonts w:ascii="VIC" w:hAnsi="VIC"/>
                <w:sz w:val="18"/>
                <w:szCs w:val="18"/>
              </w:rPr>
            </w:pPr>
            <w:r>
              <w:rPr>
                <w:rFonts w:ascii="VIC" w:eastAsia="VIC" w:hAnsi="VIC"/>
                <w:color w:val="000000"/>
                <w:sz w:val="18"/>
              </w:rPr>
              <w:t>4 %</w:t>
            </w:r>
          </w:p>
        </w:tc>
        <w:tc>
          <w:tcPr>
            <w:tcW w:w="1063" w:type="dxa"/>
            <w:shd w:val="clear" w:color="auto" w:fill="BFCED6"/>
          </w:tcPr>
          <w:p w14:paraId="164444DB" w14:textId="6533909B" w:rsidR="000A5E7D" w:rsidRPr="00BF031D" w:rsidRDefault="000A5E7D" w:rsidP="000A5E7D">
            <w:pPr>
              <w:jc w:val="center"/>
              <w:rPr>
                <w:rFonts w:ascii="VIC" w:hAnsi="VIC"/>
                <w:sz w:val="18"/>
                <w:szCs w:val="18"/>
              </w:rPr>
            </w:pPr>
            <w:r>
              <w:rPr>
                <w:rFonts w:ascii="VIC" w:eastAsia="VIC" w:hAnsi="VIC"/>
                <w:color w:val="000000"/>
                <w:sz w:val="18"/>
              </w:rPr>
              <w:t>30 %</w:t>
            </w:r>
          </w:p>
        </w:tc>
        <w:tc>
          <w:tcPr>
            <w:tcW w:w="1075" w:type="dxa"/>
            <w:shd w:val="clear" w:color="auto" w:fill="BFCED6"/>
          </w:tcPr>
          <w:p w14:paraId="54123FA1" w14:textId="4D082867"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5B1FD48F" w14:textId="7F7BEA25" w:rsidR="000A5E7D" w:rsidRPr="00BF031D" w:rsidRDefault="000A5E7D" w:rsidP="000A5E7D">
            <w:pPr>
              <w:jc w:val="center"/>
              <w:rPr>
                <w:rFonts w:ascii="VIC" w:hAnsi="VIC"/>
                <w:sz w:val="18"/>
                <w:szCs w:val="18"/>
              </w:rPr>
            </w:pPr>
            <w:r>
              <w:rPr>
                <w:rFonts w:ascii="VIC" w:eastAsia="VIC" w:hAnsi="VIC"/>
                <w:color w:val="000000"/>
                <w:sz w:val="18"/>
              </w:rPr>
              <w:t>1.0</w:t>
            </w:r>
          </w:p>
        </w:tc>
        <w:tc>
          <w:tcPr>
            <w:tcW w:w="1075" w:type="dxa"/>
            <w:shd w:val="clear" w:color="auto" w:fill="BFCED6"/>
          </w:tcPr>
          <w:p w14:paraId="6F2A6051" w14:textId="5CD2B634" w:rsidR="000A5E7D" w:rsidRPr="00BF031D"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47BDF29F" w14:textId="3E9B686C" w:rsidR="000A5E7D" w:rsidRPr="00BF031D" w:rsidRDefault="000A5E7D" w:rsidP="000A5E7D">
            <w:pPr>
              <w:jc w:val="center"/>
              <w:rPr>
                <w:rFonts w:ascii="VIC" w:hAnsi="VIC"/>
                <w:sz w:val="18"/>
                <w:szCs w:val="18"/>
              </w:rPr>
            </w:pPr>
            <w:r>
              <w:rPr>
                <w:rFonts w:ascii="VIC" w:eastAsia="VIC" w:hAnsi="VIC"/>
                <w:color w:val="000000"/>
                <w:sz w:val="18"/>
              </w:rPr>
              <w:t>73 %</w:t>
            </w:r>
          </w:p>
        </w:tc>
        <w:tc>
          <w:tcPr>
            <w:tcW w:w="1075" w:type="dxa"/>
            <w:shd w:val="clear" w:color="auto" w:fill="BFCED6"/>
          </w:tcPr>
          <w:p w14:paraId="5D118684" w14:textId="41D25FA6" w:rsidR="000A5E7D" w:rsidRPr="00BF031D" w:rsidRDefault="000A5E7D" w:rsidP="000A5E7D">
            <w:pPr>
              <w:jc w:val="center"/>
              <w:rPr>
                <w:rFonts w:ascii="VIC" w:hAnsi="VIC"/>
                <w:sz w:val="18"/>
                <w:szCs w:val="18"/>
              </w:rPr>
            </w:pPr>
            <w:r>
              <w:rPr>
                <w:rFonts w:ascii="VIC" w:eastAsia="VIC" w:hAnsi="VIC"/>
                <w:color w:val="000000"/>
                <w:sz w:val="18"/>
              </w:rPr>
              <w:t>90 %</w:t>
            </w:r>
          </w:p>
        </w:tc>
        <w:tc>
          <w:tcPr>
            <w:tcW w:w="1075" w:type="dxa"/>
            <w:shd w:val="clear" w:color="auto" w:fill="BFCED6"/>
          </w:tcPr>
          <w:p w14:paraId="04625E1B" w14:textId="715EFE5A" w:rsidR="000A5E7D" w:rsidRPr="00BF031D" w:rsidRDefault="000A5E7D" w:rsidP="000A5E7D">
            <w:pPr>
              <w:jc w:val="center"/>
              <w:rPr>
                <w:rFonts w:ascii="VIC" w:hAnsi="VIC"/>
                <w:sz w:val="18"/>
                <w:szCs w:val="18"/>
              </w:rPr>
            </w:pPr>
            <w:r>
              <w:rPr>
                <w:rFonts w:ascii="VIC" w:eastAsia="VIC" w:hAnsi="VIC"/>
                <w:color w:val="000000"/>
                <w:sz w:val="18"/>
              </w:rPr>
              <w:t>95 %</w:t>
            </w:r>
          </w:p>
        </w:tc>
      </w:tr>
      <w:tr w:rsidR="000A5E7D" w:rsidRPr="00BF031D" w14:paraId="1198D488" w14:textId="77777777" w:rsidTr="009D3084">
        <w:trPr>
          <w:trHeight w:val="454"/>
        </w:trPr>
        <w:tc>
          <w:tcPr>
            <w:tcW w:w="1145" w:type="dxa"/>
            <w:shd w:val="clear" w:color="auto" w:fill="auto"/>
          </w:tcPr>
          <w:p w14:paraId="21EC1361" w14:textId="06B12191"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78B0394A" w14:textId="3A1BD489"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1B92CFE9" w14:textId="42BCFB32" w:rsidR="000A5E7D" w:rsidRPr="00BF031D" w:rsidRDefault="000A5E7D" w:rsidP="000A5E7D">
            <w:pPr>
              <w:jc w:val="center"/>
              <w:rPr>
                <w:rFonts w:ascii="VIC" w:hAnsi="VIC"/>
                <w:sz w:val="18"/>
                <w:szCs w:val="18"/>
              </w:rPr>
            </w:pPr>
            <w:r>
              <w:rPr>
                <w:rFonts w:ascii="VIC" w:eastAsia="VIC" w:hAnsi="VIC"/>
                <w:color w:val="000000"/>
                <w:sz w:val="18"/>
              </w:rPr>
              <w:t>1.8</w:t>
            </w:r>
          </w:p>
        </w:tc>
        <w:tc>
          <w:tcPr>
            <w:tcW w:w="1075" w:type="dxa"/>
            <w:shd w:val="clear" w:color="auto" w:fill="auto"/>
          </w:tcPr>
          <w:p w14:paraId="6A3ED337" w14:textId="2875D46C" w:rsidR="000A5E7D" w:rsidRPr="00BF031D" w:rsidRDefault="000A5E7D" w:rsidP="000A5E7D">
            <w:pPr>
              <w:jc w:val="center"/>
              <w:rPr>
                <w:rFonts w:ascii="VIC" w:hAnsi="VIC"/>
                <w:sz w:val="18"/>
                <w:szCs w:val="18"/>
              </w:rPr>
            </w:pPr>
            <w:r>
              <w:rPr>
                <w:rFonts w:ascii="VIC" w:eastAsia="VIC" w:hAnsi="VIC"/>
                <w:color w:val="000000"/>
                <w:sz w:val="18"/>
              </w:rPr>
              <w:t>75 %</w:t>
            </w:r>
          </w:p>
        </w:tc>
        <w:tc>
          <w:tcPr>
            <w:tcW w:w="1075" w:type="dxa"/>
            <w:shd w:val="clear" w:color="auto" w:fill="auto"/>
          </w:tcPr>
          <w:p w14:paraId="0739E051" w14:textId="311C0D89" w:rsidR="000A5E7D" w:rsidRPr="00BF031D" w:rsidRDefault="000A5E7D" w:rsidP="000A5E7D">
            <w:pPr>
              <w:jc w:val="center"/>
              <w:rPr>
                <w:rFonts w:ascii="VIC" w:hAnsi="VIC"/>
                <w:sz w:val="18"/>
                <w:szCs w:val="18"/>
              </w:rPr>
            </w:pPr>
            <w:r>
              <w:rPr>
                <w:rFonts w:ascii="VIC" w:eastAsia="VIC" w:hAnsi="VIC"/>
                <w:color w:val="000000"/>
                <w:sz w:val="18"/>
              </w:rPr>
              <w:t>16.8</w:t>
            </w:r>
          </w:p>
        </w:tc>
        <w:tc>
          <w:tcPr>
            <w:tcW w:w="1075" w:type="dxa"/>
            <w:shd w:val="clear" w:color="auto" w:fill="auto"/>
          </w:tcPr>
          <w:p w14:paraId="525F3627" w14:textId="5E08355B" w:rsidR="000A5E7D" w:rsidRPr="00BF031D" w:rsidRDefault="000A5E7D" w:rsidP="000A5E7D">
            <w:pPr>
              <w:jc w:val="center"/>
              <w:rPr>
                <w:rFonts w:ascii="VIC" w:hAnsi="VIC"/>
                <w:sz w:val="18"/>
                <w:szCs w:val="18"/>
              </w:rPr>
            </w:pPr>
            <w:r>
              <w:rPr>
                <w:rFonts w:ascii="VIC" w:eastAsia="VIC" w:hAnsi="VIC"/>
                <w:color w:val="000000"/>
                <w:sz w:val="18"/>
              </w:rPr>
              <w:t>11 %</w:t>
            </w:r>
          </w:p>
        </w:tc>
        <w:tc>
          <w:tcPr>
            <w:tcW w:w="1087" w:type="dxa"/>
            <w:shd w:val="clear" w:color="auto" w:fill="auto"/>
          </w:tcPr>
          <w:p w14:paraId="29AD4EE2" w14:textId="54D0E3CC" w:rsidR="000A5E7D" w:rsidRPr="00BF031D" w:rsidRDefault="000A5E7D" w:rsidP="000A5E7D">
            <w:pPr>
              <w:jc w:val="center"/>
              <w:rPr>
                <w:rFonts w:ascii="VIC" w:hAnsi="VIC"/>
                <w:sz w:val="18"/>
                <w:szCs w:val="18"/>
              </w:rPr>
            </w:pPr>
            <w:r>
              <w:rPr>
                <w:rFonts w:ascii="VIC" w:eastAsia="VIC" w:hAnsi="VIC"/>
                <w:color w:val="000000"/>
                <w:sz w:val="18"/>
              </w:rPr>
              <w:t>12 %</w:t>
            </w:r>
          </w:p>
        </w:tc>
        <w:tc>
          <w:tcPr>
            <w:tcW w:w="1063" w:type="dxa"/>
            <w:shd w:val="clear" w:color="auto" w:fill="auto"/>
          </w:tcPr>
          <w:p w14:paraId="78B81056" w14:textId="1AE4F9C2" w:rsidR="000A5E7D" w:rsidRPr="00BF031D" w:rsidRDefault="000A5E7D" w:rsidP="000A5E7D">
            <w:pPr>
              <w:jc w:val="center"/>
              <w:rPr>
                <w:rFonts w:ascii="VIC" w:hAnsi="VIC"/>
                <w:sz w:val="18"/>
                <w:szCs w:val="18"/>
              </w:rPr>
            </w:pPr>
            <w:r>
              <w:rPr>
                <w:rFonts w:ascii="VIC" w:eastAsia="VIC" w:hAnsi="VIC"/>
                <w:color w:val="000000"/>
                <w:sz w:val="18"/>
              </w:rPr>
              <w:t>31 %</w:t>
            </w:r>
          </w:p>
        </w:tc>
        <w:tc>
          <w:tcPr>
            <w:tcW w:w="1075" w:type="dxa"/>
            <w:shd w:val="clear" w:color="auto" w:fill="auto"/>
          </w:tcPr>
          <w:p w14:paraId="4857A416" w14:textId="207FCE8D"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auto"/>
          </w:tcPr>
          <w:p w14:paraId="653EA8BF" w14:textId="10EA7D94" w:rsidR="000A5E7D" w:rsidRPr="00BF031D" w:rsidRDefault="000A5E7D" w:rsidP="000A5E7D">
            <w:pPr>
              <w:jc w:val="center"/>
              <w:rPr>
                <w:rFonts w:ascii="VIC" w:hAnsi="VIC"/>
                <w:sz w:val="18"/>
                <w:szCs w:val="18"/>
              </w:rPr>
            </w:pPr>
            <w:r>
              <w:rPr>
                <w:rFonts w:ascii="VIC" w:eastAsia="VIC" w:hAnsi="VIC"/>
                <w:color w:val="000000"/>
                <w:sz w:val="18"/>
              </w:rPr>
              <w:t>10.8</w:t>
            </w:r>
          </w:p>
        </w:tc>
        <w:tc>
          <w:tcPr>
            <w:tcW w:w="1075" w:type="dxa"/>
            <w:shd w:val="clear" w:color="auto" w:fill="auto"/>
          </w:tcPr>
          <w:p w14:paraId="2FDC8F8A" w14:textId="4C900993" w:rsidR="000A5E7D" w:rsidRPr="00BF031D" w:rsidRDefault="000A5E7D" w:rsidP="000A5E7D">
            <w:pPr>
              <w:jc w:val="center"/>
              <w:rPr>
                <w:rFonts w:ascii="VIC" w:hAnsi="VIC"/>
                <w:sz w:val="18"/>
                <w:szCs w:val="18"/>
              </w:rPr>
            </w:pPr>
            <w:r>
              <w:rPr>
                <w:rFonts w:ascii="VIC" w:eastAsia="VIC" w:hAnsi="VIC"/>
                <w:color w:val="000000"/>
                <w:sz w:val="18"/>
              </w:rPr>
              <w:t>1.4</w:t>
            </w:r>
          </w:p>
        </w:tc>
        <w:tc>
          <w:tcPr>
            <w:tcW w:w="1075" w:type="dxa"/>
            <w:shd w:val="clear" w:color="auto" w:fill="auto"/>
          </w:tcPr>
          <w:p w14:paraId="3B7B670B" w14:textId="516D8CF8" w:rsidR="000A5E7D" w:rsidRPr="00BF031D" w:rsidRDefault="000A5E7D" w:rsidP="000A5E7D">
            <w:pPr>
              <w:jc w:val="center"/>
              <w:rPr>
                <w:rFonts w:ascii="VIC" w:hAnsi="VIC"/>
                <w:sz w:val="18"/>
                <w:szCs w:val="18"/>
              </w:rPr>
            </w:pPr>
            <w:r>
              <w:rPr>
                <w:rFonts w:ascii="VIC" w:eastAsia="VIC" w:hAnsi="VIC"/>
                <w:color w:val="000000"/>
                <w:sz w:val="18"/>
              </w:rPr>
              <w:t>50 %</w:t>
            </w:r>
          </w:p>
        </w:tc>
        <w:tc>
          <w:tcPr>
            <w:tcW w:w="1075" w:type="dxa"/>
            <w:shd w:val="clear" w:color="auto" w:fill="auto"/>
          </w:tcPr>
          <w:p w14:paraId="082CD689" w14:textId="2A8338A3" w:rsidR="000A5E7D" w:rsidRPr="00BF031D" w:rsidRDefault="000A5E7D" w:rsidP="000A5E7D">
            <w:pPr>
              <w:jc w:val="center"/>
              <w:rPr>
                <w:rFonts w:ascii="VIC" w:hAnsi="VIC"/>
                <w:sz w:val="18"/>
                <w:szCs w:val="18"/>
              </w:rPr>
            </w:pPr>
            <w:r>
              <w:rPr>
                <w:rFonts w:ascii="VIC" w:eastAsia="VIC" w:hAnsi="VIC"/>
                <w:color w:val="000000"/>
                <w:sz w:val="18"/>
              </w:rPr>
              <w:t>94 %</w:t>
            </w:r>
          </w:p>
        </w:tc>
        <w:tc>
          <w:tcPr>
            <w:tcW w:w="1075" w:type="dxa"/>
            <w:shd w:val="clear" w:color="auto" w:fill="auto"/>
          </w:tcPr>
          <w:p w14:paraId="3B2EE876" w14:textId="08E1B501" w:rsidR="000A5E7D" w:rsidRPr="00BF031D" w:rsidRDefault="000A5E7D" w:rsidP="000A5E7D">
            <w:pPr>
              <w:jc w:val="center"/>
              <w:rPr>
                <w:rFonts w:ascii="VIC" w:hAnsi="VIC"/>
                <w:sz w:val="18"/>
                <w:szCs w:val="18"/>
              </w:rPr>
            </w:pPr>
            <w:r>
              <w:rPr>
                <w:rFonts w:ascii="VIC" w:eastAsia="VIC" w:hAnsi="VIC"/>
                <w:color w:val="000000"/>
                <w:sz w:val="18"/>
              </w:rPr>
              <w:t>96 %</w:t>
            </w:r>
          </w:p>
        </w:tc>
      </w:tr>
      <w:tr w:rsidR="000A5E7D" w:rsidRPr="00BF031D" w14:paraId="6F1C0E36" w14:textId="77777777" w:rsidTr="009D3084">
        <w:trPr>
          <w:trHeight w:val="454"/>
        </w:trPr>
        <w:tc>
          <w:tcPr>
            <w:tcW w:w="1145" w:type="dxa"/>
            <w:vMerge w:val="restart"/>
            <w:shd w:val="clear" w:color="auto" w:fill="BFCED6"/>
          </w:tcPr>
          <w:p w14:paraId="2F1E1AD5" w14:textId="7DEBBB84"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30F8246A" w14:textId="3E82DA48"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3A99B17A" w14:textId="488B21C0" w:rsidR="000A5E7D" w:rsidRPr="00BF031D" w:rsidRDefault="000A5E7D" w:rsidP="000A5E7D">
            <w:pPr>
              <w:jc w:val="center"/>
              <w:rPr>
                <w:rFonts w:ascii="VIC" w:hAnsi="VIC"/>
                <w:sz w:val="18"/>
                <w:szCs w:val="18"/>
              </w:rPr>
            </w:pPr>
            <w:r>
              <w:rPr>
                <w:rFonts w:ascii="VIC" w:eastAsia="VIC" w:hAnsi="VIC"/>
                <w:color w:val="000000"/>
                <w:sz w:val="18"/>
              </w:rPr>
              <w:t>1.9</w:t>
            </w:r>
          </w:p>
        </w:tc>
        <w:tc>
          <w:tcPr>
            <w:tcW w:w="1075" w:type="dxa"/>
            <w:shd w:val="clear" w:color="auto" w:fill="BFCED6"/>
          </w:tcPr>
          <w:p w14:paraId="353A6D4A" w14:textId="74226B41" w:rsidR="000A5E7D" w:rsidRPr="00BF031D" w:rsidRDefault="000A5E7D" w:rsidP="000A5E7D">
            <w:pPr>
              <w:jc w:val="center"/>
              <w:rPr>
                <w:rFonts w:ascii="VIC" w:hAnsi="VIC"/>
                <w:sz w:val="18"/>
                <w:szCs w:val="18"/>
              </w:rPr>
            </w:pPr>
            <w:r>
              <w:rPr>
                <w:rFonts w:ascii="VIC" w:eastAsia="VIC" w:hAnsi="VIC"/>
                <w:color w:val="000000"/>
                <w:sz w:val="18"/>
              </w:rPr>
              <w:t>88 %</w:t>
            </w:r>
          </w:p>
        </w:tc>
        <w:tc>
          <w:tcPr>
            <w:tcW w:w="1075" w:type="dxa"/>
            <w:shd w:val="clear" w:color="auto" w:fill="BFCED6"/>
          </w:tcPr>
          <w:p w14:paraId="1D7F6CCD" w14:textId="3F67F0E9" w:rsidR="000A5E7D" w:rsidRPr="00BF031D" w:rsidRDefault="000A5E7D" w:rsidP="000A5E7D">
            <w:pPr>
              <w:jc w:val="center"/>
              <w:rPr>
                <w:rFonts w:ascii="VIC" w:hAnsi="VIC"/>
                <w:sz w:val="18"/>
                <w:szCs w:val="18"/>
              </w:rPr>
            </w:pPr>
            <w:r>
              <w:rPr>
                <w:rFonts w:ascii="VIC" w:eastAsia="VIC" w:hAnsi="VIC"/>
                <w:color w:val="000000"/>
                <w:sz w:val="18"/>
              </w:rPr>
              <w:t>24.2</w:t>
            </w:r>
          </w:p>
        </w:tc>
        <w:tc>
          <w:tcPr>
            <w:tcW w:w="1075" w:type="dxa"/>
            <w:shd w:val="clear" w:color="auto" w:fill="BFCED6"/>
          </w:tcPr>
          <w:p w14:paraId="3C7DC1CD" w14:textId="293195A4" w:rsidR="000A5E7D" w:rsidRPr="00BF031D" w:rsidRDefault="000A5E7D" w:rsidP="000A5E7D">
            <w:pPr>
              <w:jc w:val="center"/>
              <w:rPr>
                <w:rFonts w:ascii="VIC" w:hAnsi="VIC"/>
                <w:sz w:val="18"/>
                <w:szCs w:val="18"/>
              </w:rPr>
            </w:pPr>
            <w:r>
              <w:rPr>
                <w:rFonts w:ascii="VIC" w:eastAsia="VIC" w:hAnsi="VIC"/>
                <w:color w:val="000000"/>
                <w:sz w:val="18"/>
              </w:rPr>
              <w:t>22 %</w:t>
            </w:r>
          </w:p>
        </w:tc>
        <w:tc>
          <w:tcPr>
            <w:tcW w:w="1087" w:type="dxa"/>
            <w:shd w:val="clear" w:color="auto" w:fill="BFCED6"/>
          </w:tcPr>
          <w:p w14:paraId="3F809A55" w14:textId="20D2F313" w:rsidR="000A5E7D" w:rsidRPr="00BF031D" w:rsidRDefault="000A5E7D" w:rsidP="000A5E7D">
            <w:pPr>
              <w:jc w:val="center"/>
              <w:rPr>
                <w:rFonts w:ascii="VIC" w:hAnsi="VIC"/>
                <w:sz w:val="18"/>
                <w:szCs w:val="18"/>
              </w:rPr>
            </w:pPr>
            <w:r>
              <w:rPr>
                <w:rFonts w:ascii="VIC" w:eastAsia="VIC" w:hAnsi="VIC"/>
                <w:color w:val="000000"/>
                <w:sz w:val="18"/>
              </w:rPr>
              <w:t>3 %</w:t>
            </w:r>
          </w:p>
        </w:tc>
        <w:tc>
          <w:tcPr>
            <w:tcW w:w="1063" w:type="dxa"/>
            <w:shd w:val="clear" w:color="auto" w:fill="BFCED6"/>
          </w:tcPr>
          <w:p w14:paraId="43AD85F2" w14:textId="126DD56D" w:rsidR="000A5E7D" w:rsidRPr="00BF031D" w:rsidRDefault="000A5E7D" w:rsidP="000A5E7D">
            <w:pPr>
              <w:jc w:val="center"/>
              <w:rPr>
                <w:rFonts w:ascii="VIC" w:hAnsi="VIC"/>
                <w:sz w:val="18"/>
                <w:szCs w:val="18"/>
              </w:rPr>
            </w:pPr>
            <w:r>
              <w:rPr>
                <w:rFonts w:ascii="VIC" w:eastAsia="VIC" w:hAnsi="VIC"/>
                <w:color w:val="000000"/>
                <w:sz w:val="18"/>
              </w:rPr>
              <w:t>8 %</w:t>
            </w:r>
          </w:p>
        </w:tc>
        <w:tc>
          <w:tcPr>
            <w:tcW w:w="1075" w:type="dxa"/>
            <w:shd w:val="clear" w:color="auto" w:fill="BFCED6"/>
          </w:tcPr>
          <w:p w14:paraId="72F8714C" w14:textId="3DA2EA3F"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401F6F63" w14:textId="0339C9A0" w:rsidR="000A5E7D" w:rsidRPr="00BF031D" w:rsidRDefault="000A5E7D" w:rsidP="000A5E7D">
            <w:pPr>
              <w:jc w:val="center"/>
              <w:rPr>
                <w:rFonts w:ascii="VIC" w:hAnsi="VIC"/>
                <w:sz w:val="18"/>
                <w:szCs w:val="18"/>
              </w:rPr>
            </w:pPr>
            <w:r>
              <w:rPr>
                <w:rFonts w:ascii="VIC" w:eastAsia="VIC" w:hAnsi="VIC"/>
                <w:color w:val="000000"/>
                <w:sz w:val="18"/>
              </w:rPr>
              <w:t>6.5</w:t>
            </w:r>
          </w:p>
        </w:tc>
        <w:tc>
          <w:tcPr>
            <w:tcW w:w="1075" w:type="dxa"/>
            <w:shd w:val="clear" w:color="auto" w:fill="BFCED6"/>
          </w:tcPr>
          <w:p w14:paraId="11010FB2" w14:textId="11CBD0EA" w:rsidR="000A5E7D" w:rsidRPr="00BF031D" w:rsidRDefault="000A5E7D" w:rsidP="000A5E7D">
            <w:pPr>
              <w:jc w:val="center"/>
              <w:rPr>
                <w:rFonts w:ascii="VIC" w:hAnsi="VIC"/>
                <w:sz w:val="18"/>
                <w:szCs w:val="18"/>
              </w:rPr>
            </w:pPr>
            <w:r>
              <w:rPr>
                <w:rFonts w:ascii="VIC" w:eastAsia="VIC" w:hAnsi="VIC"/>
                <w:color w:val="000000"/>
                <w:sz w:val="18"/>
              </w:rPr>
              <w:t>0.6</w:t>
            </w:r>
          </w:p>
        </w:tc>
        <w:tc>
          <w:tcPr>
            <w:tcW w:w="1075" w:type="dxa"/>
            <w:shd w:val="clear" w:color="auto" w:fill="BFCED6"/>
          </w:tcPr>
          <w:p w14:paraId="70C3D443" w14:textId="37F65EE1" w:rsidR="000A5E7D" w:rsidRPr="00BF031D" w:rsidRDefault="000A5E7D" w:rsidP="000A5E7D">
            <w:pPr>
              <w:jc w:val="center"/>
              <w:rPr>
                <w:rFonts w:ascii="VIC" w:hAnsi="VIC"/>
                <w:sz w:val="18"/>
                <w:szCs w:val="18"/>
              </w:rPr>
            </w:pPr>
            <w:r>
              <w:rPr>
                <w:rFonts w:ascii="VIC" w:eastAsia="VIC" w:hAnsi="VIC"/>
                <w:color w:val="000000"/>
                <w:sz w:val="18"/>
              </w:rPr>
              <w:t>66 %</w:t>
            </w:r>
          </w:p>
        </w:tc>
        <w:tc>
          <w:tcPr>
            <w:tcW w:w="1075" w:type="dxa"/>
            <w:shd w:val="clear" w:color="auto" w:fill="BFCED6"/>
          </w:tcPr>
          <w:p w14:paraId="23B2FBD0" w14:textId="57F3F6C2" w:rsidR="000A5E7D" w:rsidRPr="00BF031D" w:rsidRDefault="000A5E7D" w:rsidP="000A5E7D">
            <w:pPr>
              <w:jc w:val="center"/>
              <w:rPr>
                <w:rFonts w:ascii="VIC" w:hAnsi="VIC"/>
                <w:sz w:val="18"/>
                <w:szCs w:val="18"/>
              </w:rPr>
            </w:pPr>
            <w:r>
              <w:rPr>
                <w:rFonts w:ascii="VIC" w:eastAsia="VIC" w:hAnsi="VIC"/>
                <w:color w:val="000000"/>
                <w:sz w:val="18"/>
              </w:rPr>
              <w:t>83 %</w:t>
            </w:r>
          </w:p>
        </w:tc>
        <w:tc>
          <w:tcPr>
            <w:tcW w:w="1075" w:type="dxa"/>
            <w:shd w:val="clear" w:color="auto" w:fill="BFCED6"/>
          </w:tcPr>
          <w:p w14:paraId="24731C94" w14:textId="6A79E08C" w:rsidR="000A5E7D" w:rsidRPr="00BF031D" w:rsidRDefault="000A5E7D" w:rsidP="000A5E7D">
            <w:pPr>
              <w:jc w:val="center"/>
              <w:rPr>
                <w:rFonts w:ascii="VIC" w:hAnsi="VIC"/>
                <w:sz w:val="18"/>
                <w:szCs w:val="18"/>
              </w:rPr>
            </w:pPr>
            <w:r>
              <w:rPr>
                <w:rFonts w:ascii="VIC" w:eastAsia="VIC" w:hAnsi="VIC"/>
                <w:color w:val="000000"/>
                <w:sz w:val="18"/>
              </w:rPr>
              <w:t>87 %</w:t>
            </w:r>
          </w:p>
        </w:tc>
      </w:tr>
      <w:tr w:rsidR="000A5E7D" w:rsidRPr="00BF031D" w14:paraId="1C3D55B4" w14:textId="77777777" w:rsidTr="009D3084">
        <w:trPr>
          <w:trHeight w:val="454"/>
        </w:trPr>
        <w:tc>
          <w:tcPr>
            <w:tcW w:w="1145" w:type="dxa"/>
            <w:vMerge/>
            <w:shd w:val="clear" w:color="auto" w:fill="BFCED6"/>
          </w:tcPr>
          <w:p w14:paraId="225A3384" w14:textId="77777777" w:rsidR="000A5E7D" w:rsidRPr="00BF031D" w:rsidRDefault="000A5E7D" w:rsidP="000A5E7D">
            <w:pPr>
              <w:pStyle w:val="DHHStabletext"/>
              <w:spacing w:before="0" w:after="0"/>
              <w:rPr>
                <w:rFonts w:ascii="VIC" w:hAnsi="VIC"/>
                <w:sz w:val="18"/>
                <w:szCs w:val="18"/>
              </w:rPr>
            </w:pPr>
          </w:p>
        </w:tc>
        <w:tc>
          <w:tcPr>
            <w:tcW w:w="1701" w:type="dxa"/>
            <w:shd w:val="clear" w:color="auto" w:fill="BFCED6"/>
          </w:tcPr>
          <w:p w14:paraId="79771934" w14:textId="3302A5C8"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90EE051" w14:textId="70A7B1D7" w:rsidR="000A5E7D" w:rsidRPr="00BF031D" w:rsidRDefault="000A5E7D" w:rsidP="000A5E7D">
            <w:pPr>
              <w:jc w:val="center"/>
              <w:rPr>
                <w:rFonts w:ascii="VIC" w:hAnsi="VIC"/>
                <w:sz w:val="18"/>
                <w:szCs w:val="18"/>
              </w:rPr>
            </w:pPr>
            <w:r>
              <w:rPr>
                <w:rFonts w:ascii="VIC" w:eastAsia="VIC" w:hAnsi="VIC"/>
                <w:color w:val="000000"/>
                <w:sz w:val="18"/>
              </w:rPr>
              <w:t>1.9</w:t>
            </w:r>
          </w:p>
        </w:tc>
        <w:tc>
          <w:tcPr>
            <w:tcW w:w="1075" w:type="dxa"/>
            <w:shd w:val="clear" w:color="auto" w:fill="BFCED6"/>
          </w:tcPr>
          <w:p w14:paraId="7AC06A26" w14:textId="004CC38A" w:rsidR="000A5E7D" w:rsidRPr="00BF031D" w:rsidRDefault="000A5E7D" w:rsidP="000A5E7D">
            <w:pPr>
              <w:jc w:val="center"/>
              <w:rPr>
                <w:rFonts w:ascii="VIC" w:hAnsi="VIC"/>
                <w:sz w:val="18"/>
                <w:szCs w:val="18"/>
              </w:rPr>
            </w:pPr>
            <w:r>
              <w:rPr>
                <w:rFonts w:ascii="VIC" w:eastAsia="VIC" w:hAnsi="VIC"/>
                <w:color w:val="000000"/>
                <w:sz w:val="18"/>
              </w:rPr>
              <w:t>57 %</w:t>
            </w:r>
          </w:p>
        </w:tc>
        <w:tc>
          <w:tcPr>
            <w:tcW w:w="1075" w:type="dxa"/>
            <w:shd w:val="clear" w:color="auto" w:fill="BFCED6"/>
          </w:tcPr>
          <w:p w14:paraId="42B53522" w14:textId="4D516817" w:rsidR="000A5E7D" w:rsidRPr="00BF031D" w:rsidRDefault="000A5E7D" w:rsidP="000A5E7D">
            <w:pPr>
              <w:jc w:val="center"/>
              <w:rPr>
                <w:rFonts w:ascii="VIC" w:hAnsi="VIC"/>
                <w:sz w:val="18"/>
                <w:szCs w:val="18"/>
              </w:rPr>
            </w:pPr>
            <w:r>
              <w:rPr>
                <w:rFonts w:ascii="VIC" w:eastAsia="VIC" w:hAnsi="VIC"/>
                <w:color w:val="000000"/>
                <w:sz w:val="18"/>
              </w:rPr>
              <w:t>20.1</w:t>
            </w:r>
          </w:p>
        </w:tc>
        <w:tc>
          <w:tcPr>
            <w:tcW w:w="1075" w:type="dxa"/>
            <w:shd w:val="clear" w:color="auto" w:fill="BFCED6"/>
          </w:tcPr>
          <w:p w14:paraId="3CC4209C" w14:textId="42620F2E" w:rsidR="000A5E7D" w:rsidRPr="00BF031D" w:rsidRDefault="000A5E7D" w:rsidP="000A5E7D">
            <w:pPr>
              <w:jc w:val="center"/>
              <w:rPr>
                <w:rFonts w:ascii="VIC" w:hAnsi="VIC"/>
                <w:sz w:val="18"/>
                <w:szCs w:val="18"/>
              </w:rPr>
            </w:pPr>
            <w:r>
              <w:rPr>
                <w:rFonts w:ascii="VIC" w:eastAsia="VIC" w:hAnsi="VIC"/>
                <w:color w:val="000000"/>
                <w:sz w:val="18"/>
              </w:rPr>
              <w:t>5 %</w:t>
            </w:r>
          </w:p>
        </w:tc>
        <w:tc>
          <w:tcPr>
            <w:tcW w:w="1087" w:type="dxa"/>
            <w:shd w:val="clear" w:color="auto" w:fill="BFCED6"/>
          </w:tcPr>
          <w:p w14:paraId="4B23D08C" w14:textId="1544F7E1" w:rsidR="000A5E7D" w:rsidRPr="00BF031D" w:rsidRDefault="000A5E7D" w:rsidP="000A5E7D">
            <w:pPr>
              <w:jc w:val="center"/>
              <w:rPr>
                <w:rFonts w:ascii="VIC" w:hAnsi="VIC"/>
                <w:sz w:val="18"/>
                <w:szCs w:val="18"/>
              </w:rPr>
            </w:pPr>
            <w:r>
              <w:rPr>
                <w:rFonts w:ascii="VIC" w:eastAsia="VIC" w:hAnsi="VIC"/>
                <w:color w:val="000000"/>
                <w:sz w:val="18"/>
              </w:rPr>
              <w:t>3 %</w:t>
            </w:r>
          </w:p>
        </w:tc>
        <w:tc>
          <w:tcPr>
            <w:tcW w:w="1063" w:type="dxa"/>
            <w:shd w:val="clear" w:color="auto" w:fill="BFCED6"/>
          </w:tcPr>
          <w:p w14:paraId="38045676" w14:textId="4737C7ED" w:rsidR="000A5E7D" w:rsidRPr="00BF031D" w:rsidRDefault="000A5E7D" w:rsidP="000A5E7D">
            <w:pPr>
              <w:jc w:val="center"/>
              <w:rPr>
                <w:rFonts w:ascii="VIC" w:hAnsi="VIC"/>
                <w:sz w:val="18"/>
                <w:szCs w:val="18"/>
              </w:rPr>
            </w:pPr>
            <w:r>
              <w:rPr>
                <w:rFonts w:ascii="VIC" w:eastAsia="VIC" w:hAnsi="VIC"/>
                <w:color w:val="000000"/>
                <w:sz w:val="18"/>
              </w:rPr>
              <w:t>5 %</w:t>
            </w:r>
          </w:p>
        </w:tc>
        <w:tc>
          <w:tcPr>
            <w:tcW w:w="1075" w:type="dxa"/>
            <w:shd w:val="clear" w:color="auto" w:fill="BFCED6"/>
          </w:tcPr>
          <w:p w14:paraId="1975D146" w14:textId="3AF094BD"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57EA2D31" w14:textId="66FBA234" w:rsidR="000A5E7D" w:rsidRPr="00BF031D" w:rsidRDefault="000A5E7D" w:rsidP="000A5E7D">
            <w:pPr>
              <w:jc w:val="center"/>
              <w:rPr>
                <w:rFonts w:ascii="VIC" w:hAnsi="VIC"/>
                <w:sz w:val="18"/>
                <w:szCs w:val="18"/>
              </w:rPr>
            </w:pPr>
            <w:r>
              <w:rPr>
                <w:rFonts w:ascii="VIC" w:eastAsia="VIC" w:hAnsi="VIC"/>
                <w:color w:val="000000"/>
                <w:sz w:val="18"/>
              </w:rPr>
              <w:t>2.5</w:t>
            </w:r>
          </w:p>
        </w:tc>
        <w:tc>
          <w:tcPr>
            <w:tcW w:w="1075" w:type="dxa"/>
            <w:shd w:val="clear" w:color="auto" w:fill="BFCED6"/>
          </w:tcPr>
          <w:p w14:paraId="4DD48492" w14:textId="0465C401" w:rsidR="000A5E7D" w:rsidRPr="00BF031D"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6CEEB1B9" w14:textId="270AD567" w:rsidR="000A5E7D" w:rsidRPr="00BF031D" w:rsidRDefault="000A5E7D" w:rsidP="000A5E7D">
            <w:pPr>
              <w:jc w:val="center"/>
              <w:rPr>
                <w:rFonts w:ascii="VIC" w:hAnsi="VIC"/>
                <w:sz w:val="18"/>
                <w:szCs w:val="18"/>
              </w:rPr>
            </w:pPr>
            <w:r>
              <w:rPr>
                <w:rFonts w:ascii="VIC" w:eastAsia="VIC" w:hAnsi="VIC"/>
                <w:color w:val="000000"/>
                <w:sz w:val="18"/>
              </w:rPr>
              <w:t>87 %</w:t>
            </w:r>
          </w:p>
        </w:tc>
        <w:tc>
          <w:tcPr>
            <w:tcW w:w="1075" w:type="dxa"/>
            <w:shd w:val="clear" w:color="auto" w:fill="BFCED6"/>
          </w:tcPr>
          <w:p w14:paraId="1C24FA80" w14:textId="35D65B9A" w:rsidR="000A5E7D" w:rsidRPr="00BF031D" w:rsidRDefault="000A5E7D" w:rsidP="000A5E7D">
            <w:pPr>
              <w:jc w:val="center"/>
              <w:rPr>
                <w:rFonts w:ascii="VIC" w:hAnsi="VIC"/>
                <w:sz w:val="18"/>
                <w:szCs w:val="18"/>
              </w:rPr>
            </w:pPr>
            <w:r>
              <w:rPr>
                <w:rFonts w:ascii="VIC" w:eastAsia="VIC" w:hAnsi="VIC"/>
                <w:color w:val="000000"/>
                <w:sz w:val="18"/>
              </w:rPr>
              <w:t>98 %</w:t>
            </w:r>
          </w:p>
        </w:tc>
        <w:tc>
          <w:tcPr>
            <w:tcW w:w="1075" w:type="dxa"/>
            <w:shd w:val="clear" w:color="auto" w:fill="BFCED6"/>
          </w:tcPr>
          <w:p w14:paraId="51AAB061" w14:textId="37080685" w:rsidR="000A5E7D" w:rsidRPr="00BF031D" w:rsidRDefault="000A5E7D" w:rsidP="000A5E7D">
            <w:pPr>
              <w:jc w:val="center"/>
              <w:rPr>
                <w:rFonts w:ascii="VIC" w:hAnsi="VIC"/>
                <w:sz w:val="18"/>
                <w:szCs w:val="18"/>
              </w:rPr>
            </w:pPr>
            <w:r>
              <w:rPr>
                <w:rFonts w:ascii="VIC" w:eastAsia="VIC" w:hAnsi="VIC"/>
                <w:color w:val="000000"/>
                <w:sz w:val="18"/>
              </w:rPr>
              <w:t>97 %</w:t>
            </w:r>
          </w:p>
        </w:tc>
      </w:tr>
      <w:tr w:rsidR="000A5E7D" w:rsidRPr="00BF031D" w14:paraId="02DC074C" w14:textId="77777777" w:rsidTr="009D3084">
        <w:trPr>
          <w:trHeight w:val="454"/>
        </w:trPr>
        <w:tc>
          <w:tcPr>
            <w:tcW w:w="1145" w:type="dxa"/>
            <w:vMerge/>
            <w:shd w:val="clear" w:color="auto" w:fill="BFCED6"/>
          </w:tcPr>
          <w:p w14:paraId="780D9368" w14:textId="77777777" w:rsidR="000A5E7D" w:rsidRPr="00BF031D" w:rsidRDefault="000A5E7D" w:rsidP="000A5E7D">
            <w:pPr>
              <w:pStyle w:val="DHHStabletext"/>
              <w:spacing w:before="0" w:after="0"/>
              <w:rPr>
                <w:rFonts w:ascii="VIC" w:hAnsi="VIC"/>
                <w:sz w:val="18"/>
                <w:szCs w:val="18"/>
              </w:rPr>
            </w:pPr>
          </w:p>
        </w:tc>
        <w:tc>
          <w:tcPr>
            <w:tcW w:w="1701" w:type="dxa"/>
            <w:shd w:val="clear" w:color="auto" w:fill="BFCED6"/>
          </w:tcPr>
          <w:p w14:paraId="3BDD05C0" w14:textId="704C23DB"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29327217" w14:textId="42F85AAE" w:rsidR="000A5E7D" w:rsidRPr="00BF031D" w:rsidRDefault="000A5E7D" w:rsidP="000A5E7D">
            <w:pPr>
              <w:jc w:val="center"/>
              <w:rPr>
                <w:rFonts w:ascii="VIC" w:hAnsi="VIC"/>
                <w:sz w:val="18"/>
                <w:szCs w:val="18"/>
              </w:rPr>
            </w:pPr>
            <w:r>
              <w:rPr>
                <w:rFonts w:ascii="VIC" w:eastAsia="VIC" w:hAnsi="VIC"/>
                <w:color w:val="000000"/>
                <w:sz w:val="18"/>
              </w:rPr>
              <w:t>2.4</w:t>
            </w:r>
          </w:p>
        </w:tc>
        <w:tc>
          <w:tcPr>
            <w:tcW w:w="1075" w:type="dxa"/>
            <w:shd w:val="clear" w:color="auto" w:fill="BFCED6"/>
          </w:tcPr>
          <w:p w14:paraId="0F4F9FF2" w14:textId="51C68A71" w:rsidR="000A5E7D" w:rsidRPr="00BF031D" w:rsidRDefault="000A5E7D" w:rsidP="000A5E7D">
            <w:pPr>
              <w:jc w:val="center"/>
              <w:rPr>
                <w:rFonts w:ascii="VIC" w:hAnsi="VIC"/>
                <w:sz w:val="18"/>
                <w:szCs w:val="18"/>
              </w:rPr>
            </w:pPr>
            <w:r>
              <w:rPr>
                <w:rFonts w:ascii="VIC" w:eastAsia="VIC" w:hAnsi="VIC"/>
                <w:color w:val="000000"/>
                <w:sz w:val="18"/>
              </w:rPr>
              <w:t>54 %</w:t>
            </w:r>
          </w:p>
        </w:tc>
        <w:tc>
          <w:tcPr>
            <w:tcW w:w="1075" w:type="dxa"/>
            <w:shd w:val="clear" w:color="auto" w:fill="BFCED6"/>
          </w:tcPr>
          <w:p w14:paraId="7CB7B43E" w14:textId="200797E8" w:rsidR="000A5E7D" w:rsidRPr="00BF031D" w:rsidRDefault="000A5E7D" w:rsidP="000A5E7D">
            <w:pPr>
              <w:jc w:val="center"/>
              <w:rPr>
                <w:rFonts w:ascii="VIC" w:hAnsi="VIC"/>
                <w:sz w:val="18"/>
                <w:szCs w:val="18"/>
              </w:rPr>
            </w:pPr>
            <w:r>
              <w:rPr>
                <w:rFonts w:ascii="VIC" w:eastAsia="VIC" w:hAnsi="VIC"/>
                <w:color w:val="000000"/>
                <w:sz w:val="18"/>
              </w:rPr>
              <w:t>20.5</w:t>
            </w:r>
          </w:p>
        </w:tc>
        <w:tc>
          <w:tcPr>
            <w:tcW w:w="1075" w:type="dxa"/>
            <w:shd w:val="clear" w:color="auto" w:fill="BFCED6"/>
          </w:tcPr>
          <w:p w14:paraId="2E8AAA9B" w14:textId="7370EC64" w:rsidR="000A5E7D" w:rsidRPr="00BF031D" w:rsidRDefault="000A5E7D" w:rsidP="000A5E7D">
            <w:pPr>
              <w:jc w:val="center"/>
              <w:rPr>
                <w:rFonts w:ascii="VIC" w:hAnsi="VIC"/>
                <w:sz w:val="18"/>
                <w:szCs w:val="18"/>
              </w:rPr>
            </w:pPr>
            <w:r>
              <w:rPr>
                <w:rFonts w:ascii="VIC" w:eastAsia="VIC" w:hAnsi="VIC"/>
                <w:color w:val="000000"/>
                <w:sz w:val="18"/>
              </w:rPr>
              <w:t>5 %</w:t>
            </w:r>
          </w:p>
        </w:tc>
        <w:tc>
          <w:tcPr>
            <w:tcW w:w="1087" w:type="dxa"/>
            <w:shd w:val="clear" w:color="auto" w:fill="BFCED6"/>
          </w:tcPr>
          <w:p w14:paraId="18BFCE5C" w14:textId="31512E76" w:rsidR="000A5E7D" w:rsidRPr="00BF031D" w:rsidRDefault="000A5E7D" w:rsidP="000A5E7D">
            <w:pPr>
              <w:jc w:val="center"/>
              <w:rPr>
                <w:rFonts w:ascii="VIC" w:hAnsi="VIC"/>
                <w:sz w:val="18"/>
                <w:szCs w:val="18"/>
              </w:rPr>
            </w:pPr>
            <w:r>
              <w:rPr>
                <w:rFonts w:ascii="VIC" w:eastAsia="VIC" w:hAnsi="VIC"/>
                <w:color w:val="000000"/>
                <w:sz w:val="18"/>
              </w:rPr>
              <w:t>13 %</w:t>
            </w:r>
          </w:p>
        </w:tc>
        <w:tc>
          <w:tcPr>
            <w:tcW w:w="1063" w:type="dxa"/>
            <w:shd w:val="clear" w:color="auto" w:fill="BFCED6"/>
          </w:tcPr>
          <w:p w14:paraId="115C4EEE" w14:textId="775914F7" w:rsidR="000A5E7D" w:rsidRPr="00BF031D" w:rsidRDefault="000A5E7D" w:rsidP="000A5E7D">
            <w:pPr>
              <w:jc w:val="center"/>
              <w:rPr>
                <w:rFonts w:ascii="VIC" w:hAnsi="VIC"/>
                <w:sz w:val="18"/>
                <w:szCs w:val="18"/>
              </w:rPr>
            </w:pPr>
            <w:r>
              <w:rPr>
                <w:rFonts w:ascii="VIC" w:eastAsia="VIC" w:hAnsi="VIC"/>
                <w:color w:val="000000"/>
                <w:sz w:val="18"/>
              </w:rPr>
              <w:t>23 %</w:t>
            </w:r>
          </w:p>
        </w:tc>
        <w:tc>
          <w:tcPr>
            <w:tcW w:w="1075" w:type="dxa"/>
            <w:shd w:val="clear" w:color="auto" w:fill="BFCED6"/>
          </w:tcPr>
          <w:p w14:paraId="1D4CBA15" w14:textId="4D34D0FD" w:rsidR="000A5E7D" w:rsidRPr="00BF031D" w:rsidRDefault="000A5E7D" w:rsidP="000A5E7D">
            <w:pPr>
              <w:jc w:val="center"/>
              <w:rPr>
                <w:rFonts w:ascii="VIC" w:hAnsi="VIC"/>
                <w:sz w:val="18"/>
                <w:szCs w:val="18"/>
              </w:rPr>
            </w:pPr>
            <w:r>
              <w:rPr>
                <w:rFonts w:ascii="VIC" w:eastAsia="VIC" w:hAnsi="VIC"/>
                <w:color w:val="000000"/>
                <w:sz w:val="18"/>
              </w:rPr>
              <w:t>99 %</w:t>
            </w:r>
          </w:p>
        </w:tc>
        <w:tc>
          <w:tcPr>
            <w:tcW w:w="1075" w:type="dxa"/>
            <w:shd w:val="clear" w:color="auto" w:fill="BFCED6"/>
          </w:tcPr>
          <w:p w14:paraId="238B8542" w14:textId="50EFE5CB" w:rsidR="000A5E7D" w:rsidRPr="00BF031D" w:rsidRDefault="000A5E7D" w:rsidP="000A5E7D">
            <w:pPr>
              <w:jc w:val="center"/>
              <w:rPr>
                <w:rFonts w:ascii="VIC" w:hAnsi="VIC"/>
                <w:sz w:val="18"/>
                <w:szCs w:val="18"/>
              </w:rPr>
            </w:pPr>
            <w:r>
              <w:rPr>
                <w:rFonts w:ascii="VIC" w:eastAsia="VIC" w:hAnsi="VIC"/>
                <w:color w:val="000000"/>
                <w:sz w:val="18"/>
              </w:rPr>
              <w:t>16.4</w:t>
            </w:r>
          </w:p>
        </w:tc>
        <w:tc>
          <w:tcPr>
            <w:tcW w:w="1075" w:type="dxa"/>
            <w:shd w:val="clear" w:color="auto" w:fill="BFCED6"/>
          </w:tcPr>
          <w:p w14:paraId="3A83EF59" w14:textId="6A2BE2A9" w:rsidR="000A5E7D" w:rsidRPr="00BF031D" w:rsidRDefault="000A5E7D" w:rsidP="000A5E7D">
            <w:pPr>
              <w:jc w:val="center"/>
              <w:rPr>
                <w:rFonts w:ascii="VIC" w:hAnsi="VIC"/>
                <w:sz w:val="18"/>
                <w:szCs w:val="18"/>
              </w:rPr>
            </w:pPr>
            <w:r>
              <w:rPr>
                <w:rFonts w:ascii="VIC" w:eastAsia="VIC" w:hAnsi="VIC"/>
                <w:color w:val="000000"/>
                <w:sz w:val="18"/>
              </w:rPr>
              <w:t>1.6</w:t>
            </w:r>
          </w:p>
        </w:tc>
        <w:tc>
          <w:tcPr>
            <w:tcW w:w="1075" w:type="dxa"/>
            <w:shd w:val="clear" w:color="auto" w:fill="BFCED6"/>
          </w:tcPr>
          <w:p w14:paraId="7281EFE9" w14:textId="074BE84B" w:rsidR="000A5E7D" w:rsidRPr="00BF031D" w:rsidRDefault="000A5E7D" w:rsidP="000A5E7D">
            <w:pPr>
              <w:jc w:val="center"/>
              <w:rPr>
                <w:rFonts w:ascii="VIC" w:hAnsi="VIC"/>
                <w:sz w:val="18"/>
                <w:szCs w:val="18"/>
              </w:rPr>
            </w:pPr>
            <w:r>
              <w:rPr>
                <w:rFonts w:ascii="VIC" w:eastAsia="VIC" w:hAnsi="VIC"/>
                <w:color w:val="000000"/>
                <w:sz w:val="18"/>
              </w:rPr>
              <w:t>69 %</w:t>
            </w:r>
          </w:p>
        </w:tc>
        <w:tc>
          <w:tcPr>
            <w:tcW w:w="1075" w:type="dxa"/>
            <w:shd w:val="clear" w:color="auto" w:fill="BFCED6"/>
          </w:tcPr>
          <w:p w14:paraId="7DDDC1E4" w14:textId="5F220E72" w:rsidR="000A5E7D" w:rsidRPr="00BF031D" w:rsidRDefault="000A5E7D" w:rsidP="000A5E7D">
            <w:pPr>
              <w:jc w:val="center"/>
              <w:rPr>
                <w:rFonts w:ascii="VIC" w:hAnsi="VIC"/>
                <w:sz w:val="18"/>
                <w:szCs w:val="18"/>
              </w:rPr>
            </w:pPr>
            <w:r>
              <w:rPr>
                <w:rFonts w:ascii="VIC" w:eastAsia="VIC" w:hAnsi="VIC"/>
                <w:color w:val="000000"/>
                <w:sz w:val="18"/>
              </w:rPr>
              <w:t>83 %</w:t>
            </w:r>
          </w:p>
        </w:tc>
        <w:tc>
          <w:tcPr>
            <w:tcW w:w="1075" w:type="dxa"/>
            <w:shd w:val="clear" w:color="auto" w:fill="BFCED6"/>
          </w:tcPr>
          <w:p w14:paraId="3F643898" w14:textId="2E9A5F40" w:rsidR="000A5E7D" w:rsidRPr="00BF031D" w:rsidRDefault="000A5E7D" w:rsidP="000A5E7D">
            <w:pPr>
              <w:jc w:val="center"/>
              <w:rPr>
                <w:rFonts w:ascii="VIC" w:hAnsi="VIC"/>
                <w:sz w:val="18"/>
                <w:szCs w:val="18"/>
              </w:rPr>
            </w:pPr>
            <w:r>
              <w:rPr>
                <w:rFonts w:ascii="VIC" w:eastAsia="VIC" w:hAnsi="VIC"/>
                <w:color w:val="000000"/>
                <w:sz w:val="18"/>
              </w:rPr>
              <w:t>87 %</w:t>
            </w:r>
          </w:p>
        </w:tc>
      </w:tr>
      <w:tr w:rsidR="000A5E7D" w:rsidRPr="00BF031D" w14:paraId="267D6D1E" w14:textId="77777777" w:rsidTr="009D3084">
        <w:trPr>
          <w:trHeight w:val="454"/>
        </w:trPr>
        <w:tc>
          <w:tcPr>
            <w:tcW w:w="1145" w:type="dxa"/>
            <w:vMerge/>
            <w:shd w:val="clear" w:color="auto" w:fill="BFCED6"/>
          </w:tcPr>
          <w:p w14:paraId="4E10AD8C" w14:textId="77777777" w:rsidR="000A5E7D" w:rsidRPr="00BF031D" w:rsidRDefault="000A5E7D" w:rsidP="000A5E7D">
            <w:pPr>
              <w:pStyle w:val="DHHStabletext"/>
              <w:spacing w:before="0" w:after="0"/>
              <w:rPr>
                <w:rFonts w:ascii="VIC" w:hAnsi="VIC"/>
                <w:sz w:val="18"/>
                <w:szCs w:val="18"/>
              </w:rPr>
            </w:pPr>
          </w:p>
        </w:tc>
        <w:tc>
          <w:tcPr>
            <w:tcW w:w="1701" w:type="dxa"/>
            <w:shd w:val="clear" w:color="auto" w:fill="BFCED6"/>
          </w:tcPr>
          <w:p w14:paraId="70DEC3E0" w14:textId="38129F7E"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D0D6E6C" w14:textId="11D9A56F" w:rsidR="000A5E7D" w:rsidRPr="00BF031D" w:rsidRDefault="000A5E7D" w:rsidP="000A5E7D">
            <w:pPr>
              <w:jc w:val="center"/>
              <w:rPr>
                <w:rFonts w:ascii="VIC" w:hAnsi="VIC"/>
                <w:sz w:val="18"/>
                <w:szCs w:val="18"/>
              </w:rPr>
            </w:pPr>
            <w:r>
              <w:rPr>
                <w:rFonts w:ascii="VIC" w:eastAsia="VIC" w:hAnsi="VIC"/>
                <w:color w:val="000000"/>
                <w:sz w:val="18"/>
              </w:rPr>
              <w:t>2.0</w:t>
            </w:r>
          </w:p>
        </w:tc>
        <w:tc>
          <w:tcPr>
            <w:tcW w:w="1075" w:type="dxa"/>
            <w:shd w:val="clear" w:color="auto" w:fill="BFCED6"/>
          </w:tcPr>
          <w:p w14:paraId="7751FD6C" w14:textId="20721220" w:rsidR="000A5E7D" w:rsidRPr="00BF031D" w:rsidRDefault="000A5E7D" w:rsidP="000A5E7D">
            <w:pPr>
              <w:jc w:val="center"/>
              <w:rPr>
                <w:rFonts w:ascii="VIC" w:hAnsi="VIC"/>
                <w:sz w:val="18"/>
                <w:szCs w:val="18"/>
              </w:rPr>
            </w:pPr>
            <w:r>
              <w:rPr>
                <w:rFonts w:ascii="VIC" w:eastAsia="VIC" w:hAnsi="VIC"/>
                <w:color w:val="000000"/>
                <w:sz w:val="18"/>
              </w:rPr>
              <w:t>67 %</w:t>
            </w:r>
          </w:p>
        </w:tc>
        <w:tc>
          <w:tcPr>
            <w:tcW w:w="1075" w:type="dxa"/>
            <w:shd w:val="clear" w:color="auto" w:fill="BFCED6"/>
          </w:tcPr>
          <w:p w14:paraId="1F74106C" w14:textId="2A75E138" w:rsidR="000A5E7D" w:rsidRPr="00BF031D" w:rsidRDefault="000A5E7D" w:rsidP="000A5E7D">
            <w:pPr>
              <w:jc w:val="center"/>
              <w:rPr>
                <w:rFonts w:ascii="VIC" w:hAnsi="VIC"/>
                <w:sz w:val="18"/>
                <w:szCs w:val="18"/>
              </w:rPr>
            </w:pPr>
            <w:r>
              <w:rPr>
                <w:rFonts w:ascii="VIC" w:eastAsia="VIC" w:hAnsi="VIC"/>
                <w:color w:val="000000"/>
                <w:sz w:val="18"/>
              </w:rPr>
              <w:t>21.5</w:t>
            </w:r>
          </w:p>
        </w:tc>
        <w:tc>
          <w:tcPr>
            <w:tcW w:w="1075" w:type="dxa"/>
            <w:shd w:val="clear" w:color="auto" w:fill="BFCED6"/>
          </w:tcPr>
          <w:p w14:paraId="42A6C033" w14:textId="539EE348" w:rsidR="000A5E7D" w:rsidRPr="00BF031D" w:rsidRDefault="000A5E7D" w:rsidP="000A5E7D">
            <w:pPr>
              <w:jc w:val="center"/>
              <w:rPr>
                <w:rFonts w:ascii="VIC" w:hAnsi="VIC"/>
                <w:sz w:val="18"/>
                <w:szCs w:val="18"/>
              </w:rPr>
            </w:pPr>
            <w:r>
              <w:rPr>
                <w:rFonts w:ascii="VIC" w:eastAsia="VIC" w:hAnsi="VIC"/>
                <w:color w:val="000000"/>
                <w:sz w:val="18"/>
              </w:rPr>
              <w:t>11 %</w:t>
            </w:r>
          </w:p>
        </w:tc>
        <w:tc>
          <w:tcPr>
            <w:tcW w:w="1087" w:type="dxa"/>
            <w:shd w:val="clear" w:color="auto" w:fill="BFCED6"/>
          </w:tcPr>
          <w:p w14:paraId="12282A83" w14:textId="4A6BD69D" w:rsidR="000A5E7D" w:rsidRPr="00BF031D" w:rsidRDefault="000A5E7D" w:rsidP="000A5E7D">
            <w:pPr>
              <w:jc w:val="center"/>
              <w:rPr>
                <w:rFonts w:ascii="VIC" w:hAnsi="VIC"/>
                <w:sz w:val="18"/>
                <w:szCs w:val="18"/>
              </w:rPr>
            </w:pPr>
            <w:r>
              <w:rPr>
                <w:rFonts w:ascii="VIC" w:eastAsia="VIC" w:hAnsi="VIC"/>
                <w:color w:val="000000"/>
                <w:sz w:val="18"/>
              </w:rPr>
              <w:t>6 %</w:t>
            </w:r>
          </w:p>
        </w:tc>
        <w:tc>
          <w:tcPr>
            <w:tcW w:w="1063" w:type="dxa"/>
            <w:shd w:val="clear" w:color="auto" w:fill="BFCED6"/>
          </w:tcPr>
          <w:p w14:paraId="29F3B018" w14:textId="1542728C" w:rsidR="000A5E7D" w:rsidRPr="00BF031D" w:rsidRDefault="000A5E7D" w:rsidP="000A5E7D">
            <w:pPr>
              <w:jc w:val="center"/>
              <w:rPr>
                <w:rFonts w:ascii="VIC" w:hAnsi="VIC"/>
                <w:sz w:val="18"/>
                <w:szCs w:val="18"/>
              </w:rPr>
            </w:pPr>
            <w:r>
              <w:rPr>
                <w:rFonts w:ascii="VIC" w:eastAsia="VIC" w:hAnsi="VIC"/>
                <w:color w:val="000000"/>
                <w:sz w:val="18"/>
              </w:rPr>
              <w:t>12 %</w:t>
            </w:r>
          </w:p>
        </w:tc>
        <w:tc>
          <w:tcPr>
            <w:tcW w:w="1075" w:type="dxa"/>
            <w:shd w:val="clear" w:color="auto" w:fill="BFCED6"/>
          </w:tcPr>
          <w:p w14:paraId="04B74DA8" w14:textId="45345942"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072ADDB5" w14:textId="3357841A" w:rsidR="000A5E7D" w:rsidRPr="00BF031D" w:rsidRDefault="000A5E7D" w:rsidP="000A5E7D">
            <w:pPr>
              <w:jc w:val="center"/>
              <w:rPr>
                <w:rFonts w:ascii="VIC" w:hAnsi="VIC"/>
                <w:sz w:val="18"/>
                <w:szCs w:val="18"/>
              </w:rPr>
            </w:pPr>
            <w:r>
              <w:rPr>
                <w:rFonts w:ascii="VIC" w:eastAsia="VIC" w:hAnsi="VIC"/>
                <w:color w:val="000000"/>
                <w:sz w:val="18"/>
              </w:rPr>
              <w:t>8.4</w:t>
            </w:r>
          </w:p>
        </w:tc>
        <w:tc>
          <w:tcPr>
            <w:tcW w:w="1075" w:type="dxa"/>
            <w:shd w:val="clear" w:color="auto" w:fill="BFCED6"/>
          </w:tcPr>
          <w:p w14:paraId="12881AA9" w14:textId="52DA5E66" w:rsidR="000A5E7D" w:rsidRPr="00BF031D" w:rsidRDefault="000A5E7D" w:rsidP="000A5E7D">
            <w:pPr>
              <w:jc w:val="center"/>
              <w:rPr>
                <w:rFonts w:ascii="VIC" w:hAnsi="VIC"/>
                <w:sz w:val="18"/>
                <w:szCs w:val="18"/>
              </w:rPr>
            </w:pPr>
            <w:r>
              <w:rPr>
                <w:rFonts w:ascii="VIC" w:eastAsia="VIC" w:hAnsi="VIC"/>
                <w:color w:val="000000"/>
                <w:sz w:val="18"/>
              </w:rPr>
              <w:t>0.7</w:t>
            </w:r>
          </w:p>
        </w:tc>
        <w:tc>
          <w:tcPr>
            <w:tcW w:w="1075" w:type="dxa"/>
            <w:shd w:val="clear" w:color="auto" w:fill="BFCED6"/>
          </w:tcPr>
          <w:p w14:paraId="0A7377D3" w14:textId="0BC862C7" w:rsidR="000A5E7D" w:rsidRPr="00BF031D" w:rsidRDefault="000A5E7D" w:rsidP="000A5E7D">
            <w:pPr>
              <w:jc w:val="center"/>
              <w:rPr>
                <w:rFonts w:ascii="VIC" w:hAnsi="VIC"/>
                <w:sz w:val="18"/>
                <w:szCs w:val="18"/>
              </w:rPr>
            </w:pPr>
            <w:r>
              <w:rPr>
                <w:rFonts w:ascii="VIC" w:eastAsia="VIC" w:hAnsi="VIC"/>
                <w:color w:val="000000"/>
                <w:sz w:val="18"/>
              </w:rPr>
              <w:t>72 %</w:t>
            </w:r>
          </w:p>
        </w:tc>
        <w:tc>
          <w:tcPr>
            <w:tcW w:w="1075" w:type="dxa"/>
            <w:shd w:val="clear" w:color="auto" w:fill="BFCED6"/>
          </w:tcPr>
          <w:p w14:paraId="0AC8967F" w14:textId="163DAEEF" w:rsidR="000A5E7D" w:rsidRPr="00BF031D" w:rsidRDefault="000A5E7D" w:rsidP="000A5E7D">
            <w:pPr>
              <w:jc w:val="center"/>
              <w:rPr>
                <w:rFonts w:ascii="VIC" w:hAnsi="VIC"/>
                <w:sz w:val="18"/>
                <w:szCs w:val="18"/>
              </w:rPr>
            </w:pPr>
            <w:r>
              <w:rPr>
                <w:rFonts w:ascii="VIC" w:eastAsia="VIC" w:hAnsi="VIC"/>
                <w:color w:val="000000"/>
                <w:sz w:val="18"/>
              </w:rPr>
              <w:t>88 %</w:t>
            </w:r>
          </w:p>
        </w:tc>
        <w:tc>
          <w:tcPr>
            <w:tcW w:w="1075" w:type="dxa"/>
            <w:shd w:val="clear" w:color="auto" w:fill="BFCED6"/>
          </w:tcPr>
          <w:p w14:paraId="4C424C7E" w14:textId="0236A202" w:rsidR="000A5E7D" w:rsidRPr="00BF031D" w:rsidRDefault="000A5E7D" w:rsidP="000A5E7D">
            <w:pPr>
              <w:jc w:val="center"/>
              <w:rPr>
                <w:rFonts w:ascii="VIC" w:hAnsi="VIC"/>
                <w:sz w:val="18"/>
                <w:szCs w:val="18"/>
              </w:rPr>
            </w:pPr>
            <w:r>
              <w:rPr>
                <w:rFonts w:ascii="VIC" w:eastAsia="VIC" w:hAnsi="VIC"/>
                <w:color w:val="000000"/>
                <w:sz w:val="18"/>
              </w:rPr>
              <w:t>90 %</w:t>
            </w:r>
          </w:p>
        </w:tc>
      </w:tr>
      <w:tr w:rsidR="000A5E7D" w:rsidRPr="00BF031D" w14:paraId="4796B22C" w14:textId="77777777" w:rsidTr="009D3084">
        <w:trPr>
          <w:trHeight w:val="454"/>
        </w:trPr>
        <w:tc>
          <w:tcPr>
            <w:tcW w:w="1145" w:type="dxa"/>
            <w:shd w:val="clear" w:color="auto" w:fill="auto"/>
          </w:tcPr>
          <w:p w14:paraId="34CFEE97" w14:textId="4F24395B"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auto"/>
          </w:tcPr>
          <w:p w14:paraId="2800F6C4" w14:textId="4A909C27"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074" w:type="dxa"/>
            <w:shd w:val="clear" w:color="auto" w:fill="auto"/>
          </w:tcPr>
          <w:p w14:paraId="480783DC" w14:textId="6D1C4050" w:rsidR="000A5E7D" w:rsidRPr="00BF031D" w:rsidRDefault="000A5E7D" w:rsidP="000A5E7D">
            <w:pPr>
              <w:jc w:val="center"/>
              <w:rPr>
                <w:rFonts w:ascii="VIC" w:hAnsi="VIC"/>
                <w:sz w:val="18"/>
                <w:szCs w:val="18"/>
              </w:rPr>
            </w:pPr>
            <w:r>
              <w:rPr>
                <w:rFonts w:ascii="VIC" w:eastAsia="VIC" w:hAnsi="VIC"/>
                <w:color w:val="000000"/>
                <w:sz w:val="18"/>
              </w:rPr>
              <w:t>7.1</w:t>
            </w:r>
          </w:p>
        </w:tc>
        <w:tc>
          <w:tcPr>
            <w:tcW w:w="1075" w:type="dxa"/>
            <w:shd w:val="clear" w:color="auto" w:fill="auto"/>
          </w:tcPr>
          <w:p w14:paraId="635A73C6" w14:textId="6F410A35" w:rsidR="000A5E7D" w:rsidRPr="00BF031D" w:rsidRDefault="000A5E7D" w:rsidP="000A5E7D">
            <w:pPr>
              <w:jc w:val="center"/>
              <w:rPr>
                <w:rFonts w:ascii="VIC" w:hAnsi="VIC"/>
                <w:sz w:val="18"/>
                <w:szCs w:val="18"/>
              </w:rPr>
            </w:pPr>
            <w:r>
              <w:rPr>
                <w:rFonts w:ascii="VIC" w:eastAsia="VIC" w:hAnsi="VIC"/>
                <w:color w:val="000000"/>
                <w:sz w:val="18"/>
              </w:rPr>
              <w:t>92 %</w:t>
            </w:r>
          </w:p>
        </w:tc>
        <w:tc>
          <w:tcPr>
            <w:tcW w:w="1075" w:type="dxa"/>
            <w:shd w:val="clear" w:color="auto" w:fill="auto"/>
          </w:tcPr>
          <w:p w14:paraId="20185F81" w14:textId="62153FB2" w:rsidR="000A5E7D" w:rsidRPr="00BF031D" w:rsidRDefault="000A5E7D" w:rsidP="000A5E7D">
            <w:pPr>
              <w:jc w:val="center"/>
              <w:rPr>
                <w:rFonts w:ascii="VIC" w:hAnsi="VIC"/>
                <w:sz w:val="18"/>
                <w:szCs w:val="18"/>
              </w:rPr>
            </w:pPr>
            <w:r>
              <w:rPr>
                <w:rFonts w:ascii="VIC" w:eastAsia="VIC" w:hAnsi="VIC"/>
                <w:color w:val="000000"/>
                <w:sz w:val="18"/>
              </w:rPr>
              <w:t>20.5</w:t>
            </w:r>
          </w:p>
        </w:tc>
        <w:tc>
          <w:tcPr>
            <w:tcW w:w="1075" w:type="dxa"/>
            <w:shd w:val="clear" w:color="auto" w:fill="auto"/>
          </w:tcPr>
          <w:p w14:paraId="621492E8" w14:textId="0EA1B136" w:rsidR="000A5E7D" w:rsidRPr="00BF031D" w:rsidRDefault="000A5E7D" w:rsidP="000A5E7D">
            <w:pPr>
              <w:jc w:val="center"/>
              <w:rPr>
                <w:rFonts w:ascii="VIC" w:hAnsi="VIC"/>
                <w:sz w:val="18"/>
                <w:szCs w:val="18"/>
              </w:rPr>
            </w:pPr>
            <w:r>
              <w:rPr>
                <w:rFonts w:ascii="VIC" w:eastAsia="VIC" w:hAnsi="VIC"/>
                <w:color w:val="000000"/>
                <w:sz w:val="18"/>
              </w:rPr>
              <w:t>29 %</w:t>
            </w:r>
          </w:p>
        </w:tc>
        <w:tc>
          <w:tcPr>
            <w:tcW w:w="1087" w:type="dxa"/>
            <w:shd w:val="clear" w:color="auto" w:fill="auto"/>
          </w:tcPr>
          <w:p w14:paraId="4A54AD37" w14:textId="767D5E90" w:rsidR="000A5E7D" w:rsidRPr="00BF031D" w:rsidRDefault="000A5E7D" w:rsidP="000A5E7D">
            <w:pPr>
              <w:jc w:val="center"/>
              <w:rPr>
                <w:rFonts w:ascii="VIC" w:hAnsi="VIC"/>
                <w:sz w:val="18"/>
                <w:szCs w:val="18"/>
              </w:rPr>
            </w:pPr>
            <w:r>
              <w:rPr>
                <w:rFonts w:ascii="VIC" w:eastAsia="VIC" w:hAnsi="VIC"/>
                <w:color w:val="000000"/>
                <w:sz w:val="18"/>
              </w:rPr>
              <w:t>8 %</w:t>
            </w:r>
          </w:p>
        </w:tc>
        <w:tc>
          <w:tcPr>
            <w:tcW w:w="1063" w:type="dxa"/>
            <w:shd w:val="clear" w:color="auto" w:fill="auto"/>
          </w:tcPr>
          <w:p w14:paraId="2D85F624" w14:textId="52D61C2E" w:rsidR="000A5E7D" w:rsidRPr="00BF031D" w:rsidRDefault="000A5E7D" w:rsidP="000A5E7D">
            <w:pPr>
              <w:jc w:val="center"/>
              <w:rPr>
                <w:rFonts w:ascii="VIC" w:hAnsi="VIC"/>
                <w:sz w:val="18"/>
                <w:szCs w:val="18"/>
              </w:rPr>
            </w:pPr>
            <w:r>
              <w:rPr>
                <w:rFonts w:ascii="VIC" w:eastAsia="VIC" w:hAnsi="VIC"/>
                <w:color w:val="000000"/>
                <w:sz w:val="18"/>
              </w:rPr>
              <w:t>34 %</w:t>
            </w:r>
          </w:p>
        </w:tc>
        <w:tc>
          <w:tcPr>
            <w:tcW w:w="1075" w:type="dxa"/>
            <w:shd w:val="clear" w:color="auto" w:fill="auto"/>
          </w:tcPr>
          <w:p w14:paraId="074090C8" w14:textId="61E50266"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auto"/>
          </w:tcPr>
          <w:p w14:paraId="52FF09FE" w14:textId="1259A539" w:rsidR="000A5E7D" w:rsidRPr="00BF031D" w:rsidRDefault="000A5E7D" w:rsidP="000A5E7D">
            <w:pPr>
              <w:jc w:val="center"/>
              <w:rPr>
                <w:rFonts w:ascii="VIC" w:hAnsi="VIC"/>
                <w:sz w:val="18"/>
                <w:szCs w:val="18"/>
              </w:rPr>
            </w:pPr>
            <w:r>
              <w:rPr>
                <w:rFonts w:ascii="VIC" w:eastAsia="VIC" w:hAnsi="VIC"/>
                <w:color w:val="000000"/>
                <w:sz w:val="18"/>
              </w:rPr>
              <w:t>7.1</w:t>
            </w:r>
          </w:p>
        </w:tc>
        <w:tc>
          <w:tcPr>
            <w:tcW w:w="1075" w:type="dxa"/>
            <w:shd w:val="clear" w:color="auto" w:fill="auto"/>
          </w:tcPr>
          <w:p w14:paraId="1D2F3E1A" w14:textId="4D7D555D" w:rsidR="000A5E7D" w:rsidRPr="00BF031D" w:rsidRDefault="000A5E7D" w:rsidP="000A5E7D">
            <w:pPr>
              <w:jc w:val="center"/>
              <w:rPr>
                <w:rFonts w:ascii="VIC" w:hAnsi="VIC"/>
                <w:sz w:val="18"/>
                <w:szCs w:val="18"/>
              </w:rPr>
            </w:pPr>
            <w:r>
              <w:rPr>
                <w:rFonts w:ascii="VIC" w:eastAsia="VIC" w:hAnsi="VIC"/>
                <w:color w:val="000000"/>
                <w:sz w:val="18"/>
              </w:rPr>
              <w:t>0.3</w:t>
            </w:r>
          </w:p>
        </w:tc>
        <w:tc>
          <w:tcPr>
            <w:tcW w:w="1075" w:type="dxa"/>
            <w:shd w:val="clear" w:color="auto" w:fill="auto"/>
          </w:tcPr>
          <w:p w14:paraId="386E2358" w14:textId="384BC8E2" w:rsidR="000A5E7D" w:rsidRPr="00BF031D" w:rsidRDefault="000A5E7D" w:rsidP="000A5E7D">
            <w:pPr>
              <w:jc w:val="center"/>
              <w:rPr>
                <w:rFonts w:ascii="VIC" w:hAnsi="VIC"/>
                <w:sz w:val="18"/>
                <w:szCs w:val="18"/>
              </w:rPr>
            </w:pPr>
            <w:r>
              <w:rPr>
                <w:rFonts w:ascii="VIC" w:eastAsia="VIC" w:hAnsi="VIC"/>
                <w:color w:val="000000"/>
                <w:sz w:val="18"/>
              </w:rPr>
              <w:t>60 %</w:t>
            </w:r>
          </w:p>
        </w:tc>
        <w:tc>
          <w:tcPr>
            <w:tcW w:w="1075" w:type="dxa"/>
            <w:shd w:val="clear" w:color="auto" w:fill="auto"/>
          </w:tcPr>
          <w:p w14:paraId="744EADC6" w14:textId="47F1786E" w:rsidR="000A5E7D" w:rsidRPr="00BF031D"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auto"/>
          </w:tcPr>
          <w:p w14:paraId="096D77B9" w14:textId="1A755994" w:rsidR="000A5E7D" w:rsidRPr="00BF031D" w:rsidRDefault="000A5E7D" w:rsidP="000A5E7D">
            <w:pPr>
              <w:jc w:val="center"/>
              <w:rPr>
                <w:rFonts w:ascii="VIC" w:hAnsi="VIC"/>
                <w:sz w:val="18"/>
                <w:szCs w:val="18"/>
              </w:rPr>
            </w:pPr>
            <w:r>
              <w:rPr>
                <w:rFonts w:ascii="VIC" w:eastAsia="VIC" w:hAnsi="VIC"/>
                <w:color w:val="000000"/>
                <w:sz w:val="18"/>
              </w:rPr>
              <w:t>95 %</w:t>
            </w:r>
          </w:p>
        </w:tc>
      </w:tr>
      <w:tr w:rsidR="000A5E7D" w:rsidRPr="00BF031D" w14:paraId="5FAAF153" w14:textId="77777777" w:rsidTr="009D3084">
        <w:trPr>
          <w:trHeight w:val="454"/>
        </w:trPr>
        <w:tc>
          <w:tcPr>
            <w:tcW w:w="1145" w:type="dxa"/>
            <w:shd w:val="clear" w:color="auto" w:fill="BFCED6"/>
          </w:tcPr>
          <w:p w14:paraId="1288814D" w14:textId="7439379B"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19D52384" w14:textId="5E80FEF1"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20C04FCE" w14:textId="313D586C" w:rsidR="000A5E7D" w:rsidRPr="00BF031D" w:rsidRDefault="000A5E7D" w:rsidP="000A5E7D">
            <w:pPr>
              <w:jc w:val="center"/>
              <w:rPr>
                <w:rFonts w:ascii="VIC" w:hAnsi="VIC"/>
                <w:sz w:val="18"/>
                <w:szCs w:val="18"/>
              </w:rPr>
            </w:pPr>
            <w:r>
              <w:rPr>
                <w:rFonts w:ascii="VIC" w:eastAsia="VIC" w:hAnsi="VIC"/>
                <w:color w:val="000000"/>
                <w:sz w:val="18"/>
              </w:rPr>
              <w:t>2.1</w:t>
            </w:r>
          </w:p>
        </w:tc>
        <w:tc>
          <w:tcPr>
            <w:tcW w:w="1075" w:type="dxa"/>
            <w:shd w:val="clear" w:color="auto" w:fill="BFCED6"/>
          </w:tcPr>
          <w:p w14:paraId="0CC244F1" w14:textId="600E1C52" w:rsidR="000A5E7D" w:rsidRPr="00BF031D" w:rsidRDefault="000A5E7D" w:rsidP="000A5E7D">
            <w:pPr>
              <w:jc w:val="center"/>
              <w:rPr>
                <w:rFonts w:ascii="VIC" w:hAnsi="VIC"/>
                <w:sz w:val="18"/>
                <w:szCs w:val="18"/>
              </w:rPr>
            </w:pPr>
            <w:r>
              <w:rPr>
                <w:rFonts w:ascii="VIC" w:eastAsia="VIC" w:hAnsi="VIC"/>
                <w:color w:val="000000"/>
                <w:sz w:val="18"/>
              </w:rPr>
              <w:t>84 %</w:t>
            </w:r>
          </w:p>
        </w:tc>
        <w:tc>
          <w:tcPr>
            <w:tcW w:w="1075" w:type="dxa"/>
            <w:shd w:val="clear" w:color="auto" w:fill="BFCED6"/>
          </w:tcPr>
          <w:p w14:paraId="13DB8062" w14:textId="6BEA5A9C" w:rsidR="000A5E7D" w:rsidRPr="00BF031D" w:rsidRDefault="000A5E7D" w:rsidP="000A5E7D">
            <w:pPr>
              <w:jc w:val="center"/>
              <w:rPr>
                <w:rFonts w:ascii="VIC" w:hAnsi="VIC"/>
                <w:sz w:val="18"/>
                <w:szCs w:val="18"/>
              </w:rPr>
            </w:pPr>
            <w:r>
              <w:rPr>
                <w:rFonts w:ascii="VIC" w:eastAsia="VIC" w:hAnsi="VIC"/>
                <w:color w:val="000000"/>
                <w:sz w:val="18"/>
              </w:rPr>
              <w:t>21.3</w:t>
            </w:r>
          </w:p>
        </w:tc>
        <w:tc>
          <w:tcPr>
            <w:tcW w:w="1075" w:type="dxa"/>
            <w:shd w:val="clear" w:color="auto" w:fill="BFCED6"/>
          </w:tcPr>
          <w:p w14:paraId="66D8F73B" w14:textId="410FA49B" w:rsidR="000A5E7D" w:rsidRPr="00BF031D" w:rsidRDefault="000A5E7D" w:rsidP="000A5E7D">
            <w:pPr>
              <w:jc w:val="center"/>
              <w:rPr>
                <w:rFonts w:ascii="VIC" w:hAnsi="VIC"/>
                <w:sz w:val="18"/>
                <w:szCs w:val="18"/>
              </w:rPr>
            </w:pPr>
            <w:r>
              <w:rPr>
                <w:rFonts w:ascii="VIC" w:eastAsia="VIC" w:hAnsi="VIC"/>
                <w:color w:val="000000"/>
                <w:sz w:val="18"/>
              </w:rPr>
              <w:t>8 %</w:t>
            </w:r>
          </w:p>
        </w:tc>
        <w:tc>
          <w:tcPr>
            <w:tcW w:w="1087" w:type="dxa"/>
            <w:shd w:val="clear" w:color="auto" w:fill="BFCED6"/>
          </w:tcPr>
          <w:p w14:paraId="2C918526" w14:textId="4E53B90E" w:rsidR="000A5E7D" w:rsidRPr="00BF031D" w:rsidRDefault="000A5E7D" w:rsidP="000A5E7D">
            <w:pPr>
              <w:jc w:val="center"/>
              <w:rPr>
                <w:rFonts w:ascii="VIC" w:hAnsi="VIC"/>
                <w:sz w:val="18"/>
                <w:szCs w:val="18"/>
              </w:rPr>
            </w:pPr>
            <w:r>
              <w:rPr>
                <w:rFonts w:ascii="VIC" w:eastAsia="VIC" w:hAnsi="VIC"/>
                <w:color w:val="000000"/>
                <w:sz w:val="18"/>
              </w:rPr>
              <w:t>7 %</w:t>
            </w:r>
          </w:p>
        </w:tc>
        <w:tc>
          <w:tcPr>
            <w:tcW w:w="1063" w:type="dxa"/>
            <w:shd w:val="clear" w:color="auto" w:fill="BFCED6"/>
          </w:tcPr>
          <w:p w14:paraId="65ADE02A" w14:textId="7F654F0C" w:rsidR="000A5E7D" w:rsidRPr="00BF031D" w:rsidRDefault="000A5E7D" w:rsidP="000A5E7D">
            <w:pPr>
              <w:jc w:val="center"/>
              <w:rPr>
                <w:rFonts w:ascii="VIC" w:hAnsi="VIC"/>
                <w:sz w:val="18"/>
                <w:szCs w:val="18"/>
              </w:rPr>
            </w:pPr>
            <w:r>
              <w:rPr>
                <w:rFonts w:ascii="VIC" w:eastAsia="VIC" w:hAnsi="VIC"/>
                <w:color w:val="000000"/>
                <w:sz w:val="18"/>
              </w:rPr>
              <w:t>23 %</w:t>
            </w:r>
          </w:p>
        </w:tc>
        <w:tc>
          <w:tcPr>
            <w:tcW w:w="1075" w:type="dxa"/>
            <w:shd w:val="clear" w:color="auto" w:fill="BFCED6"/>
          </w:tcPr>
          <w:p w14:paraId="5A7D9189" w14:textId="663AF6F4" w:rsidR="000A5E7D" w:rsidRPr="00BF031D" w:rsidRDefault="000A5E7D" w:rsidP="000A5E7D">
            <w:pPr>
              <w:jc w:val="center"/>
              <w:rPr>
                <w:rFonts w:ascii="VIC" w:hAnsi="VIC"/>
                <w:sz w:val="18"/>
                <w:szCs w:val="18"/>
              </w:rPr>
            </w:pPr>
            <w:r>
              <w:rPr>
                <w:rFonts w:ascii="VIC" w:eastAsia="VIC" w:hAnsi="VIC"/>
                <w:color w:val="000000"/>
                <w:sz w:val="18"/>
              </w:rPr>
              <w:t>91 %</w:t>
            </w:r>
          </w:p>
        </w:tc>
        <w:tc>
          <w:tcPr>
            <w:tcW w:w="1075" w:type="dxa"/>
            <w:shd w:val="clear" w:color="auto" w:fill="BFCED6"/>
          </w:tcPr>
          <w:p w14:paraId="1E450C4A" w14:textId="287B5F90" w:rsidR="000A5E7D" w:rsidRPr="00BF031D" w:rsidRDefault="000A5E7D" w:rsidP="000A5E7D">
            <w:pPr>
              <w:jc w:val="center"/>
              <w:rPr>
                <w:rFonts w:ascii="VIC" w:hAnsi="VIC"/>
                <w:sz w:val="18"/>
                <w:szCs w:val="18"/>
              </w:rPr>
            </w:pPr>
            <w:r>
              <w:rPr>
                <w:rFonts w:ascii="VIC" w:eastAsia="VIC" w:hAnsi="VIC"/>
                <w:color w:val="000000"/>
                <w:sz w:val="18"/>
              </w:rPr>
              <w:t>20.4</w:t>
            </w:r>
          </w:p>
        </w:tc>
        <w:tc>
          <w:tcPr>
            <w:tcW w:w="1075" w:type="dxa"/>
            <w:shd w:val="clear" w:color="auto" w:fill="BFCED6"/>
          </w:tcPr>
          <w:p w14:paraId="59F52C5A" w14:textId="501D4B88" w:rsidR="000A5E7D" w:rsidRPr="00BF031D"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2DB35EC0" w14:textId="624C48EB" w:rsidR="000A5E7D" w:rsidRPr="00BF031D" w:rsidRDefault="000A5E7D" w:rsidP="000A5E7D">
            <w:pPr>
              <w:jc w:val="center"/>
              <w:rPr>
                <w:rFonts w:ascii="VIC" w:hAnsi="VIC"/>
                <w:sz w:val="18"/>
                <w:szCs w:val="18"/>
              </w:rPr>
            </w:pPr>
            <w:r>
              <w:rPr>
                <w:rFonts w:ascii="VIC" w:eastAsia="VIC" w:hAnsi="VIC"/>
                <w:color w:val="000000"/>
                <w:sz w:val="18"/>
              </w:rPr>
              <w:t>69 %</w:t>
            </w:r>
          </w:p>
        </w:tc>
        <w:tc>
          <w:tcPr>
            <w:tcW w:w="1075" w:type="dxa"/>
            <w:shd w:val="clear" w:color="auto" w:fill="BFCED6"/>
          </w:tcPr>
          <w:p w14:paraId="5546AE5C" w14:textId="56F50914" w:rsidR="000A5E7D" w:rsidRPr="00BF031D" w:rsidRDefault="000A5E7D" w:rsidP="000A5E7D">
            <w:pPr>
              <w:jc w:val="center"/>
              <w:rPr>
                <w:rFonts w:ascii="VIC" w:hAnsi="VIC"/>
                <w:sz w:val="18"/>
                <w:szCs w:val="18"/>
              </w:rPr>
            </w:pPr>
            <w:r>
              <w:rPr>
                <w:rFonts w:ascii="VIC" w:eastAsia="VIC" w:hAnsi="VIC"/>
                <w:color w:val="000000"/>
                <w:sz w:val="18"/>
              </w:rPr>
              <w:t>98 %</w:t>
            </w:r>
          </w:p>
        </w:tc>
        <w:tc>
          <w:tcPr>
            <w:tcW w:w="1075" w:type="dxa"/>
            <w:shd w:val="clear" w:color="auto" w:fill="BFCED6"/>
          </w:tcPr>
          <w:p w14:paraId="139BEB9F" w14:textId="3133EAE9" w:rsidR="000A5E7D" w:rsidRPr="00BF031D" w:rsidRDefault="000A5E7D" w:rsidP="000A5E7D">
            <w:pPr>
              <w:jc w:val="center"/>
              <w:rPr>
                <w:rFonts w:ascii="VIC" w:hAnsi="VIC"/>
                <w:sz w:val="18"/>
                <w:szCs w:val="18"/>
              </w:rPr>
            </w:pPr>
            <w:r>
              <w:rPr>
                <w:rFonts w:ascii="VIC" w:eastAsia="VIC" w:hAnsi="VIC"/>
                <w:color w:val="000000"/>
                <w:sz w:val="18"/>
              </w:rPr>
              <w:t>95 %</w:t>
            </w:r>
          </w:p>
        </w:tc>
      </w:tr>
      <w:tr w:rsidR="000A5E7D" w:rsidRPr="00BF031D" w14:paraId="17FE4B5F" w14:textId="77777777" w:rsidTr="009D3084">
        <w:trPr>
          <w:trHeight w:val="454"/>
        </w:trPr>
        <w:tc>
          <w:tcPr>
            <w:tcW w:w="1145" w:type="dxa"/>
            <w:shd w:val="clear" w:color="auto" w:fill="auto"/>
          </w:tcPr>
          <w:p w14:paraId="3BF8F0B1" w14:textId="1BA970A8" w:rsidR="000A5E7D" w:rsidRPr="00BF031D" w:rsidRDefault="000A5E7D" w:rsidP="000A5E7D">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58369396" w14:textId="77F55039"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40C8C0CD" w14:textId="1D115216" w:rsidR="000A5E7D" w:rsidRPr="00BF031D" w:rsidRDefault="000A5E7D" w:rsidP="000A5E7D">
            <w:pPr>
              <w:jc w:val="center"/>
              <w:rPr>
                <w:rFonts w:ascii="VIC" w:hAnsi="VIC"/>
                <w:sz w:val="18"/>
                <w:szCs w:val="18"/>
              </w:rPr>
            </w:pPr>
            <w:r>
              <w:rPr>
                <w:rFonts w:ascii="VIC" w:eastAsia="VIC" w:hAnsi="VIC"/>
                <w:color w:val="000000"/>
                <w:sz w:val="18"/>
              </w:rPr>
              <w:t>4.1</w:t>
            </w:r>
          </w:p>
        </w:tc>
        <w:tc>
          <w:tcPr>
            <w:tcW w:w="1075" w:type="dxa"/>
            <w:shd w:val="clear" w:color="auto" w:fill="auto"/>
          </w:tcPr>
          <w:p w14:paraId="7099541B" w14:textId="1EA03C15" w:rsidR="000A5E7D" w:rsidRPr="00BF031D" w:rsidRDefault="000A5E7D" w:rsidP="000A5E7D">
            <w:pPr>
              <w:jc w:val="center"/>
              <w:rPr>
                <w:rFonts w:ascii="VIC" w:hAnsi="VIC"/>
                <w:sz w:val="18"/>
                <w:szCs w:val="18"/>
              </w:rPr>
            </w:pPr>
            <w:r>
              <w:rPr>
                <w:rFonts w:ascii="VIC" w:eastAsia="VIC" w:hAnsi="VIC"/>
                <w:color w:val="000000"/>
                <w:sz w:val="18"/>
              </w:rPr>
              <w:t>75 %</w:t>
            </w:r>
          </w:p>
        </w:tc>
        <w:tc>
          <w:tcPr>
            <w:tcW w:w="1075" w:type="dxa"/>
            <w:shd w:val="clear" w:color="auto" w:fill="auto"/>
          </w:tcPr>
          <w:p w14:paraId="453C95A1" w14:textId="66042FE7" w:rsidR="000A5E7D" w:rsidRPr="00BF031D" w:rsidRDefault="000A5E7D" w:rsidP="000A5E7D">
            <w:pPr>
              <w:jc w:val="center"/>
              <w:rPr>
                <w:rFonts w:ascii="VIC" w:hAnsi="VIC"/>
                <w:sz w:val="18"/>
                <w:szCs w:val="18"/>
              </w:rPr>
            </w:pPr>
            <w:r>
              <w:rPr>
                <w:rFonts w:ascii="VIC" w:eastAsia="VIC" w:hAnsi="VIC"/>
                <w:color w:val="000000"/>
                <w:sz w:val="18"/>
              </w:rPr>
              <w:t>20.7</w:t>
            </w:r>
          </w:p>
        </w:tc>
        <w:tc>
          <w:tcPr>
            <w:tcW w:w="1075" w:type="dxa"/>
            <w:shd w:val="clear" w:color="auto" w:fill="auto"/>
          </w:tcPr>
          <w:p w14:paraId="40452B36" w14:textId="49081AE6" w:rsidR="000A5E7D" w:rsidRPr="00BF031D" w:rsidRDefault="000A5E7D" w:rsidP="000A5E7D">
            <w:pPr>
              <w:jc w:val="center"/>
              <w:rPr>
                <w:rFonts w:ascii="VIC" w:hAnsi="VIC"/>
                <w:sz w:val="18"/>
                <w:szCs w:val="18"/>
              </w:rPr>
            </w:pPr>
            <w:r>
              <w:rPr>
                <w:rFonts w:ascii="VIC" w:eastAsia="VIC" w:hAnsi="VIC"/>
                <w:color w:val="000000"/>
                <w:sz w:val="18"/>
              </w:rPr>
              <w:t>17 %</w:t>
            </w:r>
          </w:p>
        </w:tc>
        <w:tc>
          <w:tcPr>
            <w:tcW w:w="1087" w:type="dxa"/>
            <w:shd w:val="clear" w:color="auto" w:fill="auto"/>
          </w:tcPr>
          <w:p w14:paraId="38979BC5" w14:textId="37D2C308" w:rsidR="000A5E7D" w:rsidRPr="00BF031D" w:rsidRDefault="000A5E7D" w:rsidP="000A5E7D">
            <w:pPr>
              <w:jc w:val="center"/>
              <w:rPr>
                <w:rFonts w:ascii="VIC" w:hAnsi="VIC"/>
                <w:sz w:val="18"/>
                <w:szCs w:val="18"/>
              </w:rPr>
            </w:pPr>
            <w:r>
              <w:rPr>
                <w:rFonts w:ascii="VIC" w:eastAsia="VIC" w:hAnsi="VIC"/>
                <w:color w:val="000000"/>
                <w:sz w:val="18"/>
              </w:rPr>
              <w:t>5 %</w:t>
            </w:r>
          </w:p>
        </w:tc>
        <w:tc>
          <w:tcPr>
            <w:tcW w:w="1063" w:type="dxa"/>
            <w:shd w:val="clear" w:color="auto" w:fill="auto"/>
          </w:tcPr>
          <w:p w14:paraId="2B3FB6A6" w14:textId="6E759F77" w:rsidR="000A5E7D" w:rsidRPr="00BF031D" w:rsidRDefault="000A5E7D" w:rsidP="000A5E7D">
            <w:pPr>
              <w:jc w:val="center"/>
              <w:rPr>
                <w:rFonts w:ascii="VIC" w:hAnsi="VIC"/>
                <w:sz w:val="18"/>
                <w:szCs w:val="18"/>
              </w:rPr>
            </w:pPr>
            <w:r>
              <w:rPr>
                <w:rFonts w:ascii="VIC" w:eastAsia="VIC" w:hAnsi="VIC"/>
                <w:color w:val="000000"/>
                <w:sz w:val="18"/>
              </w:rPr>
              <w:t>32 %</w:t>
            </w:r>
          </w:p>
        </w:tc>
        <w:tc>
          <w:tcPr>
            <w:tcW w:w="1075" w:type="dxa"/>
            <w:shd w:val="clear" w:color="auto" w:fill="auto"/>
          </w:tcPr>
          <w:p w14:paraId="464ECF3A" w14:textId="376731A1" w:rsidR="000A5E7D" w:rsidRPr="00BF031D" w:rsidRDefault="000A5E7D" w:rsidP="000A5E7D">
            <w:pPr>
              <w:jc w:val="center"/>
              <w:rPr>
                <w:rFonts w:ascii="VIC" w:hAnsi="VIC"/>
                <w:sz w:val="18"/>
                <w:szCs w:val="18"/>
              </w:rPr>
            </w:pPr>
            <w:r>
              <w:rPr>
                <w:rFonts w:ascii="VIC" w:eastAsia="VIC" w:hAnsi="VIC"/>
                <w:color w:val="000000"/>
                <w:sz w:val="18"/>
              </w:rPr>
              <w:t>97 %</w:t>
            </w:r>
          </w:p>
        </w:tc>
        <w:tc>
          <w:tcPr>
            <w:tcW w:w="1075" w:type="dxa"/>
            <w:shd w:val="clear" w:color="auto" w:fill="auto"/>
          </w:tcPr>
          <w:p w14:paraId="5870C480" w14:textId="3443C2C4" w:rsidR="000A5E7D" w:rsidRPr="00BF031D" w:rsidRDefault="000A5E7D" w:rsidP="000A5E7D">
            <w:pPr>
              <w:jc w:val="center"/>
              <w:rPr>
                <w:rFonts w:ascii="VIC" w:hAnsi="VIC"/>
                <w:sz w:val="18"/>
                <w:szCs w:val="18"/>
              </w:rPr>
            </w:pPr>
            <w:r>
              <w:rPr>
                <w:rFonts w:ascii="VIC" w:eastAsia="VIC" w:hAnsi="VIC"/>
                <w:color w:val="000000"/>
                <w:sz w:val="18"/>
              </w:rPr>
              <w:t>16.0</w:t>
            </w:r>
          </w:p>
        </w:tc>
        <w:tc>
          <w:tcPr>
            <w:tcW w:w="1075" w:type="dxa"/>
            <w:shd w:val="clear" w:color="auto" w:fill="auto"/>
          </w:tcPr>
          <w:p w14:paraId="792F59EF" w14:textId="078589FF" w:rsidR="000A5E7D" w:rsidRPr="00BF031D" w:rsidRDefault="000A5E7D" w:rsidP="000A5E7D">
            <w:pPr>
              <w:jc w:val="center"/>
              <w:rPr>
                <w:rFonts w:ascii="VIC" w:hAnsi="VIC"/>
                <w:sz w:val="18"/>
                <w:szCs w:val="18"/>
              </w:rPr>
            </w:pPr>
            <w:r>
              <w:rPr>
                <w:rFonts w:ascii="VIC" w:eastAsia="VIC" w:hAnsi="VIC"/>
                <w:color w:val="000000"/>
                <w:sz w:val="18"/>
              </w:rPr>
              <w:t>0.7</w:t>
            </w:r>
          </w:p>
        </w:tc>
        <w:tc>
          <w:tcPr>
            <w:tcW w:w="1075" w:type="dxa"/>
            <w:shd w:val="clear" w:color="auto" w:fill="auto"/>
          </w:tcPr>
          <w:p w14:paraId="289A1432" w14:textId="40245EE3" w:rsidR="000A5E7D" w:rsidRPr="00BF031D" w:rsidRDefault="000A5E7D" w:rsidP="000A5E7D">
            <w:pPr>
              <w:jc w:val="center"/>
              <w:rPr>
                <w:rFonts w:ascii="VIC" w:hAnsi="VIC"/>
                <w:sz w:val="18"/>
                <w:szCs w:val="18"/>
              </w:rPr>
            </w:pPr>
            <w:r>
              <w:rPr>
                <w:rFonts w:ascii="VIC" w:eastAsia="VIC" w:hAnsi="VIC"/>
                <w:color w:val="000000"/>
                <w:sz w:val="18"/>
              </w:rPr>
              <w:t>85 %</w:t>
            </w:r>
          </w:p>
        </w:tc>
        <w:tc>
          <w:tcPr>
            <w:tcW w:w="1075" w:type="dxa"/>
            <w:shd w:val="clear" w:color="auto" w:fill="auto"/>
          </w:tcPr>
          <w:p w14:paraId="3A058B12" w14:textId="4A3D3C88" w:rsidR="000A5E7D" w:rsidRPr="00BF031D" w:rsidRDefault="000A5E7D" w:rsidP="000A5E7D">
            <w:pPr>
              <w:jc w:val="center"/>
              <w:rPr>
                <w:rFonts w:ascii="VIC" w:hAnsi="VIC"/>
                <w:sz w:val="18"/>
                <w:szCs w:val="18"/>
              </w:rPr>
            </w:pPr>
            <w:r>
              <w:rPr>
                <w:rFonts w:ascii="VIC" w:eastAsia="VIC" w:hAnsi="VIC"/>
                <w:color w:val="000000"/>
                <w:sz w:val="18"/>
              </w:rPr>
              <w:t>87 %</w:t>
            </w:r>
          </w:p>
        </w:tc>
        <w:tc>
          <w:tcPr>
            <w:tcW w:w="1075" w:type="dxa"/>
            <w:shd w:val="clear" w:color="auto" w:fill="auto"/>
          </w:tcPr>
          <w:p w14:paraId="01B50144" w14:textId="274AF912" w:rsidR="000A5E7D" w:rsidRPr="00BF031D" w:rsidRDefault="000A5E7D" w:rsidP="000A5E7D">
            <w:pPr>
              <w:jc w:val="center"/>
              <w:rPr>
                <w:rFonts w:ascii="VIC" w:hAnsi="VIC"/>
                <w:sz w:val="18"/>
                <w:szCs w:val="18"/>
              </w:rPr>
            </w:pPr>
            <w:r>
              <w:rPr>
                <w:rFonts w:ascii="VIC" w:eastAsia="VIC" w:hAnsi="VIC"/>
                <w:color w:val="000000"/>
                <w:sz w:val="18"/>
              </w:rPr>
              <w:t>92 %</w:t>
            </w:r>
          </w:p>
        </w:tc>
      </w:tr>
      <w:tr w:rsidR="000A5E7D" w:rsidRPr="00D4214D" w14:paraId="07E68570" w14:textId="77777777" w:rsidTr="009D3084">
        <w:trPr>
          <w:trHeight w:val="454"/>
        </w:trPr>
        <w:tc>
          <w:tcPr>
            <w:tcW w:w="1145" w:type="dxa"/>
            <w:shd w:val="clear" w:color="auto" w:fill="B1C9E8"/>
          </w:tcPr>
          <w:p w14:paraId="119E41CD" w14:textId="36A3B5C9" w:rsidR="000A5E7D" w:rsidRPr="00D4214D" w:rsidRDefault="000A5E7D" w:rsidP="000A5E7D">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7F4F081F" w14:textId="4181B24B" w:rsidR="000A5E7D" w:rsidRPr="00D4214D" w:rsidRDefault="000A5E7D" w:rsidP="000A5E7D">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15F78560" w14:textId="03B597F4"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2.1</w:t>
            </w:r>
          </w:p>
        </w:tc>
        <w:tc>
          <w:tcPr>
            <w:tcW w:w="1075" w:type="dxa"/>
            <w:shd w:val="clear" w:color="auto" w:fill="B1C9E8"/>
          </w:tcPr>
          <w:p w14:paraId="53C46DF2" w14:textId="6D93C549"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78 %</w:t>
            </w:r>
          </w:p>
        </w:tc>
        <w:tc>
          <w:tcPr>
            <w:tcW w:w="1075" w:type="dxa"/>
            <w:shd w:val="clear" w:color="auto" w:fill="B1C9E8"/>
          </w:tcPr>
          <w:p w14:paraId="31BAADFD" w14:textId="1B3F5B69"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19.8</w:t>
            </w:r>
          </w:p>
        </w:tc>
        <w:tc>
          <w:tcPr>
            <w:tcW w:w="1075" w:type="dxa"/>
            <w:shd w:val="clear" w:color="auto" w:fill="B1C9E8"/>
          </w:tcPr>
          <w:p w14:paraId="61B18AEA" w14:textId="3E13FD99"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16 %</w:t>
            </w:r>
          </w:p>
        </w:tc>
        <w:tc>
          <w:tcPr>
            <w:tcW w:w="1087" w:type="dxa"/>
            <w:shd w:val="clear" w:color="auto" w:fill="B1C9E8"/>
          </w:tcPr>
          <w:p w14:paraId="732B2233" w14:textId="06387268"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8 %</w:t>
            </w:r>
          </w:p>
        </w:tc>
        <w:tc>
          <w:tcPr>
            <w:tcW w:w="1063" w:type="dxa"/>
            <w:shd w:val="clear" w:color="auto" w:fill="B1C9E8"/>
          </w:tcPr>
          <w:p w14:paraId="58CBEDA5" w14:textId="4297E931"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25 %</w:t>
            </w:r>
          </w:p>
        </w:tc>
        <w:tc>
          <w:tcPr>
            <w:tcW w:w="1075" w:type="dxa"/>
            <w:shd w:val="clear" w:color="auto" w:fill="B1C9E8"/>
          </w:tcPr>
          <w:p w14:paraId="2268BB2B" w14:textId="3A64E839"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99 %</w:t>
            </w:r>
          </w:p>
        </w:tc>
        <w:tc>
          <w:tcPr>
            <w:tcW w:w="1075" w:type="dxa"/>
            <w:shd w:val="clear" w:color="auto" w:fill="B1C9E8"/>
          </w:tcPr>
          <w:p w14:paraId="26E12D80" w14:textId="0C98072F"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9.8</w:t>
            </w:r>
          </w:p>
        </w:tc>
        <w:tc>
          <w:tcPr>
            <w:tcW w:w="1075" w:type="dxa"/>
            <w:shd w:val="clear" w:color="auto" w:fill="B1C9E8"/>
          </w:tcPr>
          <w:p w14:paraId="279B48EA" w14:textId="3B9CBA48"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0.6</w:t>
            </w:r>
          </w:p>
        </w:tc>
        <w:tc>
          <w:tcPr>
            <w:tcW w:w="1075" w:type="dxa"/>
            <w:shd w:val="clear" w:color="auto" w:fill="B1C9E8"/>
          </w:tcPr>
          <w:p w14:paraId="0B490271" w14:textId="3AD791CA"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65 %</w:t>
            </w:r>
          </w:p>
        </w:tc>
        <w:tc>
          <w:tcPr>
            <w:tcW w:w="1075" w:type="dxa"/>
            <w:shd w:val="clear" w:color="auto" w:fill="B1C9E8"/>
          </w:tcPr>
          <w:p w14:paraId="0AEF5CD4" w14:textId="666B721D"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93 %</w:t>
            </w:r>
          </w:p>
        </w:tc>
        <w:tc>
          <w:tcPr>
            <w:tcW w:w="1075" w:type="dxa"/>
            <w:shd w:val="clear" w:color="auto" w:fill="B1C9E8"/>
          </w:tcPr>
          <w:p w14:paraId="1BC8F833" w14:textId="4B69483C"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94 %</w:t>
            </w:r>
          </w:p>
        </w:tc>
      </w:tr>
      <w:tr w:rsidR="000A5E7D" w:rsidRPr="00592F37" w14:paraId="5F9CFA5C" w14:textId="77777777" w:rsidTr="009D3084">
        <w:trPr>
          <w:trHeight w:val="454"/>
        </w:trPr>
        <w:tc>
          <w:tcPr>
            <w:tcW w:w="1145" w:type="dxa"/>
            <w:shd w:val="clear" w:color="auto" w:fill="244C5A"/>
          </w:tcPr>
          <w:p w14:paraId="3199C30D" w14:textId="569F2F98"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2DC8763" w14:textId="33F1C272"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142CD9D" w14:textId="678A6AA8"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2.0</w:t>
            </w:r>
          </w:p>
        </w:tc>
        <w:tc>
          <w:tcPr>
            <w:tcW w:w="1075" w:type="dxa"/>
            <w:shd w:val="clear" w:color="auto" w:fill="244C5A"/>
          </w:tcPr>
          <w:p w14:paraId="4AD6C232" w14:textId="321BDECB"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79 %</w:t>
            </w:r>
          </w:p>
        </w:tc>
        <w:tc>
          <w:tcPr>
            <w:tcW w:w="1075" w:type="dxa"/>
            <w:shd w:val="clear" w:color="auto" w:fill="244C5A"/>
          </w:tcPr>
          <w:p w14:paraId="2BE4E0EA" w14:textId="7014EB5D"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19.4</w:t>
            </w:r>
          </w:p>
        </w:tc>
        <w:tc>
          <w:tcPr>
            <w:tcW w:w="1075" w:type="dxa"/>
            <w:shd w:val="clear" w:color="auto" w:fill="244C5A"/>
          </w:tcPr>
          <w:p w14:paraId="0695484E" w14:textId="38DFE2FD"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15 %</w:t>
            </w:r>
          </w:p>
        </w:tc>
        <w:tc>
          <w:tcPr>
            <w:tcW w:w="1087" w:type="dxa"/>
            <w:shd w:val="clear" w:color="auto" w:fill="244C5A"/>
          </w:tcPr>
          <w:p w14:paraId="28037CE7" w14:textId="12B0BD23"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8 %</w:t>
            </w:r>
          </w:p>
        </w:tc>
        <w:tc>
          <w:tcPr>
            <w:tcW w:w="1063" w:type="dxa"/>
            <w:shd w:val="clear" w:color="auto" w:fill="244C5A"/>
          </w:tcPr>
          <w:p w14:paraId="28DB75F9" w14:textId="44E110FE"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24 %</w:t>
            </w:r>
          </w:p>
        </w:tc>
        <w:tc>
          <w:tcPr>
            <w:tcW w:w="1075" w:type="dxa"/>
            <w:shd w:val="clear" w:color="auto" w:fill="244C5A"/>
          </w:tcPr>
          <w:p w14:paraId="064992F3" w14:textId="380B6522"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97 %</w:t>
            </w:r>
          </w:p>
        </w:tc>
        <w:tc>
          <w:tcPr>
            <w:tcW w:w="1075" w:type="dxa"/>
            <w:shd w:val="clear" w:color="auto" w:fill="244C5A"/>
          </w:tcPr>
          <w:p w14:paraId="4F971E50" w14:textId="5C95E82D"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7372B914" w14:textId="4F8C854F"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0.7</w:t>
            </w:r>
          </w:p>
        </w:tc>
        <w:tc>
          <w:tcPr>
            <w:tcW w:w="1075" w:type="dxa"/>
            <w:shd w:val="clear" w:color="auto" w:fill="244C5A"/>
          </w:tcPr>
          <w:p w14:paraId="13332230" w14:textId="0AB0A8F7"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65 %</w:t>
            </w:r>
          </w:p>
        </w:tc>
        <w:tc>
          <w:tcPr>
            <w:tcW w:w="1075" w:type="dxa"/>
            <w:shd w:val="clear" w:color="auto" w:fill="244C5A"/>
          </w:tcPr>
          <w:p w14:paraId="2BB350E6" w14:textId="0688A03D"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92 %</w:t>
            </w:r>
          </w:p>
        </w:tc>
        <w:tc>
          <w:tcPr>
            <w:tcW w:w="1075" w:type="dxa"/>
            <w:shd w:val="clear" w:color="auto" w:fill="244C5A"/>
          </w:tcPr>
          <w:p w14:paraId="193349A5" w14:textId="10E5288F"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92 %</w:t>
            </w:r>
          </w:p>
        </w:tc>
      </w:tr>
    </w:tbl>
    <w:p w14:paraId="243D76D6" w14:textId="77777777" w:rsidR="00F91472" w:rsidRDefault="00F91472" w:rsidP="00F91472">
      <w:pPr>
        <w:rPr>
          <w:sz w:val="6"/>
        </w:rPr>
      </w:pPr>
    </w:p>
    <w:p w14:paraId="6504BA4B" w14:textId="77777777" w:rsidR="00F91472" w:rsidRDefault="00F91472" w:rsidP="00F91472">
      <w:pPr>
        <w:widowControl/>
        <w:rPr>
          <w:sz w:val="6"/>
        </w:rPr>
      </w:pPr>
      <w:r>
        <w:rPr>
          <w:sz w:val="6"/>
        </w:rPr>
        <w:br w:type="page"/>
      </w:r>
    </w:p>
    <w:p w14:paraId="016BC530" w14:textId="77777777" w:rsidR="00F91472" w:rsidRPr="00FF4734" w:rsidRDefault="00F91472" w:rsidP="00F91472">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61A543CB" w14:textId="77777777" w:rsidTr="009D3084">
        <w:trPr>
          <w:trHeight w:val="1062"/>
          <w:tblHeader/>
        </w:trPr>
        <w:tc>
          <w:tcPr>
            <w:tcW w:w="2846" w:type="dxa"/>
            <w:gridSpan w:val="2"/>
            <w:shd w:val="clear" w:color="auto" w:fill="FFFFFF"/>
            <w:vAlign w:val="bottom"/>
          </w:tcPr>
          <w:p w14:paraId="1E78722B" w14:textId="408DCFB0" w:rsidR="00F91472" w:rsidRPr="00592F37" w:rsidRDefault="00F91472" w:rsidP="009D3084">
            <w:pPr>
              <w:pStyle w:val="Heading1"/>
              <w:spacing w:before="0" w:line="240" w:lineRule="auto"/>
              <w:rPr>
                <w:color w:val="244C5A"/>
                <w:sz w:val="28"/>
                <w:szCs w:val="28"/>
              </w:rPr>
            </w:pPr>
            <w:bookmarkStart w:id="12" w:name="_Toc61623373"/>
            <w:r w:rsidRPr="00052DAD">
              <w:rPr>
                <w:color w:val="244C5A"/>
                <w:sz w:val="22"/>
                <w:szCs w:val="28"/>
              </w:rPr>
              <w:t>Inpatient</w:t>
            </w:r>
            <w:r w:rsidRPr="00052DAD">
              <w:rPr>
                <w:color w:val="244C5A"/>
                <w:sz w:val="22"/>
                <w:szCs w:val="28"/>
              </w:rPr>
              <w:br w:type="textWrapping" w:clear="all"/>
            </w:r>
            <w:r w:rsidR="000A5E7D">
              <w:rPr>
                <w:color w:val="244C5A"/>
                <w:sz w:val="22"/>
                <w:szCs w:val="28"/>
              </w:rPr>
              <w:t>2020-21 Q1–Q2</w:t>
            </w:r>
            <w:r w:rsidR="000A5E7D" w:rsidRPr="00052DAD">
              <w:rPr>
                <w:color w:val="244C5A"/>
                <w:sz w:val="22"/>
                <w:szCs w:val="28"/>
              </w:rPr>
              <w:t xml:space="preserve"> </w:t>
            </w:r>
            <w:r w:rsidRPr="00052DAD">
              <w:rPr>
                <w:color w:val="244C5A"/>
                <w:sz w:val="22"/>
                <w:szCs w:val="28"/>
              </w:rPr>
              <w:t>Rural</w:t>
            </w:r>
            <w:bookmarkEnd w:id="12"/>
          </w:p>
        </w:tc>
        <w:tc>
          <w:tcPr>
            <w:tcW w:w="1074" w:type="dxa"/>
            <w:shd w:val="clear" w:color="auto" w:fill="FFFFFF"/>
            <w:vAlign w:val="bottom"/>
          </w:tcPr>
          <w:p w14:paraId="0DC0AA27" w14:textId="77777777" w:rsidR="00F91472" w:rsidRPr="00592F37" w:rsidRDefault="00F91472" w:rsidP="009D3084">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334C4092" w14:textId="77777777" w:rsidR="00F91472" w:rsidRPr="00592F37" w:rsidRDefault="00F91472" w:rsidP="009D3084">
            <w:pPr>
              <w:pStyle w:val="VAHItablecolhead"/>
              <w:rPr>
                <w:rFonts w:eastAsia="Verdana"/>
                <w:color w:val="244C5A"/>
              </w:rPr>
            </w:pPr>
            <w:r w:rsidRPr="00C41C2E">
              <w:rPr>
                <w:sz w:val="16"/>
              </w:rPr>
              <w:t>Bed occupancy (excl leave)</w:t>
            </w:r>
          </w:p>
        </w:tc>
        <w:tc>
          <w:tcPr>
            <w:tcW w:w="1075" w:type="dxa"/>
            <w:shd w:val="clear" w:color="auto" w:fill="FFFFFF"/>
            <w:vAlign w:val="bottom"/>
          </w:tcPr>
          <w:p w14:paraId="0F55EB2F" w14:textId="77777777" w:rsidR="00F91472" w:rsidRPr="00592F37" w:rsidRDefault="00F91472" w:rsidP="009D3084">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6E2C2680" w14:textId="77777777" w:rsidR="00F91472" w:rsidRPr="00592F37" w:rsidRDefault="00F91472" w:rsidP="009D3084">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2ECDFC71" w14:textId="77777777" w:rsidR="00F91472" w:rsidRPr="00592F37" w:rsidRDefault="00F91472" w:rsidP="009D3084">
            <w:pPr>
              <w:pStyle w:val="VAHItablecolhead"/>
              <w:rPr>
                <w:rFonts w:eastAsia="Verdana"/>
                <w:color w:val="244C5A"/>
              </w:rPr>
            </w:pPr>
            <w:r w:rsidRPr="00C41C2E">
              <w:rPr>
                <w:sz w:val="16"/>
              </w:rPr>
              <w:t>28 day readmission</w:t>
            </w:r>
          </w:p>
        </w:tc>
        <w:tc>
          <w:tcPr>
            <w:tcW w:w="1063" w:type="dxa"/>
            <w:shd w:val="clear" w:color="auto" w:fill="FFFFFF"/>
            <w:vAlign w:val="bottom"/>
          </w:tcPr>
          <w:p w14:paraId="2F5A478E" w14:textId="77777777" w:rsidR="00F91472" w:rsidRPr="00592F37" w:rsidRDefault="00F91472" w:rsidP="009D3084">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3577D785" w14:textId="77777777" w:rsidR="00F91472" w:rsidRPr="00592F37" w:rsidRDefault="00F91472" w:rsidP="009D3084">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193E75A" w14:textId="77777777" w:rsidR="00F91472" w:rsidRPr="00592F37" w:rsidRDefault="00F91472" w:rsidP="009D3084">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321F3FF6" w14:textId="77777777" w:rsidR="00F91472" w:rsidRPr="00592F37" w:rsidRDefault="00F91472" w:rsidP="009D3084">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3E59928" w14:textId="77777777" w:rsidR="00F91472" w:rsidRPr="00592F37" w:rsidRDefault="00F91472" w:rsidP="009D3084">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A3176BC" w14:textId="77777777" w:rsidR="00F91472" w:rsidRPr="00592F37" w:rsidRDefault="00F91472" w:rsidP="009D3084">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66A4F704" w14:textId="77777777" w:rsidR="00F91472" w:rsidRPr="00592F37" w:rsidRDefault="00F91472" w:rsidP="009D3084">
            <w:pPr>
              <w:pStyle w:val="VAHItablecolhead"/>
              <w:rPr>
                <w:rFonts w:eastAsia="Verdana"/>
                <w:color w:val="244C5A"/>
              </w:rPr>
            </w:pPr>
            <w:r w:rsidRPr="00C41C2E">
              <w:rPr>
                <w:sz w:val="16"/>
              </w:rPr>
              <w:t>HoNOS compliance</w:t>
            </w:r>
          </w:p>
        </w:tc>
      </w:tr>
      <w:tr w:rsidR="000A5E7D" w:rsidRPr="007B08C1" w14:paraId="072CFC33" w14:textId="77777777" w:rsidTr="009D3084">
        <w:tc>
          <w:tcPr>
            <w:tcW w:w="1145" w:type="dxa"/>
            <w:shd w:val="clear" w:color="auto" w:fill="BFCED6"/>
          </w:tcPr>
          <w:p w14:paraId="1C26BFCE" w14:textId="7DC77756" w:rsidR="000A5E7D" w:rsidRPr="007B08C1" w:rsidRDefault="000A5E7D" w:rsidP="000A5E7D">
            <w:pPr>
              <w:rPr>
                <w:rFonts w:ascii="VIC" w:hAnsi="VIC"/>
                <w:sz w:val="18"/>
                <w:szCs w:val="18"/>
              </w:rPr>
            </w:pPr>
            <w:r>
              <w:rPr>
                <w:rFonts w:ascii="VIC" w:eastAsia="VIC" w:hAnsi="VIC"/>
                <w:color w:val="000000"/>
                <w:sz w:val="18"/>
              </w:rPr>
              <w:t>Ballarat Health</w:t>
            </w:r>
          </w:p>
        </w:tc>
        <w:tc>
          <w:tcPr>
            <w:tcW w:w="1701" w:type="dxa"/>
            <w:shd w:val="clear" w:color="auto" w:fill="BFCED6"/>
          </w:tcPr>
          <w:p w14:paraId="1598FB62" w14:textId="15F44C84" w:rsidR="000A5E7D" w:rsidRPr="007B08C1" w:rsidRDefault="000A5E7D" w:rsidP="000A5E7D">
            <w:pPr>
              <w:rPr>
                <w:rFonts w:ascii="VIC" w:hAnsi="VIC"/>
                <w:sz w:val="18"/>
                <w:szCs w:val="18"/>
              </w:rPr>
            </w:pPr>
            <w:r>
              <w:rPr>
                <w:rFonts w:ascii="VIC" w:eastAsia="VIC" w:hAnsi="VIC"/>
                <w:color w:val="000000"/>
                <w:sz w:val="18"/>
              </w:rPr>
              <w:t>Grampians</w:t>
            </w:r>
          </w:p>
        </w:tc>
        <w:tc>
          <w:tcPr>
            <w:tcW w:w="1074" w:type="dxa"/>
            <w:shd w:val="clear" w:color="auto" w:fill="BFCED6"/>
          </w:tcPr>
          <w:p w14:paraId="28F0A543" w14:textId="159EC28F" w:rsidR="000A5E7D" w:rsidRPr="007B08C1" w:rsidRDefault="000A5E7D" w:rsidP="000A5E7D">
            <w:pPr>
              <w:jc w:val="center"/>
              <w:rPr>
                <w:rFonts w:ascii="VIC" w:hAnsi="VIC"/>
                <w:sz w:val="18"/>
                <w:szCs w:val="18"/>
              </w:rPr>
            </w:pPr>
            <w:r>
              <w:rPr>
                <w:rFonts w:ascii="VIC" w:eastAsia="VIC" w:hAnsi="VIC"/>
                <w:color w:val="000000"/>
                <w:sz w:val="18"/>
              </w:rPr>
              <w:t>2.1</w:t>
            </w:r>
          </w:p>
        </w:tc>
        <w:tc>
          <w:tcPr>
            <w:tcW w:w="1075" w:type="dxa"/>
            <w:shd w:val="clear" w:color="auto" w:fill="BFCED6"/>
          </w:tcPr>
          <w:p w14:paraId="3300B9D5" w14:textId="73F05A47" w:rsidR="000A5E7D" w:rsidRPr="007B08C1" w:rsidRDefault="000A5E7D" w:rsidP="000A5E7D">
            <w:pPr>
              <w:jc w:val="center"/>
              <w:rPr>
                <w:rFonts w:ascii="VIC" w:hAnsi="VIC"/>
                <w:sz w:val="18"/>
                <w:szCs w:val="18"/>
              </w:rPr>
            </w:pPr>
            <w:r>
              <w:rPr>
                <w:rFonts w:ascii="VIC" w:eastAsia="VIC" w:hAnsi="VIC"/>
                <w:color w:val="000000"/>
                <w:sz w:val="18"/>
              </w:rPr>
              <w:t>84 %</w:t>
            </w:r>
          </w:p>
        </w:tc>
        <w:tc>
          <w:tcPr>
            <w:tcW w:w="1075" w:type="dxa"/>
            <w:shd w:val="clear" w:color="auto" w:fill="BFCED6"/>
          </w:tcPr>
          <w:p w14:paraId="3DE5E696" w14:textId="1138B699" w:rsidR="000A5E7D" w:rsidRPr="007B08C1" w:rsidRDefault="000A5E7D" w:rsidP="000A5E7D">
            <w:pPr>
              <w:jc w:val="center"/>
              <w:rPr>
                <w:rFonts w:ascii="VIC" w:hAnsi="VIC"/>
                <w:sz w:val="18"/>
                <w:szCs w:val="18"/>
              </w:rPr>
            </w:pPr>
            <w:r>
              <w:rPr>
                <w:rFonts w:ascii="VIC" w:eastAsia="VIC" w:hAnsi="VIC"/>
                <w:color w:val="000000"/>
                <w:sz w:val="18"/>
              </w:rPr>
              <w:t>18.4</w:t>
            </w:r>
          </w:p>
        </w:tc>
        <w:tc>
          <w:tcPr>
            <w:tcW w:w="1075" w:type="dxa"/>
            <w:shd w:val="clear" w:color="auto" w:fill="BFCED6"/>
          </w:tcPr>
          <w:p w14:paraId="37CBE9E6" w14:textId="6DE29E98" w:rsidR="000A5E7D" w:rsidRPr="007B08C1" w:rsidRDefault="000A5E7D" w:rsidP="000A5E7D">
            <w:pPr>
              <w:jc w:val="center"/>
              <w:rPr>
                <w:rFonts w:ascii="VIC" w:hAnsi="VIC"/>
                <w:sz w:val="18"/>
                <w:szCs w:val="18"/>
              </w:rPr>
            </w:pPr>
            <w:r>
              <w:rPr>
                <w:rFonts w:ascii="VIC" w:eastAsia="VIC" w:hAnsi="VIC"/>
                <w:color w:val="000000"/>
                <w:sz w:val="18"/>
              </w:rPr>
              <w:t>14 %</w:t>
            </w:r>
          </w:p>
        </w:tc>
        <w:tc>
          <w:tcPr>
            <w:tcW w:w="1087" w:type="dxa"/>
            <w:shd w:val="clear" w:color="auto" w:fill="BFCED6"/>
          </w:tcPr>
          <w:p w14:paraId="24D8FB7E" w14:textId="3C714E78" w:rsidR="000A5E7D" w:rsidRPr="007B08C1" w:rsidRDefault="000A5E7D" w:rsidP="000A5E7D">
            <w:pPr>
              <w:jc w:val="center"/>
              <w:rPr>
                <w:rFonts w:ascii="VIC" w:hAnsi="VIC"/>
                <w:sz w:val="18"/>
                <w:szCs w:val="18"/>
              </w:rPr>
            </w:pPr>
            <w:r>
              <w:rPr>
                <w:rFonts w:ascii="VIC" w:eastAsia="VIC" w:hAnsi="VIC"/>
                <w:color w:val="000000"/>
                <w:sz w:val="18"/>
              </w:rPr>
              <w:t>7 %</w:t>
            </w:r>
          </w:p>
        </w:tc>
        <w:tc>
          <w:tcPr>
            <w:tcW w:w="1063" w:type="dxa"/>
            <w:shd w:val="clear" w:color="auto" w:fill="BFCED6"/>
          </w:tcPr>
          <w:p w14:paraId="3334C992" w14:textId="56DFAE78" w:rsidR="000A5E7D" w:rsidRPr="007B08C1" w:rsidRDefault="000A5E7D" w:rsidP="000A5E7D">
            <w:pPr>
              <w:jc w:val="center"/>
              <w:rPr>
                <w:rFonts w:ascii="VIC" w:hAnsi="VIC"/>
                <w:sz w:val="18"/>
                <w:szCs w:val="18"/>
              </w:rPr>
            </w:pPr>
            <w:r>
              <w:rPr>
                <w:rFonts w:ascii="VIC" w:eastAsia="VIC" w:hAnsi="VIC"/>
                <w:color w:val="000000"/>
                <w:sz w:val="18"/>
              </w:rPr>
              <w:t>11 %</w:t>
            </w:r>
          </w:p>
        </w:tc>
        <w:tc>
          <w:tcPr>
            <w:tcW w:w="1075" w:type="dxa"/>
            <w:shd w:val="clear" w:color="auto" w:fill="BFCED6"/>
          </w:tcPr>
          <w:p w14:paraId="0B25B3BE" w14:textId="3554C3DE" w:rsidR="000A5E7D" w:rsidRPr="007B08C1" w:rsidRDefault="000A5E7D" w:rsidP="000A5E7D">
            <w:pPr>
              <w:jc w:val="center"/>
              <w:rPr>
                <w:rFonts w:ascii="VIC" w:hAnsi="VIC"/>
                <w:sz w:val="18"/>
                <w:szCs w:val="18"/>
              </w:rPr>
            </w:pPr>
            <w:r>
              <w:rPr>
                <w:rFonts w:ascii="VIC" w:eastAsia="VIC" w:hAnsi="VIC"/>
                <w:color w:val="000000"/>
                <w:sz w:val="18"/>
              </w:rPr>
              <w:t>86 %</w:t>
            </w:r>
          </w:p>
        </w:tc>
        <w:tc>
          <w:tcPr>
            <w:tcW w:w="1075" w:type="dxa"/>
            <w:shd w:val="clear" w:color="auto" w:fill="BFCED6"/>
          </w:tcPr>
          <w:p w14:paraId="406D415C" w14:textId="4082D47E" w:rsidR="000A5E7D" w:rsidRPr="007B08C1" w:rsidRDefault="000A5E7D" w:rsidP="000A5E7D">
            <w:pPr>
              <w:jc w:val="center"/>
              <w:rPr>
                <w:rFonts w:ascii="VIC" w:hAnsi="VIC"/>
                <w:sz w:val="18"/>
                <w:szCs w:val="18"/>
              </w:rPr>
            </w:pPr>
            <w:r>
              <w:rPr>
                <w:rFonts w:ascii="VIC" w:eastAsia="VIC" w:hAnsi="VIC"/>
                <w:color w:val="000000"/>
                <w:sz w:val="18"/>
              </w:rPr>
              <w:t>21.3</w:t>
            </w:r>
          </w:p>
        </w:tc>
        <w:tc>
          <w:tcPr>
            <w:tcW w:w="1075" w:type="dxa"/>
            <w:shd w:val="clear" w:color="auto" w:fill="BFCED6"/>
          </w:tcPr>
          <w:p w14:paraId="3A714F3F" w14:textId="140BA2D3" w:rsidR="000A5E7D" w:rsidRPr="007B08C1" w:rsidRDefault="000A5E7D" w:rsidP="000A5E7D">
            <w:pPr>
              <w:jc w:val="center"/>
              <w:rPr>
                <w:rFonts w:ascii="VIC" w:hAnsi="VIC"/>
                <w:sz w:val="18"/>
                <w:szCs w:val="18"/>
              </w:rPr>
            </w:pPr>
            <w:r>
              <w:rPr>
                <w:rFonts w:ascii="VIC" w:eastAsia="VIC" w:hAnsi="VIC"/>
                <w:color w:val="000000"/>
                <w:sz w:val="18"/>
              </w:rPr>
              <w:t>4.5</w:t>
            </w:r>
          </w:p>
        </w:tc>
        <w:tc>
          <w:tcPr>
            <w:tcW w:w="1075" w:type="dxa"/>
            <w:shd w:val="clear" w:color="auto" w:fill="BFCED6"/>
          </w:tcPr>
          <w:p w14:paraId="27FA0226" w14:textId="3F7E4663" w:rsidR="000A5E7D" w:rsidRPr="007B08C1" w:rsidRDefault="000A5E7D" w:rsidP="000A5E7D">
            <w:pPr>
              <w:jc w:val="center"/>
              <w:rPr>
                <w:rFonts w:ascii="VIC" w:hAnsi="VIC"/>
                <w:sz w:val="18"/>
                <w:szCs w:val="18"/>
              </w:rPr>
            </w:pPr>
            <w:r>
              <w:rPr>
                <w:rFonts w:ascii="VIC" w:eastAsia="VIC" w:hAnsi="VIC"/>
                <w:color w:val="000000"/>
                <w:sz w:val="18"/>
              </w:rPr>
              <w:t>77 %</w:t>
            </w:r>
          </w:p>
        </w:tc>
        <w:tc>
          <w:tcPr>
            <w:tcW w:w="1075" w:type="dxa"/>
            <w:shd w:val="clear" w:color="auto" w:fill="BFCED6"/>
          </w:tcPr>
          <w:p w14:paraId="3D31329D" w14:textId="5B9495B3" w:rsidR="000A5E7D" w:rsidRPr="007B08C1" w:rsidRDefault="000A5E7D" w:rsidP="000A5E7D">
            <w:pPr>
              <w:jc w:val="center"/>
              <w:rPr>
                <w:rFonts w:ascii="VIC" w:hAnsi="VIC"/>
                <w:sz w:val="18"/>
                <w:szCs w:val="18"/>
              </w:rPr>
            </w:pPr>
            <w:r>
              <w:rPr>
                <w:rFonts w:ascii="VIC" w:eastAsia="VIC" w:hAnsi="VIC"/>
                <w:color w:val="000000"/>
                <w:sz w:val="18"/>
              </w:rPr>
              <w:t>95 %</w:t>
            </w:r>
          </w:p>
        </w:tc>
        <w:tc>
          <w:tcPr>
            <w:tcW w:w="1075" w:type="dxa"/>
            <w:shd w:val="clear" w:color="auto" w:fill="BFCED6"/>
          </w:tcPr>
          <w:p w14:paraId="236F7D77" w14:textId="231F746C" w:rsidR="000A5E7D" w:rsidRPr="007B08C1" w:rsidRDefault="000A5E7D" w:rsidP="000A5E7D">
            <w:pPr>
              <w:jc w:val="center"/>
              <w:rPr>
                <w:rFonts w:ascii="VIC" w:hAnsi="VIC"/>
                <w:sz w:val="18"/>
                <w:szCs w:val="18"/>
              </w:rPr>
            </w:pPr>
            <w:r>
              <w:rPr>
                <w:rFonts w:ascii="VIC" w:eastAsia="VIC" w:hAnsi="VIC"/>
                <w:color w:val="000000"/>
                <w:sz w:val="18"/>
              </w:rPr>
              <w:t>85 %</w:t>
            </w:r>
          </w:p>
        </w:tc>
      </w:tr>
      <w:tr w:rsidR="000A5E7D" w:rsidRPr="007B08C1" w14:paraId="7FEC6F74" w14:textId="77777777" w:rsidTr="009D3084">
        <w:tc>
          <w:tcPr>
            <w:tcW w:w="1145" w:type="dxa"/>
          </w:tcPr>
          <w:p w14:paraId="63D3EC51" w14:textId="1A429ADB" w:rsidR="000A5E7D" w:rsidRPr="007B08C1" w:rsidRDefault="000A5E7D" w:rsidP="000A5E7D">
            <w:pPr>
              <w:rPr>
                <w:rFonts w:ascii="VIC" w:hAnsi="VIC"/>
                <w:sz w:val="18"/>
                <w:szCs w:val="18"/>
              </w:rPr>
            </w:pPr>
            <w:r>
              <w:rPr>
                <w:rFonts w:ascii="VIC" w:eastAsia="VIC" w:hAnsi="VIC"/>
                <w:color w:val="000000"/>
                <w:sz w:val="18"/>
              </w:rPr>
              <w:t>Barwon Health</w:t>
            </w:r>
          </w:p>
        </w:tc>
        <w:tc>
          <w:tcPr>
            <w:tcW w:w="1701" w:type="dxa"/>
          </w:tcPr>
          <w:p w14:paraId="541DDDAE" w14:textId="6E2F9079" w:rsidR="000A5E7D" w:rsidRPr="007B08C1" w:rsidRDefault="000A5E7D" w:rsidP="000A5E7D">
            <w:pPr>
              <w:rPr>
                <w:rFonts w:ascii="VIC" w:hAnsi="VIC"/>
                <w:sz w:val="18"/>
                <w:szCs w:val="18"/>
              </w:rPr>
            </w:pPr>
            <w:r>
              <w:rPr>
                <w:rFonts w:ascii="VIC" w:eastAsia="VIC" w:hAnsi="VIC"/>
                <w:color w:val="000000"/>
                <w:sz w:val="18"/>
              </w:rPr>
              <w:t>Barwon</w:t>
            </w:r>
          </w:p>
        </w:tc>
        <w:tc>
          <w:tcPr>
            <w:tcW w:w="1074" w:type="dxa"/>
          </w:tcPr>
          <w:p w14:paraId="18CE3886" w14:textId="203C9883" w:rsidR="000A5E7D" w:rsidRPr="007B08C1" w:rsidRDefault="000A5E7D" w:rsidP="000A5E7D">
            <w:pPr>
              <w:jc w:val="center"/>
              <w:rPr>
                <w:rFonts w:ascii="VIC" w:hAnsi="VIC"/>
                <w:sz w:val="18"/>
                <w:szCs w:val="18"/>
              </w:rPr>
            </w:pPr>
            <w:r>
              <w:rPr>
                <w:rFonts w:ascii="VIC" w:eastAsia="VIC" w:hAnsi="VIC"/>
                <w:color w:val="000000"/>
                <w:sz w:val="18"/>
              </w:rPr>
              <w:t>0.9</w:t>
            </w:r>
          </w:p>
        </w:tc>
        <w:tc>
          <w:tcPr>
            <w:tcW w:w="1075" w:type="dxa"/>
          </w:tcPr>
          <w:p w14:paraId="3A5B3E21" w14:textId="398790B2" w:rsidR="000A5E7D" w:rsidRPr="007B08C1" w:rsidRDefault="000A5E7D" w:rsidP="000A5E7D">
            <w:pPr>
              <w:jc w:val="center"/>
              <w:rPr>
                <w:rFonts w:ascii="VIC" w:hAnsi="VIC"/>
                <w:sz w:val="18"/>
                <w:szCs w:val="18"/>
              </w:rPr>
            </w:pPr>
            <w:r>
              <w:rPr>
                <w:rFonts w:ascii="VIC" w:eastAsia="VIC" w:hAnsi="VIC"/>
                <w:color w:val="000000"/>
                <w:sz w:val="18"/>
              </w:rPr>
              <w:t>84 %</w:t>
            </w:r>
          </w:p>
        </w:tc>
        <w:tc>
          <w:tcPr>
            <w:tcW w:w="1075" w:type="dxa"/>
          </w:tcPr>
          <w:p w14:paraId="596B3C79" w14:textId="08D7B0C1" w:rsidR="000A5E7D" w:rsidRPr="007B08C1" w:rsidRDefault="000A5E7D" w:rsidP="000A5E7D">
            <w:pPr>
              <w:jc w:val="center"/>
              <w:rPr>
                <w:rFonts w:ascii="VIC" w:hAnsi="VIC"/>
                <w:sz w:val="18"/>
                <w:szCs w:val="18"/>
              </w:rPr>
            </w:pPr>
            <w:r>
              <w:rPr>
                <w:rFonts w:ascii="VIC" w:eastAsia="VIC" w:hAnsi="VIC"/>
                <w:color w:val="000000"/>
                <w:sz w:val="18"/>
              </w:rPr>
              <w:t>17.3</w:t>
            </w:r>
          </w:p>
        </w:tc>
        <w:tc>
          <w:tcPr>
            <w:tcW w:w="1075" w:type="dxa"/>
          </w:tcPr>
          <w:p w14:paraId="01FBC88D" w14:textId="22932325" w:rsidR="000A5E7D" w:rsidRPr="007B08C1" w:rsidRDefault="000A5E7D" w:rsidP="000A5E7D">
            <w:pPr>
              <w:jc w:val="center"/>
              <w:rPr>
                <w:rFonts w:ascii="VIC" w:hAnsi="VIC"/>
                <w:sz w:val="18"/>
                <w:szCs w:val="18"/>
              </w:rPr>
            </w:pPr>
            <w:r>
              <w:rPr>
                <w:rFonts w:ascii="VIC" w:eastAsia="VIC" w:hAnsi="VIC"/>
                <w:color w:val="000000"/>
                <w:sz w:val="18"/>
              </w:rPr>
              <w:t>8 %</w:t>
            </w:r>
          </w:p>
        </w:tc>
        <w:tc>
          <w:tcPr>
            <w:tcW w:w="1087" w:type="dxa"/>
          </w:tcPr>
          <w:p w14:paraId="33496D7D" w14:textId="0CC3431F" w:rsidR="000A5E7D" w:rsidRPr="007B08C1" w:rsidRDefault="000A5E7D" w:rsidP="000A5E7D">
            <w:pPr>
              <w:jc w:val="center"/>
              <w:rPr>
                <w:rFonts w:ascii="VIC" w:hAnsi="VIC"/>
                <w:sz w:val="18"/>
                <w:szCs w:val="18"/>
              </w:rPr>
            </w:pPr>
            <w:r>
              <w:rPr>
                <w:rFonts w:ascii="VIC" w:eastAsia="VIC" w:hAnsi="VIC"/>
                <w:color w:val="000000"/>
                <w:sz w:val="18"/>
              </w:rPr>
              <w:t>11 %</w:t>
            </w:r>
          </w:p>
        </w:tc>
        <w:tc>
          <w:tcPr>
            <w:tcW w:w="1063" w:type="dxa"/>
          </w:tcPr>
          <w:p w14:paraId="22FA2AF5" w14:textId="2C500538" w:rsidR="000A5E7D" w:rsidRPr="007B08C1" w:rsidRDefault="000A5E7D" w:rsidP="000A5E7D">
            <w:pPr>
              <w:jc w:val="center"/>
              <w:rPr>
                <w:rFonts w:ascii="VIC" w:hAnsi="VIC"/>
                <w:sz w:val="18"/>
                <w:szCs w:val="18"/>
              </w:rPr>
            </w:pPr>
            <w:r>
              <w:rPr>
                <w:rFonts w:ascii="VIC" w:eastAsia="VIC" w:hAnsi="VIC"/>
                <w:color w:val="000000"/>
                <w:sz w:val="18"/>
              </w:rPr>
              <w:t>4 %</w:t>
            </w:r>
          </w:p>
        </w:tc>
        <w:tc>
          <w:tcPr>
            <w:tcW w:w="1075" w:type="dxa"/>
          </w:tcPr>
          <w:p w14:paraId="724EBB9D" w14:textId="2EE0F9A6" w:rsidR="000A5E7D" w:rsidRPr="007B08C1" w:rsidRDefault="000A5E7D" w:rsidP="000A5E7D">
            <w:pPr>
              <w:jc w:val="center"/>
              <w:rPr>
                <w:rFonts w:ascii="VIC" w:hAnsi="VIC"/>
                <w:sz w:val="18"/>
                <w:szCs w:val="18"/>
              </w:rPr>
            </w:pPr>
            <w:r>
              <w:rPr>
                <w:rFonts w:ascii="VIC" w:eastAsia="VIC" w:hAnsi="VIC"/>
                <w:color w:val="000000"/>
                <w:sz w:val="18"/>
              </w:rPr>
              <w:t>98 %</w:t>
            </w:r>
          </w:p>
        </w:tc>
        <w:tc>
          <w:tcPr>
            <w:tcW w:w="1075" w:type="dxa"/>
          </w:tcPr>
          <w:p w14:paraId="5180623B" w14:textId="3DAABDD2" w:rsidR="000A5E7D" w:rsidRPr="007B08C1" w:rsidRDefault="000A5E7D" w:rsidP="000A5E7D">
            <w:pPr>
              <w:jc w:val="center"/>
              <w:rPr>
                <w:rFonts w:ascii="VIC" w:hAnsi="VIC"/>
                <w:sz w:val="18"/>
                <w:szCs w:val="18"/>
              </w:rPr>
            </w:pPr>
            <w:r>
              <w:rPr>
                <w:rFonts w:ascii="VIC" w:eastAsia="VIC" w:hAnsi="VIC"/>
                <w:color w:val="000000"/>
                <w:sz w:val="18"/>
              </w:rPr>
              <w:t>4.3</w:t>
            </w:r>
          </w:p>
        </w:tc>
        <w:tc>
          <w:tcPr>
            <w:tcW w:w="1075" w:type="dxa"/>
          </w:tcPr>
          <w:p w14:paraId="4545565D" w14:textId="0C16D9D5"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tcPr>
          <w:p w14:paraId="100EFAF7" w14:textId="5F13122D" w:rsidR="000A5E7D" w:rsidRPr="007B08C1" w:rsidRDefault="000A5E7D" w:rsidP="000A5E7D">
            <w:pPr>
              <w:jc w:val="center"/>
              <w:rPr>
                <w:rFonts w:ascii="VIC" w:hAnsi="VIC"/>
                <w:sz w:val="18"/>
                <w:szCs w:val="18"/>
              </w:rPr>
            </w:pPr>
            <w:r>
              <w:rPr>
                <w:rFonts w:ascii="VIC" w:eastAsia="VIC" w:hAnsi="VIC"/>
                <w:color w:val="000000"/>
                <w:sz w:val="18"/>
              </w:rPr>
              <w:t>78 %</w:t>
            </w:r>
          </w:p>
        </w:tc>
        <w:tc>
          <w:tcPr>
            <w:tcW w:w="1075" w:type="dxa"/>
          </w:tcPr>
          <w:p w14:paraId="29BE8CA8" w14:textId="0210DC99" w:rsidR="000A5E7D" w:rsidRPr="007B08C1" w:rsidRDefault="000A5E7D" w:rsidP="000A5E7D">
            <w:pPr>
              <w:jc w:val="center"/>
              <w:rPr>
                <w:rFonts w:ascii="VIC" w:hAnsi="VIC"/>
                <w:sz w:val="18"/>
                <w:szCs w:val="18"/>
              </w:rPr>
            </w:pPr>
            <w:r>
              <w:rPr>
                <w:rFonts w:ascii="VIC" w:eastAsia="VIC" w:hAnsi="VIC"/>
                <w:color w:val="000000"/>
                <w:sz w:val="18"/>
              </w:rPr>
              <w:t>95 %</w:t>
            </w:r>
          </w:p>
        </w:tc>
        <w:tc>
          <w:tcPr>
            <w:tcW w:w="1075" w:type="dxa"/>
          </w:tcPr>
          <w:p w14:paraId="0E26C1FB" w14:textId="740B6717" w:rsidR="000A5E7D" w:rsidRPr="007B08C1" w:rsidRDefault="000A5E7D" w:rsidP="000A5E7D">
            <w:pPr>
              <w:jc w:val="center"/>
              <w:rPr>
                <w:rFonts w:ascii="VIC" w:hAnsi="VIC"/>
                <w:sz w:val="18"/>
                <w:szCs w:val="18"/>
              </w:rPr>
            </w:pPr>
            <w:r>
              <w:rPr>
                <w:rFonts w:ascii="VIC" w:eastAsia="VIC" w:hAnsi="VIC"/>
                <w:color w:val="000000"/>
                <w:sz w:val="18"/>
              </w:rPr>
              <w:t>81 %</w:t>
            </w:r>
          </w:p>
        </w:tc>
      </w:tr>
      <w:tr w:rsidR="000A5E7D" w:rsidRPr="007B08C1" w14:paraId="49EF088E" w14:textId="77777777" w:rsidTr="009D3084">
        <w:tc>
          <w:tcPr>
            <w:tcW w:w="1145" w:type="dxa"/>
            <w:shd w:val="clear" w:color="auto" w:fill="BFCED6"/>
          </w:tcPr>
          <w:p w14:paraId="2C7CBAF7" w14:textId="4003FFC5" w:rsidR="000A5E7D" w:rsidRPr="007B08C1" w:rsidRDefault="000A5E7D" w:rsidP="000A5E7D">
            <w:pPr>
              <w:rPr>
                <w:rFonts w:ascii="VIC" w:hAnsi="VIC"/>
                <w:sz w:val="18"/>
                <w:szCs w:val="18"/>
              </w:rPr>
            </w:pPr>
            <w:r>
              <w:rPr>
                <w:rFonts w:ascii="VIC" w:eastAsia="VIC" w:hAnsi="VIC"/>
                <w:color w:val="000000"/>
                <w:sz w:val="18"/>
              </w:rPr>
              <w:t>Bendigo Health</w:t>
            </w:r>
          </w:p>
        </w:tc>
        <w:tc>
          <w:tcPr>
            <w:tcW w:w="1701" w:type="dxa"/>
            <w:shd w:val="clear" w:color="auto" w:fill="BFCED6"/>
          </w:tcPr>
          <w:p w14:paraId="481D5917" w14:textId="3C4312F8" w:rsidR="000A5E7D" w:rsidRPr="007B08C1" w:rsidRDefault="000A5E7D" w:rsidP="000A5E7D">
            <w:pPr>
              <w:rPr>
                <w:rFonts w:ascii="VIC" w:hAnsi="VIC"/>
                <w:sz w:val="18"/>
                <w:szCs w:val="18"/>
              </w:rPr>
            </w:pPr>
            <w:r>
              <w:rPr>
                <w:rFonts w:ascii="VIC" w:eastAsia="VIC" w:hAnsi="VIC"/>
                <w:color w:val="000000"/>
                <w:sz w:val="18"/>
              </w:rPr>
              <w:t>Loddon/Southern Mallee</w:t>
            </w:r>
          </w:p>
        </w:tc>
        <w:tc>
          <w:tcPr>
            <w:tcW w:w="1074" w:type="dxa"/>
            <w:shd w:val="clear" w:color="auto" w:fill="BFCED6"/>
          </w:tcPr>
          <w:p w14:paraId="28EFAC83" w14:textId="2B875E16" w:rsidR="000A5E7D" w:rsidRPr="007B08C1" w:rsidRDefault="000A5E7D" w:rsidP="000A5E7D">
            <w:pPr>
              <w:jc w:val="center"/>
              <w:rPr>
                <w:rFonts w:ascii="VIC" w:hAnsi="VIC"/>
                <w:sz w:val="18"/>
                <w:szCs w:val="18"/>
              </w:rPr>
            </w:pPr>
            <w:r>
              <w:rPr>
                <w:rFonts w:ascii="VIC" w:eastAsia="VIC" w:hAnsi="VIC"/>
                <w:color w:val="000000"/>
                <w:sz w:val="18"/>
              </w:rPr>
              <w:t>3.3</w:t>
            </w:r>
          </w:p>
        </w:tc>
        <w:tc>
          <w:tcPr>
            <w:tcW w:w="1075" w:type="dxa"/>
            <w:shd w:val="clear" w:color="auto" w:fill="BFCED6"/>
          </w:tcPr>
          <w:p w14:paraId="0DB9D950" w14:textId="104634F5" w:rsidR="000A5E7D" w:rsidRPr="007B08C1" w:rsidRDefault="000A5E7D" w:rsidP="000A5E7D">
            <w:pPr>
              <w:jc w:val="center"/>
              <w:rPr>
                <w:rFonts w:ascii="VIC" w:hAnsi="VIC"/>
                <w:sz w:val="18"/>
                <w:szCs w:val="18"/>
              </w:rPr>
            </w:pPr>
            <w:r>
              <w:rPr>
                <w:rFonts w:ascii="VIC" w:eastAsia="VIC" w:hAnsi="VIC"/>
                <w:color w:val="000000"/>
                <w:sz w:val="18"/>
              </w:rPr>
              <w:t>91 %</w:t>
            </w:r>
          </w:p>
        </w:tc>
        <w:tc>
          <w:tcPr>
            <w:tcW w:w="1075" w:type="dxa"/>
            <w:shd w:val="clear" w:color="auto" w:fill="BFCED6"/>
          </w:tcPr>
          <w:p w14:paraId="2DD27CA0" w14:textId="3AC75C8C" w:rsidR="000A5E7D" w:rsidRPr="007B08C1" w:rsidRDefault="000A5E7D" w:rsidP="000A5E7D">
            <w:pPr>
              <w:jc w:val="center"/>
              <w:rPr>
                <w:rFonts w:ascii="VIC" w:hAnsi="VIC"/>
                <w:sz w:val="18"/>
                <w:szCs w:val="18"/>
              </w:rPr>
            </w:pPr>
            <w:r>
              <w:rPr>
                <w:rFonts w:ascii="VIC" w:eastAsia="VIC" w:hAnsi="VIC"/>
                <w:color w:val="000000"/>
                <w:sz w:val="18"/>
              </w:rPr>
              <w:t>22.7</w:t>
            </w:r>
          </w:p>
        </w:tc>
        <w:tc>
          <w:tcPr>
            <w:tcW w:w="1075" w:type="dxa"/>
            <w:shd w:val="clear" w:color="auto" w:fill="BFCED6"/>
          </w:tcPr>
          <w:p w14:paraId="7F03C031" w14:textId="742672AA" w:rsidR="000A5E7D" w:rsidRPr="007B08C1" w:rsidRDefault="000A5E7D" w:rsidP="000A5E7D">
            <w:pPr>
              <w:jc w:val="center"/>
              <w:rPr>
                <w:rFonts w:ascii="VIC" w:hAnsi="VIC"/>
                <w:sz w:val="18"/>
                <w:szCs w:val="18"/>
              </w:rPr>
            </w:pPr>
            <w:r>
              <w:rPr>
                <w:rFonts w:ascii="VIC" w:eastAsia="VIC" w:hAnsi="VIC"/>
                <w:color w:val="000000"/>
                <w:sz w:val="18"/>
              </w:rPr>
              <w:t>18 %</w:t>
            </w:r>
          </w:p>
        </w:tc>
        <w:tc>
          <w:tcPr>
            <w:tcW w:w="1087" w:type="dxa"/>
            <w:shd w:val="clear" w:color="auto" w:fill="BFCED6"/>
          </w:tcPr>
          <w:p w14:paraId="4DF10F3C" w14:textId="4E1F8146" w:rsidR="000A5E7D" w:rsidRPr="007B08C1" w:rsidRDefault="000A5E7D" w:rsidP="000A5E7D">
            <w:pPr>
              <w:jc w:val="center"/>
              <w:rPr>
                <w:rFonts w:ascii="VIC" w:hAnsi="VIC"/>
                <w:sz w:val="18"/>
                <w:szCs w:val="18"/>
              </w:rPr>
            </w:pPr>
            <w:r>
              <w:rPr>
                <w:rFonts w:ascii="VIC" w:eastAsia="VIC" w:hAnsi="VIC"/>
                <w:color w:val="000000"/>
                <w:sz w:val="18"/>
              </w:rPr>
              <w:t>5 %</w:t>
            </w:r>
          </w:p>
        </w:tc>
        <w:tc>
          <w:tcPr>
            <w:tcW w:w="1063" w:type="dxa"/>
            <w:shd w:val="clear" w:color="auto" w:fill="BFCED6"/>
          </w:tcPr>
          <w:p w14:paraId="33E25F51" w14:textId="3FE595B8" w:rsidR="000A5E7D" w:rsidRPr="007B08C1" w:rsidRDefault="000A5E7D" w:rsidP="000A5E7D">
            <w:pPr>
              <w:jc w:val="center"/>
              <w:rPr>
                <w:rFonts w:ascii="VIC" w:hAnsi="VIC"/>
                <w:sz w:val="18"/>
                <w:szCs w:val="18"/>
              </w:rPr>
            </w:pPr>
            <w:r>
              <w:rPr>
                <w:rFonts w:ascii="VIC" w:eastAsia="VIC" w:hAnsi="VIC"/>
                <w:color w:val="000000"/>
                <w:sz w:val="18"/>
              </w:rPr>
              <w:t>28 %</w:t>
            </w:r>
          </w:p>
        </w:tc>
        <w:tc>
          <w:tcPr>
            <w:tcW w:w="1075" w:type="dxa"/>
            <w:shd w:val="clear" w:color="auto" w:fill="BFCED6"/>
          </w:tcPr>
          <w:p w14:paraId="0E6F7D32" w14:textId="4C4F9932"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6622A7AD" w14:textId="4E33F72B" w:rsidR="000A5E7D" w:rsidRPr="007B08C1" w:rsidRDefault="000A5E7D" w:rsidP="000A5E7D">
            <w:pPr>
              <w:jc w:val="center"/>
              <w:rPr>
                <w:rFonts w:ascii="VIC" w:hAnsi="VIC"/>
                <w:sz w:val="18"/>
                <w:szCs w:val="18"/>
              </w:rPr>
            </w:pPr>
            <w:r>
              <w:rPr>
                <w:rFonts w:ascii="VIC" w:eastAsia="VIC" w:hAnsi="VIC"/>
                <w:color w:val="000000"/>
                <w:sz w:val="18"/>
              </w:rPr>
              <w:t>3.3</w:t>
            </w:r>
          </w:p>
        </w:tc>
        <w:tc>
          <w:tcPr>
            <w:tcW w:w="1075" w:type="dxa"/>
            <w:shd w:val="clear" w:color="auto" w:fill="BFCED6"/>
          </w:tcPr>
          <w:p w14:paraId="5A8780BF" w14:textId="5E504D2C"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1B63049E" w14:textId="1E7A6039" w:rsidR="000A5E7D" w:rsidRPr="007B08C1" w:rsidRDefault="000A5E7D" w:rsidP="000A5E7D">
            <w:pPr>
              <w:jc w:val="center"/>
              <w:rPr>
                <w:rFonts w:ascii="VIC" w:hAnsi="VIC"/>
                <w:sz w:val="18"/>
                <w:szCs w:val="18"/>
              </w:rPr>
            </w:pPr>
            <w:r>
              <w:rPr>
                <w:rFonts w:ascii="VIC" w:eastAsia="VIC" w:hAnsi="VIC"/>
                <w:color w:val="000000"/>
                <w:sz w:val="18"/>
              </w:rPr>
              <w:t>48 %</w:t>
            </w:r>
          </w:p>
        </w:tc>
        <w:tc>
          <w:tcPr>
            <w:tcW w:w="1075" w:type="dxa"/>
            <w:shd w:val="clear" w:color="auto" w:fill="BFCED6"/>
          </w:tcPr>
          <w:p w14:paraId="40B4E416" w14:textId="7FAA061B" w:rsidR="000A5E7D" w:rsidRPr="007B08C1" w:rsidRDefault="000A5E7D" w:rsidP="000A5E7D">
            <w:pPr>
              <w:jc w:val="center"/>
              <w:rPr>
                <w:rFonts w:ascii="VIC" w:hAnsi="VIC"/>
                <w:sz w:val="18"/>
                <w:szCs w:val="18"/>
              </w:rPr>
            </w:pPr>
            <w:r>
              <w:rPr>
                <w:rFonts w:ascii="VIC" w:eastAsia="VIC" w:hAnsi="VIC"/>
                <w:color w:val="000000"/>
                <w:sz w:val="18"/>
              </w:rPr>
              <w:t>78 %</w:t>
            </w:r>
          </w:p>
        </w:tc>
        <w:tc>
          <w:tcPr>
            <w:tcW w:w="1075" w:type="dxa"/>
            <w:shd w:val="clear" w:color="auto" w:fill="BFCED6"/>
          </w:tcPr>
          <w:p w14:paraId="769EECCA" w14:textId="33B16552" w:rsidR="000A5E7D" w:rsidRPr="007B08C1" w:rsidRDefault="000A5E7D" w:rsidP="000A5E7D">
            <w:pPr>
              <w:jc w:val="center"/>
              <w:rPr>
                <w:rFonts w:ascii="VIC" w:hAnsi="VIC"/>
                <w:sz w:val="18"/>
                <w:szCs w:val="18"/>
              </w:rPr>
            </w:pPr>
            <w:r>
              <w:rPr>
                <w:rFonts w:ascii="VIC" w:eastAsia="VIC" w:hAnsi="VIC"/>
                <w:color w:val="000000"/>
                <w:sz w:val="18"/>
              </w:rPr>
              <w:t>100 %</w:t>
            </w:r>
          </w:p>
        </w:tc>
      </w:tr>
      <w:tr w:rsidR="000A5E7D" w:rsidRPr="007B08C1" w14:paraId="6BA089DA" w14:textId="77777777" w:rsidTr="009D3084">
        <w:tc>
          <w:tcPr>
            <w:tcW w:w="1145" w:type="dxa"/>
          </w:tcPr>
          <w:p w14:paraId="7227FD22" w14:textId="187A08D8" w:rsidR="000A5E7D" w:rsidRPr="007B08C1" w:rsidRDefault="000A5E7D" w:rsidP="000A5E7D">
            <w:pPr>
              <w:rPr>
                <w:rFonts w:ascii="VIC" w:hAnsi="VIC"/>
                <w:sz w:val="18"/>
                <w:szCs w:val="18"/>
              </w:rPr>
            </w:pPr>
            <w:r>
              <w:rPr>
                <w:rFonts w:ascii="VIC" w:eastAsia="VIC" w:hAnsi="VIC"/>
                <w:color w:val="000000"/>
                <w:sz w:val="18"/>
              </w:rPr>
              <w:t>Goulburn Valley Health</w:t>
            </w:r>
          </w:p>
        </w:tc>
        <w:tc>
          <w:tcPr>
            <w:tcW w:w="1701" w:type="dxa"/>
          </w:tcPr>
          <w:p w14:paraId="0327017C" w14:textId="725E6FA0" w:rsidR="000A5E7D" w:rsidRPr="007B08C1" w:rsidRDefault="000A5E7D" w:rsidP="000A5E7D">
            <w:pPr>
              <w:rPr>
                <w:rFonts w:ascii="VIC" w:hAnsi="VIC"/>
                <w:sz w:val="18"/>
                <w:szCs w:val="18"/>
              </w:rPr>
            </w:pPr>
            <w:r>
              <w:rPr>
                <w:rFonts w:ascii="VIC" w:eastAsia="VIC" w:hAnsi="VIC"/>
                <w:color w:val="000000"/>
                <w:sz w:val="18"/>
              </w:rPr>
              <w:t>Goulburn &amp; Southern</w:t>
            </w:r>
          </w:p>
        </w:tc>
        <w:tc>
          <w:tcPr>
            <w:tcW w:w="1074" w:type="dxa"/>
          </w:tcPr>
          <w:p w14:paraId="0A70968A" w14:textId="4AC1F591" w:rsidR="000A5E7D" w:rsidRPr="007B08C1" w:rsidRDefault="000A5E7D" w:rsidP="000A5E7D">
            <w:pPr>
              <w:jc w:val="center"/>
              <w:rPr>
                <w:rFonts w:ascii="VIC" w:hAnsi="VIC"/>
                <w:sz w:val="18"/>
                <w:szCs w:val="18"/>
              </w:rPr>
            </w:pPr>
            <w:r>
              <w:rPr>
                <w:rFonts w:ascii="VIC" w:eastAsia="VIC" w:hAnsi="VIC"/>
                <w:color w:val="000000"/>
                <w:sz w:val="18"/>
              </w:rPr>
              <w:t>1.6</w:t>
            </w:r>
          </w:p>
        </w:tc>
        <w:tc>
          <w:tcPr>
            <w:tcW w:w="1075" w:type="dxa"/>
          </w:tcPr>
          <w:p w14:paraId="1C4BF139" w14:textId="4B22B479" w:rsidR="000A5E7D" w:rsidRPr="007B08C1" w:rsidRDefault="000A5E7D" w:rsidP="000A5E7D">
            <w:pPr>
              <w:jc w:val="center"/>
              <w:rPr>
                <w:rFonts w:ascii="VIC" w:hAnsi="VIC"/>
                <w:sz w:val="18"/>
                <w:szCs w:val="18"/>
              </w:rPr>
            </w:pPr>
            <w:r>
              <w:rPr>
                <w:rFonts w:ascii="VIC" w:eastAsia="VIC" w:hAnsi="VIC"/>
                <w:color w:val="000000"/>
                <w:sz w:val="18"/>
              </w:rPr>
              <w:t>101 %</w:t>
            </w:r>
          </w:p>
        </w:tc>
        <w:tc>
          <w:tcPr>
            <w:tcW w:w="1075" w:type="dxa"/>
          </w:tcPr>
          <w:p w14:paraId="2871CDF3" w14:textId="7989B2FE" w:rsidR="000A5E7D" w:rsidRPr="007B08C1" w:rsidRDefault="000A5E7D" w:rsidP="000A5E7D">
            <w:pPr>
              <w:jc w:val="center"/>
              <w:rPr>
                <w:rFonts w:ascii="VIC" w:hAnsi="VIC"/>
                <w:sz w:val="18"/>
                <w:szCs w:val="18"/>
              </w:rPr>
            </w:pPr>
            <w:r>
              <w:rPr>
                <w:rFonts w:ascii="VIC" w:eastAsia="VIC" w:hAnsi="VIC"/>
                <w:color w:val="000000"/>
                <w:sz w:val="18"/>
              </w:rPr>
              <w:t>24.1</w:t>
            </w:r>
          </w:p>
        </w:tc>
        <w:tc>
          <w:tcPr>
            <w:tcW w:w="1075" w:type="dxa"/>
          </w:tcPr>
          <w:p w14:paraId="30F69AFD" w14:textId="720069C1" w:rsidR="000A5E7D" w:rsidRPr="007B08C1" w:rsidRDefault="000A5E7D" w:rsidP="000A5E7D">
            <w:pPr>
              <w:jc w:val="center"/>
              <w:rPr>
                <w:rFonts w:ascii="VIC" w:hAnsi="VIC"/>
                <w:sz w:val="18"/>
                <w:szCs w:val="18"/>
              </w:rPr>
            </w:pPr>
            <w:r>
              <w:rPr>
                <w:rFonts w:ascii="VIC" w:eastAsia="VIC" w:hAnsi="VIC"/>
                <w:color w:val="000000"/>
                <w:sz w:val="18"/>
              </w:rPr>
              <w:t>12 %</w:t>
            </w:r>
          </w:p>
        </w:tc>
        <w:tc>
          <w:tcPr>
            <w:tcW w:w="1087" w:type="dxa"/>
          </w:tcPr>
          <w:p w14:paraId="7FA4A47A" w14:textId="58EB457B" w:rsidR="000A5E7D" w:rsidRPr="007B08C1" w:rsidRDefault="000A5E7D" w:rsidP="000A5E7D">
            <w:pPr>
              <w:jc w:val="center"/>
              <w:rPr>
                <w:rFonts w:ascii="VIC" w:hAnsi="VIC"/>
                <w:sz w:val="18"/>
                <w:szCs w:val="18"/>
              </w:rPr>
            </w:pPr>
            <w:r>
              <w:rPr>
                <w:rFonts w:ascii="VIC" w:eastAsia="VIC" w:hAnsi="VIC"/>
                <w:color w:val="000000"/>
                <w:sz w:val="18"/>
              </w:rPr>
              <w:t>12 %</w:t>
            </w:r>
          </w:p>
        </w:tc>
        <w:tc>
          <w:tcPr>
            <w:tcW w:w="1063" w:type="dxa"/>
          </w:tcPr>
          <w:p w14:paraId="6A46C63B" w14:textId="180ED8E6" w:rsidR="000A5E7D" w:rsidRPr="007B08C1" w:rsidRDefault="000A5E7D" w:rsidP="000A5E7D">
            <w:pPr>
              <w:jc w:val="center"/>
              <w:rPr>
                <w:rFonts w:ascii="VIC" w:hAnsi="VIC"/>
                <w:sz w:val="18"/>
                <w:szCs w:val="18"/>
              </w:rPr>
            </w:pPr>
            <w:r>
              <w:rPr>
                <w:rFonts w:ascii="VIC" w:eastAsia="VIC" w:hAnsi="VIC"/>
                <w:color w:val="000000"/>
                <w:sz w:val="18"/>
              </w:rPr>
              <w:t>8 %</w:t>
            </w:r>
          </w:p>
        </w:tc>
        <w:tc>
          <w:tcPr>
            <w:tcW w:w="1075" w:type="dxa"/>
          </w:tcPr>
          <w:p w14:paraId="382FA8DD" w14:textId="7C649F11" w:rsidR="000A5E7D" w:rsidRPr="007B08C1" w:rsidRDefault="000A5E7D" w:rsidP="000A5E7D">
            <w:pPr>
              <w:jc w:val="center"/>
              <w:rPr>
                <w:rFonts w:ascii="VIC" w:hAnsi="VIC"/>
                <w:sz w:val="18"/>
                <w:szCs w:val="18"/>
              </w:rPr>
            </w:pPr>
            <w:r>
              <w:rPr>
                <w:rFonts w:ascii="VIC" w:eastAsia="VIC" w:hAnsi="VIC"/>
                <w:color w:val="000000"/>
                <w:sz w:val="18"/>
              </w:rPr>
              <w:t>96 %</w:t>
            </w:r>
          </w:p>
        </w:tc>
        <w:tc>
          <w:tcPr>
            <w:tcW w:w="1075" w:type="dxa"/>
          </w:tcPr>
          <w:p w14:paraId="176E018D" w14:textId="5349356E" w:rsidR="000A5E7D" w:rsidRPr="007B08C1" w:rsidRDefault="000A5E7D" w:rsidP="000A5E7D">
            <w:pPr>
              <w:jc w:val="center"/>
              <w:rPr>
                <w:rFonts w:ascii="VIC" w:hAnsi="VIC"/>
                <w:sz w:val="18"/>
                <w:szCs w:val="18"/>
              </w:rPr>
            </w:pPr>
            <w:r>
              <w:rPr>
                <w:rFonts w:ascii="VIC" w:eastAsia="VIC" w:hAnsi="VIC"/>
                <w:color w:val="000000"/>
                <w:sz w:val="18"/>
              </w:rPr>
              <w:t>11.9</w:t>
            </w:r>
          </w:p>
        </w:tc>
        <w:tc>
          <w:tcPr>
            <w:tcW w:w="1075" w:type="dxa"/>
          </w:tcPr>
          <w:p w14:paraId="723E3AD6" w14:textId="4DC788B8" w:rsidR="000A5E7D" w:rsidRPr="007B08C1" w:rsidRDefault="000A5E7D" w:rsidP="000A5E7D">
            <w:pPr>
              <w:jc w:val="center"/>
              <w:rPr>
                <w:rFonts w:ascii="VIC" w:hAnsi="VIC"/>
                <w:sz w:val="18"/>
                <w:szCs w:val="18"/>
              </w:rPr>
            </w:pPr>
            <w:r>
              <w:rPr>
                <w:rFonts w:ascii="VIC" w:eastAsia="VIC" w:hAnsi="VIC"/>
                <w:color w:val="000000"/>
                <w:sz w:val="18"/>
              </w:rPr>
              <w:t>1.1</w:t>
            </w:r>
          </w:p>
        </w:tc>
        <w:tc>
          <w:tcPr>
            <w:tcW w:w="1075" w:type="dxa"/>
          </w:tcPr>
          <w:p w14:paraId="586421EC" w14:textId="514676E0" w:rsidR="000A5E7D" w:rsidRPr="007B08C1" w:rsidRDefault="000A5E7D" w:rsidP="000A5E7D">
            <w:pPr>
              <w:jc w:val="center"/>
              <w:rPr>
                <w:rFonts w:ascii="VIC" w:hAnsi="VIC"/>
                <w:sz w:val="18"/>
                <w:szCs w:val="18"/>
              </w:rPr>
            </w:pPr>
            <w:r>
              <w:rPr>
                <w:rFonts w:ascii="VIC" w:eastAsia="VIC" w:hAnsi="VIC"/>
                <w:color w:val="000000"/>
                <w:sz w:val="18"/>
              </w:rPr>
              <w:t>71 %</w:t>
            </w:r>
          </w:p>
        </w:tc>
        <w:tc>
          <w:tcPr>
            <w:tcW w:w="1075" w:type="dxa"/>
          </w:tcPr>
          <w:p w14:paraId="14763015" w14:textId="40277EED" w:rsidR="000A5E7D" w:rsidRPr="007B08C1" w:rsidRDefault="000A5E7D" w:rsidP="000A5E7D">
            <w:pPr>
              <w:jc w:val="center"/>
              <w:rPr>
                <w:rFonts w:ascii="VIC" w:hAnsi="VIC"/>
                <w:sz w:val="18"/>
                <w:szCs w:val="18"/>
              </w:rPr>
            </w:pPr>
            <w:r>
              <w:rPr>
                <w:rFonts w:ascii="VIC" w:eastAsia="VIC" w:hAnsi="VIC"/>
                <w:color w:val="000000"/>
                <w:sz w:val="18"/>
              </w:rPr>
              <w:t>92 %</w:t>
            </w:r>
          </w:p>
        </w:tc>
        <w:tc>
          <w:tcPr>
            <w:tcW w:w="1075" w:type="dxa"/>
          </w:tcPr>
          <w:p w14:paraId="151F44D6" w14:textId="324243BE" w:rsidR="000A5E7D" w:rsidRPr="007B08C1" w:rsidRDefault="000A5E7D" w:rsidP="000A5E7D">
            <w:pPr>
              <w:jc w:val="center"/>
              <w:rPr>
                <w:rFonts w:ascii="VIC" w:hAnsi="VIC"/>
                <w:sz w:val="18"/>
                <w:szCs w:val="18"/>
              </w:rPr>
            </w:pPr>
            <w:r>
              <w:rPr>
                <w:rFonts w:ascii="VIC" w:eastAsia="VIC" w:hAnsi="VIC"/>
                <w:color w:val="000000"/>
                <w:sz w:val="18"/>
              </w:rPr>
              <w:t>91 %</w:t>
            </w:r>
          </w:p>
        </w:tc>
      </w:tr>
      <w:tr w:rsidR="000A5E7D" w:rsidRPr="007B08C1" w14:paraId="4AE72233" w14:textId="77777777" w:rsidTr="009D3084">
        <w:tc>
          <w:tcPr>
            <w:tcW w:w="1145" w:type="dxa"/>
            <w:shd w:val="clear" w:color="auto" w:fill="BFCED6"/>
          </w:tcPr>
          <w:p w14:paraId="08D54E4F" w14:textId="75510934" w:rsidR="000A5E7D" w:rsidRPr="007B08C1" w:rsidRDefault="000A5E7D" w:rsidP="000A5E7D">
            <w:pPr>
              <w:rPr>
                <w:rFonts w:ascii="VIC" w:hAnsi="VIC"/>
                <w:sz w:val="18"/>
                <w:szCs w:val="18"/>
              </w:rPr>
            </w:pPr>
            <w:r>
              <w:rPr>
                <w:rFonts w:ascii="VIC" w:eastAsia="VIC" w:hAnsi="VIC"/>
                <w:color w:val="000000"/>
                <w:sz w:val="18"/>
              </w:rPr>
              <w:t>Latrobe Regional</w:t>
            </w:r>
          </w:p>
        </w:tc>
        <w:tc>
          <w:tcPr>
            <w:tcW w:w="1701" w:type="dxa"/>
            <w:shd w:val="clear" w:color="auto" w:fill="BFCED6"/>
          </w:tcPr>
          <w:p w14:paraId="7A29E591" w14:textId="2B7EA313" w:rsidR="000A5E7D" w:rsidRPr="007B08C1" w:rsidRDefault="000A5E7D" w:rsidP="000A5E7D">
            <w:pPr>
              <w:rPr>
                <w:rFonts w:ascii="VIC" w:hAnsi="VIC"/>
                <w:sz w:val="18"/>
                <w:szCs w:val="18"/>
              </w:rPr>
            </w:pPr>
            <w:r>
              <w:rPr>
                <w:rFonts w:ascii="VIC" w:eastAsia="VIC" w:hAnsi="VIC"/>
                <w:color w:val="000000"/>
                <w:sz w:val="18"/>
              </w:rPr>
              <w:t>Gippsland</w:t>
            </w:r>
          </w:p>
        </w:tc>
        <w:tc>
          <w:tcPr>
            <w:tcW w:w="1074" w:type="dxa"/>
            <w:shd w:val="clear" w:color="auto" w:fill="BFCED6"/>
          </w:tcPr>
          <w:p w14:paraId="3458E6B6" w14:textId="057B564B" w:rsidR="000A5E7D" w:rsidRPr="007B08C1" w:rsidRDefault="000A5E7D" w:rsidP="000A5E7D">
            <w:pPr>
              <w:jc w:val="center"/>
              <w:rPr>
                <w:rFonts w:ascii="VIC" w:hAnsi="VIC"/>
                <w:sz w:val="18"/>
                <w:szCs w:val="18"/>
              </w:rPr>
            </w:pPr>
            <w:r>
              <w:rPr>
                <w:rFonts w:ascii="VIC" w:eastAsia="VIC" w:hAnsi="VIC"/>
                <w:color w:val="000000"/>
                <w:sz w:val="18"/>
              </w:rPr>
              <w:t>1.4</w:t>
            </w:r>
          </w:p>
        </w:tc>
        <w:tc>
          <w:tcPr>
            <w:tcW w:w="1075" w:type="dxa"/>
            <w:shd w:val="clear" w:color="auto" w:fill="BFCED6"/>
          </w:tcPr>
          <w:p w14:paraId="5197917C" w14:textId="097E41F9" w:rsidR="000A5E7D" w:rsidRPr="007B08C1" w:rsidRDefault="000A5E7D" w:rsidP="000A5E7D">
            <w:pPr>
              <w:jc w:val="center"/>
              <w:rPr>
                <w:rFonts w:ascii="VIC" w:hAnsi="VIC"/>
                <w:sz w:val="18"/>
                <w:szCs w:val="18"/>
              </w:rPr>
            </w:pPr>
            <w:r>
              <w:rPr>
                <w:rFonts w:ascii="VIC" w:eastAsia="VIC" w:hAnsi="VIC"/>
                <w:color w:val="000000"/>
                <w:sz w:val="18"/>
              </w:rPr>
              <w:t>94 %</w:t>
            </w:r>
          </w:p>
        </w:tc>
        <w:tc>
          <w:tcPr>
            <w:tcW w:w="1075" w:type="dxa"/>
            <w:shd w:val="clear" w:color="auto" w:fill="BFCED6"/>
          </w:tcPr>
          <w:p w14:paraId="3EB512D2" w14:textId="13BA8DAD" w:rsidR="000A5E7D" w:rsidRPr="007B08C1" w:rsidRDefault="000A5E7D" w:rsidP="000A5E7D">
            <w:pPr>
              <w:jc w:val="center"/>
              <w:rPr>
                <w:rFonts w:ascii="VIC" w:hAnsi="VIC"/>
                <w:sz w:val="18"/>
                <w:szCs w:val="18"/>
              </w:rPr>
            </w:pPr>
            <w:r>
              <w:rPr>
                <w:rFonts w:ascii="VIC" w:eastAsia="VIC" w:hAnsi="VIC"/>
                <w:color w:val="000000"/>
                <w:sz w:val="18"/>
              </w:rPr>
              <w:t>15.6</w:t>
            </w:r>
          </w:p>
        </w:tc>
        <w:tc>
          <w:tcPr>
            <w:tcW w:w="1075" w:type="dxa"/>
            <w:shd w:val="clear" w:color="auto" w:fill="BFCED6"/>
          </w:tcPr>
          <w:p w14:paraId="439FD4C9" w14:textId="226F88EA" w:rsidR="000A5E7D" w:rsidRPr="007B08C1" w:rsidRDefault="000A5E7D" w:rsidP="000A5E7D">
            <w:pPr>
              <w:jc w:val="center"/>
              <w:rPr>
                <w:rFonts w:ascii="VIC" w:hAnsi="VIC"/>
                <w:sz w:val="18"/>
                <w:szCs w:val="18"/>
              </w:rPr>
            </w:pPr>
            <w:r>
              <w:rPr>
                <w:rFonts w:ascii="VIC" w:eastAsia="VIC" w:hAnsi="VIC"/>
                <w:color w:val="000000"/>
                <w:sz w:val="18"/>
              </w:rPr>
              <w:t>10 %</w:t>
            </w:r>
          </w:p>
        </w:tc>
        <w:tc>
          <w:tcPr>
            <w:tcW w:w="1087" w:type="dxa"/>
            <w:shd w:val="clear" w:color="auto" w:fill="BFCED6"/>
          </w:tcPr>
          <w:p w14:paraId="65B2FC55" w14:textId="70766A12" w:rsidR="000A5E7D" w:rsidRPr="007B08C1" w:rsidRDefault="000A5E7D" w:rsidP="000A5E7D">
            <w:pPr>
              <w:jc w:val="center"/>
              <w:rPr>
                <w:rFonts w:ascii="VIC" w:hAnsi="VIC"/>
                <w:sz w:val="18"/>
                <w:szCs w:val="18"/>
              </w:rPr>
            </w:pPr>
            <w:r>
              <w:rPr>
                <w:rFonts w:ascii="VIC" w:eastAsia="VIC" w:hAnsi="VIC"/>
                <w:color w:val="000000"/>
                <w:sz w:val="18"/>
              </w:rPr>
              <w:t>5 %</w:t>
            </w:r>
          </w:p>
        </w:tc>
        <w:tc>
          <w:tcPr>
            <w:tcW w:w="1063" w:type="dxa"/>
            <w:shd w:val="clear" w:color="auto" w:fill="BFCED6"/>
          </w:tcPr>
          <w:p w14:paraId="1E873680" w14:textId="132832E9" w:rsidR="000A5E7D" w:rsidRPr="007B08C1" w:rsidRDefault="000A5E7D" w:rsidP="000A5E7D">
            <w:pPr>
              <w:jc w:val="center"/>
              <w:rPr>
                <w:rFonts w:ascii="VIC" w:hAnsi="VIC"/>
                <w:sz w:val="18"/>
                <w:szCs w:val="18"/>
              </w:rPr>
            </w:pPr>
            <w:r>
              <w:rPr>
                <w:rFonts w:ascii="VIC" w:eastAsia="VIC" w:hAnsi="VIC"/>
                <w:color w:val="000000"/>
                <w:sz w:val="18"/>
              </w:rPr>
              <w:t>36 %</w:t>
            </w:r>
          </w:p>
        </w:tc>
        <w:tc>
          <w:tcPr>
            <w:tcW w:w="1075" w:type="dxa"/>
            <w:shd w:val="clear" w:color="auto" w:fill="BFCED6"/>
          </w:tcPr>
          <w:p w14:paraId="44429C60" w14:textId="15C916B7" w:rsidR="000A5E7D" w:rsidRPr="007B08C1" w:rsidRDefault="000A5E7D" w:rsidP="000A5E7D">
            <w:pPr>
              <w:jc w:val="center"/>
              <w:rPr>
                <w:rFonts w:ascii="VIC" w:hAnsi="VIC"/>
                <w:sz w:val="18"/>
                <w:szCs w:val="18"/>
              </w:rPr>
            </w:pPr>
            <w:r>
              <w:rPr>
                <w:rFonts w:ascii="VIC" w:eastAsia="VIC" w:hAnsi="VIC"/>
                <w:color w:val="000000"/>
                <w:sz w:val="18"/>
              </w:rPr>
              <w:t>92 %</w:t>
            </w:r>
          </w:p>
        </w:tc>
        <w:tc>
          <w:tcPr>
            <w:tcW w:w="1075" w:type="dxa"/>
            <w:shd w:val="clear" w:color="auto" w:fill="BFCED6"/>
          </w:tcPr>
          <w:p w14:paraId="4A75DA7A" w14:textId="6AD4CB44" w:rsidR="000A5E7D" w:rsidRPr="007B08C1" w:rsidRDefault="000A5E7D" w:rsidP="000A5E7D">
            <w:pPr>
              <w:jc w:val="center"/>
              <w:rPr>
                <w:rFonts w:ascii="VIC" w:hAnsi="VIC"/>
                <w:sz w:val="18"/>
                <w:szCs w:val="18"/>
              </w:rPr>
            </w:pPr>
            <w:r>
              <w:rPr>
                <w:rFonts w:ascii="VIC" w:eastAsia="VIC" w:hAnsi="VIC"/>
                <w:color w:val="000000"/>
                <w:sz w:val="18"/>
              </w:rPr>
              <w:t>12.8</w:t>
            </w:r>
          </w:p>
        </w:tc>
        <w:tc>
          <w:tcPr>
            <w:tcW w:w="1075" w:type="dxa"/>
            <w:shd w:val="clear" w:color="auto" w:fill="BFCED6"/>
          </w:tcPr>
          <w:p w14:paraId="264B5EBA" w14:textId="4E6A45C2"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347DC855" w14:textId="32331B48" w:rsidR="000A5E7D" w:rsidRPr="007B08C1" w:rsidRDefault="000A5E7D" w:rsidP="000A5E7D">
            <w:pPr>
              <w:jc w:val="center"/>
              <w:rPr>
                <w:rFonts w:ascii="VIC" w:hAnsi="VIC"/>
                <w:sz w:val="18"/>
                <w:szCs w:val="18"/>
              </w:rPr>
            </w:pPr>
            <w:r>
              <w:rPr>
                <w:rFonts w:ascii="VIC" w:eastAsia="VIC" w:hAnsi="VIC"/>
                <w:color w:val="000000"/>
                <w:sz w:val="18"/>
              </w:rPr>
              <w:t>52 %</w:t>
            </w:r>
          </w:p>
        </w:tc>
        <w:tc>
          <w:tcPr>
            <w:tcW w:w="1075" w:type="dxa"/>
            <w:shd w:val="clear" w:color="auto" w:fill="BFCED6"/>
          </w:tcPr>
          <w:p w14:paraId="587B38A6" w14:textId="3C24D3AD" w:rsidR="000A5E7D" w:rsidRPr="007B08C1" w:rsidRDefault="000A5E7D" w:rsidP="000A5E7D">
            <w:pPr>
              <w:jc w:val="center"/>
              <w:rPr>
                <w:rFonts w:ascii="VIC" w:hAnsi="VIC"/>
                <w:sz w:val="18"/>
                <w:szCs w:val="18"/>
              </w:rPr>
            </w:pPr>
            <w:r>
              <w:rPr>
                <w:rFonts w:ascii="VIC" w:eastAsia="VIC" w:hAnsi="VIC"/>
                <w:color w:val="000000"/>
                <w:sz w:val="18"/>
              </w:rPr>
              <w:t>94 %</w:t>
            </w:r>
          </w:p>
        </w:tc>
        <w:tc>
          <w:tcPr>
            <w:tcW w:w="1075" w:type="dxa"/>
            <w:shd w:val="clear" w:color="auto" w:fill="BFCED6"/>
          </w:tcPr>
          <w:p w14:paraId="0A3914FF" w14:textId="0D9CDE45" w:rsidR="000A5E7D" w:rsidRPr="007B08C1" w:rsidRDefault="000A5E7D" w:rsidP="000A5E7D">
            <w:pPr>
              <w:jc w:val="center"/>
              <w:rPr>
                <w:rFonts w:ascii="VIC" w:hAnsi="VIC"/>
                <w:sz w:val="18"/>
                <w:szCs w:val="18"/>
              </w:rPr>
            </w:pPr>
            <w:r>
              <w:rPr>
                <w:rFonts w:ascii="VIC" w:eastAsia="VIC" w:hAnsi="VIC"/>
                <w:color w:val="000000"/>
                <w:sz w:val="18"/>
              </w:rPr>
              <w:t>95 %</w:t>
            </w:r>
          </w:p>
        </w:tc>
      </w:tr>
      <w:tr w:rsidR="000A5E7D" w:rsidRPr="007B08C1" w14:paraId="6C743D84" w14:textId="77777777" w:rsidTr="009D3084">
        <w:tc>
          <w:tcPr>
            <w:tcW w:w="1145" w:type="dxa"/>
            <w:shd w:val="clear" w:color="auto" w:fill="FFFFFF" w:themeFill="background1"/>
          </w:tcPr>
          <w:p w14:paraId="2017D4C6" w14:textId="01E400F6" w:rsidR="000A5E7D" w:rsidRPr="007B08C1" w:rsidRDefault="000A5E7D" w:rsidP="000A5E7D">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4D4A6607" w14:textId="29B4A793" w:rsidR="000A5E7D" w:rsidRPr="007B08C1" w:rsidRDefault="000A5E7D" w:rsidP="000A5E7D">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3A38F9ED" w14:textId="568FCEA4" w:rsidR="000A5E7D" w:rsidRPr="007B08C1" w:rsidRDefault="000A5E7D" w:rsidP="000A5E7D">
            <w:pPr>
              <w:jc w:val="center"/>
              <w:rPr>
                <w:rFonts w:ascii="VIC" w:hAnsi="VIC"/>
                <w:sz w:val="18"/>
                <w:szCs w:val="18"/>
              </w:rPr>
            </w:pPr>
            <w:r>
              <w:rPr>
                <w:rFonts w:ascii="VIC" w:eastAsia="VIC" w:hAnsi="VIC"/>
                <w:color w:val="000000"/>
                <w:sz w:val="18"/>
              </w:rPr>
              <w:t>1.7</w:t>
            </w:r>
          </w:p>
        </w:tc>
        <w:tc>
          <w:tcPr>
            <w:tcW w:w="1075" w:type="dxa"/>
            <w:shd w:val="clear" w:color="auto" w:fill="FFFFFF" w:themeFill="background1"/>
          </w:tcPr>
          <w:p w14:paraId="36D8DBB4" w14:textId="5B1B8372" w:rsidR="000A5E7D" w:rsidRPr="007B08C1" w:rsidRDefault="000A5E7D" w:rsidP="000A5E7D">
            <w:pPr>
              <w:jc w:val="center"/>
              <w:rPr>
                <w:rFonts w:ascii="VIC" w:hAnsi="VIC"/>
                <w:sz w:val="18"/>
                <w:szCs w:val="18"/>
              </w:rPr>
            </w:pPr>
            <w:r>
              <w:rPr>
                <w:rFonts w:ascii="VIC" w:eastAsia="VIC" w:hAnsi="VIC"/>
                <w:color w:val="000000"/>
                <w:sz w:val="18"/>
              </w:rPr>
              <w:t>60 %</w:t>
            </w:r>
          </w:p>
        </w:tc>
        <w:tc>
          <w:tcPr>
            <w:tcW w:w="1075" w:type="dxa"/>
            <w:shd w:val="clear" w:color="auto" w:fill="FFFFFF" w:themeFill="background1"/>
          </w:tcPr>
          <w:p w14:paraId="387163BB" w14:textId="7D5C4ACA" w:rsidR="000A5E7D" w:rsidRPr="007B08C1" w:rsidRDefault="000A5E7D" w:rsidP="000A5E7D">
            <w:pPr>
              <w:jc w:val="center"/>
              <w:rPr>
                <w:rFonts w:ascii="VIC" w:hAnsi="VIC"/>
                <w:sz w:val="18"/>
                <w:szCs w:val="18"/>
              </w:rPr>
            </w:pPr>
            <w:r>
              <w:rPr>
                <w:rFonts w:ascii="VIC" w:eastAsia="VIC" w:hAnsi="VIC"/>
                <w:color w:val="000000"/>
                <w:sz w:val="18"/>
              </w:rPr>
              <w:t>11.7</w:t>
            </w:r>
          </w:p>
        </w:tc>
        <w:tc>
          <w:tcPr>
            <w:tcW w:w="1075" w:type="dxa"/>
            <w:shd w:val="clear" w:color="auto" w:fill="FFFFFF" w:themeFill="background1"/>
          </w:tcPr>
          <w:p w14:paraId="710BC084" w14:textId="2A0C6FDE" w:rsidR="000A5E7D" w:rsidRPr="007B08C1" w:rsidRDefault="000A5E7D" w:rsidP="000A5E7D">
            <w:pPr>
              <w:jc w:val="center"/>
              <w:rPr>
                <w:rFonts w:ascii="VIC" w:hAnsi="VIC"/>
                <w:sz w:val="18"/>
                <w:szCs w:val="18"/>
              </w:rPr>
            </w:pPr>
            <w:r>
              <w:rPr>
                <w:rFonts w:ascii="VIC" w:eastAsia="VIC" w:hAnsi="VIC"/>
                <w:color w:val="000000"/>
                <w:sz w:val="18"/>
              </w:rPr>
              <w:t>15 %</w:t>
            </w:r>
          </w:p>
        </w:tc>
        <w:tc>
          <w:tcPr>
            <w:tcW w:w="1087" w:type="dxa"/>
            <w:shd w:val="clear" w:color="auto" w:fill="FFFFFF" w:themeFill="background1"/>
          </w:tcPr>
          <w:p w14:paraId="6AE58202" w14:textId="53335ACD" w:rsidR="000A5E7D" w:rsidRPr="007B08C1" w:rsidRDefault="000A5E7D" w:rsidP="000A5E7D">
            <w:pPr>
              <w:jc w:val="center"/>
              <w:rPr>
                <w:rFonts w:ascii="VIC" w:hAnsi="VIC"/>
                <w:sz w:val="18"/>
                <w:szCs w:val="18"/>
              </w:rPr>
            </w:pPr>
            <w:r>
              <w:rPr>
                <w:rFonts w:ascii="VIC" w:eastAsia="VIC" w:hAnsi="VIC"/>
                <w:color w:val="000000"/>
                <w:sz w:val="18"/>
              </w:rPr>
              <w:t>17 %</w:t>
            </w:r>
          </w:p>
        </w:tc>
        <w:tc>
          <w:tcPr>
            <w:tcW w:w="1063" w:type="dxa"/>
            <w:shd w:val="clear" w:color="auto" w:fill="FFFFFF" w:themeFill="background1"/>
          </w:tcPr>
          <w:p w14:paraId="01B982E3" w14:textId="5550D7BE" w:rsidR="000A5E7D" w:rsidRPr="007B08C1" w:rsidRDefault="000A5E7D" w:rsidP="000A5E7D">
            <w:pPr>
              <w:jc w:val="center"/>
              <w:rPr>
                <w:rFonts w:ascii="VIC" w:hAnsi="VIC"/>
                <w:sz w:val="18"/>
                <w:szCs w:val="18"/>
              </w:rPr>
            </w:pPr>
            <w:r>
              <w:rPr>
                <w:rFonts w:ascii="VIC" w:eastAsia="VIC" w:hAnsi="VIC"/>
                <w:color w:val="000000"/>
                <w:sz w:val="18"/>
              </w:rPr>
              <w:t>25 %</w:t>
            </w:r>
          </w:p>
        </w:tc>
        <w:tc>
          <w:tcPr>
            <w:tcW w:w="1075" w:type="dxa"/>
            <w:shd w:val="clear" w:color="auto" w:fill="FFFFFF" w:themeFill="background1"/>
          </w:tcPr>
          <w:p w14:paraId="44DEF131" w14:textId="2EC19245" w:rsidR="000A5E7D" w:rsidRPr="007B08C1" w:rsidRDefault="000A5E7D" w:rsidP="000A5E7D">
            <w:pPr>
              <w:jc w:val="center"/>
              <w:rPr>
                <w:rFonts w:ascii="VIC" w:hAnsi="VIC"/>
                <w:sz w:val="18"/>
                <w:szCs w:val="18"/>
              </w:rPr>
            </w:pPr>
            <w:r>
              <w:rPr>
                <w:rFonts w:ascii="VIC" w:eastAsia="VIC" w:hAnsi="VIC"/>
                <w:color w:val="000000"/>
                <w:sz w:val="18"/>
              </w:rPr>
              <w:t>75 %</w:t>
            </w:r>
          </w:p>
        </w:tc>
        <w:tc>
          <w:tcPr>
            <w:tcW w:w="1075" w:type="dxa"/>
            <w:shd w:val="clear" w:color="auto" w:fill="FFFFFF" w:themeFill="background1"/>
          </w:tcPr>
          <w:p w14:paraId="37D7BD85" w14:textId="6EE97A51" w:rsidR="000A5E7D" w:rsidRPr="007B08C1" w:rsidRDefault="000A5E7D" w:rsidP="000A5E7D">
            <w:pPr>
              <w:jc w:val="center"/>
              <w:rPr>
                <w:rFonts w:ascii="VIC" w:hAnsi="VIC"/>
                <w:sz w:val="18"/>
                <w:szCs w:val="18"/>
              </w:rPr>
            </w:pPr>
            <w:r>
              <w:rPr>
                <w:rFonts w:ascii="VIC" w:eastAsia="VIC" w:hAnsi="VIC"/>
                <w:color w:val="000000"/>
                <w:sz w:val="18"/>
              </w:rPr>
              <w:t>18.1</w:t>
            </w:r>
          </w:p>
        </w:tc>
        <w:tc>
          <w:tcPr>
            <w:tcW w:w="1075" w:type="dxa"/>
            <w:shd w:val="clear" w:color="auto" w:fill="FFFFFF" w:themeFill="background1"/>
          </w:tcPr>
          <w:p w14:paraId="6A8E6431" w14:textId="2480256A"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3A69393" w14:textId="16832AF7" w:rsidR="000A5E7D" w:rsidRPr="007B08C1" w:rsidRDefault="000A5E7D" w:rsidP="000A5E7D">
            <w:pPr>
              <w:jc w:val="center"/>
              <w:rPr>
                <w:rFonts w:ascii="VIC" w:hAnsi="VIC"/>
                <w:sz w:val="18"/>
                <w:szCs w:val="18"/>
              </w:rPr>
            </w:pPr>
            <w:r>
              <w:rPr>
                <w:rFonts w:ascii="VIC" w:eastAsia="VIC" w:hAnsi="VIC"/>
                <w:color w:val="000000"/>
                <w:sz w:val="18"/>
              </w:rPr>
              <w:t>73 %</w:t>
            </w:r>
          </w:p>
        </w:tc>
        <w:tc>
          <w:tcPr>
            <w:tcW w:w="1075" w:type="dxa"/>
            <w:shd w:val="clear" w:color="auto" w:fill="FFFFFF" w:themeFill="background1"/>
          </w:tcPr>
          <w:p w14:paraId="58785E32" w14:textId="37CA86BA" w:rsidR="000A5E7D" w:rsidRPr="007B08C1" w:rsidRDefault="000A5E7D" w:rsidP="000A5E7D">
            <w:pPr>
              <w:jc w:val="center"/>
              <w:rPr>
                <w:rFonts w:ascii="VIC" w:hAnsi="VIC"/>
                <w:sz w:val="18"/>
                <w:szCs w:val="18"/>
              </w:rPr>
            </w:pPr>
            <w:r>
              <w:rPr>
                <w:rFonts w:ascii="VIC" w:eastAsia="VIC" w:hAnsi="VIC"/>
                <w:color w:val="000000"/>
                <w:sz w:val="18"/>
              </w:rPr>
              <w:t>71 %</w:t>
            </w:r>
          </w:p>
        </w:tc>
        <w:tc>
          <w:tcPr>
            <w:tcW w:w="1075" w:type="dxa"/>
            <w:shd w:val="clear" w:color="auto" w:fill="FFFFFF" w:themeFill="background1"/>
          </w:tcPr>
          <w:p w14:paraId="1CC27E4E" w14:textId="4F972C9A" w:rsidR="000A5E7D" w:rsidRPr="007B08C1" w:rsidRDefault="000A5E7D" w:rsidP="000A5E7D">
            <w:pPr>
              <w:jc w:val="center"/>
              <w:rPr>
                <w:rFonts w:ascii="VIC" w:hAnsi="VIC"/>
                <w:sz w:val="18"/>
                <w:szCs w:val="18"/>
              </w:rPr>
            </w:pPr>
            <w:r>
              <w:rPr>
                <w:rFonts w:ascii="VIC" w:eastAsia="VIC" w:hAnsi="VIC"/>
                <w:color w:val="000000"/>
                <w:sz w:val="18"/>
              </w:rPr>
              <w:t>62 %</w:t>
            </w:r>
          </w:p>
        </w:tc>
      </w:tr>
      <w:tr w:rsidR="000A5E7D" w:rsidRPr="007B08C1" w14:paraId="468BF0B8" w14:textId="77777777" w:rsidTr="009D3084">
        <w:tc>
          <w:tcPr>
            <w:tcW w:w="1145" w:type="dxa"/>
            <w:shd w:val="clear" w:color="auto" w:fill="BFCED6"/>
          </w:tcPr>
          <w:p w14:paraId="4268E039" w14:textId="3C063980" w:rsidR="000A5E7D" w:rsidRPr="007B08C1" w:rsidRDefault="000A5E7D" w:rsidP="000A5E7D">
            <w:pPr>
              <w:rPr>
                <w:rFonts w:ascii="VIC" w:hAnsi="VIC"/>
                <w:sz w:val="18"/>
                <w:szCs w:val="18"/>
              </w:rPr>
            </w:pPr>
            <w:r>
              <w:rPr>
                <w:rFonts w:ascii="VIC" w:eastAsia="VIC" w:hAnsi="VIC"/>
                <w:color w:val="000000"/>
                <w:sz w:val="18"/>
              </w:rPr>
              <w:t>Albury Wodonga Health</w:t>
            </w:r>
          </w:p>
        </w:tc>
        <w:tc>
          <w:tcPr>
            <w:tcW w:w="1701" w:type="dxa"/>
            <w:shd w:val="clear" w:color="auto" w:fill="BFCED6"/>
          </w:tcPr>
          <w:p w14:paraId="4C6EBA81" w14:textId="746C20BA" w:rsidR="000A5E7D" w:rsidRPr="007B08C1" w:rsidRDefault="000A5E7D" w:rsidP="000A5E7D">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EF5D1DC" w14:textId="2474F9C5" w:rsidR="000A5E7D" w:rsidRPr="007B08C1" w:rsidRDefault="000A5E7D" w:rsidP="000A5E7D">
            <w:pPr>
              <w:jc w:val="center"/>
              <w:rPr>
                <w:rFonts w:ascii="VIC" w:hAnsi="VIC"/>
                <w:sz w:val="18"/>
                <w:szCs w:val="18"/>
              </w:rPr>
            </w:pPr>
            <w:r>
              <w:rPr>
                <w:rFonts w:ascii="VIC" w:eastAsia="VIC" w:hAnsi="VIC"/>
                <w:color w:val="000000"/>
                <w:sz w:val="18"/>
              </w:rPr>
              <w:t>1.6</w:t>
            </w:r>
          </w:p>
        </w:tc>
        <w:tc>
          <w:tcPr>
            <w:tcW w:w="1075" w:type="dxa"/>
            <w:shd w:val="clear" w:color="auto" w:fill="BFCED6"/>
          </w:tcPr>
          <w:p w14:paraId="4780CD72" w14:textId="0098ECE5" w:rsidR="000A5E7D" w:rsidRPr="007B08C1" w:rsidRDefault="000A5E7D" w:rsidP="000A5E7D">
            <w:pPr>
              <w:jc w:val="center"/>
              <w:rPr>
                <w:rFonts w:ascii="VIC" w:hAnsi="VIC"/>
                <w:sz w:val="18"/>
                <w:szCs w:val="18"/>
              </w:rPr>
            </w:pPr>
            <w:r>
              <w:rPr>
                <w:rFonts w:ascii="VIC" w:eastAsia="VIC" w:hAnsi="VIC"/>
                <w:color w:val="000000"/>
                <w:sz w:val="18"/>
              </w:rPr>
              <w:t>48 %</w:t>
            </w:r>
          </w:p>
        </w:tc>
        <w:tc>
          <w:tcPr>
            <w:tcW w:w="1075" w:type="dxa"/>
            <w:shd w:val="clear" w:color="auto" w:fill="BFCED6"/>
          </w:tcPr>
          <w:p w14:paraId="3356772A" w14:textId="6A1A1B08" w:rsidR="000A5E7D" w:rsidRPr="007B08C1" w:rsidRDefault="000A5E7D" w:rsidP="000A5E7D">
            <w:pPr>
              <w:jc w:val="center"/>
              <w:rPr>
                <w:rFonts w:ascii="VIC" w:hAnsi="VIC"/>
                <w:sz w:val="18"/>
                <w:szCs w:val="18"/>
              </w:rPr>
            </w:pPr>
            <w:r>
              <w:rPr>
                <w:rFonts w:ascii="VIC" w:eastAsia="VIC" w:hAnsi="VIC"/>
                <w:color w:val="000000"/>
                <w:sz w:val="18"/>
              </w:rPr>
              <w:t>15.0</w:t>
            </w:r>
          </w:p>
        </w:tc>
        <w:tc>
          <w:tcPr>
            <w:tcW w:w="1075" w:type="dxa"/>
            <w:shd w:val="clear" w:color="auto" w:fill="BFCED6"/>
          </w:tcPr>
          <w:p w14:paraId="17265D8D" w14:textId="40ABC8CF" w:rsidR="000A5E7D" w:rsidRPr="007B08C1" w:rsidRDefault="000A5E7D" w:rsidP="000A5E7D">
            <w:pPr>
              <w:jc w:val="center"/>
              <w:rPr>
                <w:rFonts w:ascii="VIC" w:hAnsi="VIC"/>
                <w:sz w:val="18"/>
                <w:szCs w:val="18"/>
              </w:rPr>
            </w:pPr>
            <w:r>
              <w:rPr>
                <w:rFonts w:ascii="VIC" w:eastAsia="VIC" w:hAnsi="VIC"/>
                <w:color w:val="000000"/>
                <w:sz w:val="18"/>
              </w:rPr>
              <w:t>2 %</w:t>
            </w:r>
          </w:p>
        </w:tc>
        <w:tc>
          <w:tcPr>
            <w:tcW w:w="1087" w:type="dxa"/>
            <w:shd w:val="clear" w:color="auto" w:fill="BFCED6"/>
          </w:tcPr>
          <w:p w14:paraId="35DFB527" w14:textId="4C0B3A0D" w:rsidR="000A5E7D" w:rsidRPr="007B08C1" w:rsidRDefault="000A5E7D" w:rsidP="000A5E7D">
            <w:pPr>
              <w:jc w:val="center"/>
              <w:rPr>
                <w:rFonts w:ascii="VIC" w:hAnsi="VIC"/>
                <w:sz w:val="18"/>
                <w:szCs w:val="18"/>
              </w:rPr>
            </w:pPr>
            <w:r>
              <w:rPr>
                <w:rFonts w:ascii="VIC" w:eastAsia="VIC" w:hAnsi="VIC"/>
                <w:color w:val="000000"/>
                <w:sz w:val="18"/>
              </w:rPr>
              <w:t>7 %</w:t>
            </w:r>
          </w:p>
        </w:tc>
        <w:tc>
          <w:tcPr>
            <w:tcW w:w="1063" w:type="dxa"/>
            <w:shd w:val="clear" w:color="auto" w:fill="BFCED6"/>
          </w:tcPr>
          <w:p w14:paraId="62356538" w14:textId="64ACA028" w:rsidR="000A5E7D" w:rsidRPr="007B08C1" w:rsidRDefault="000A5E7D" w:rsidP="000A5E7D">
            <w:pPr>
              <w:jc w:val="center"/>
              <w:rPr>
                <w:rFonts w:ascii="VIC" w:hAnsi="VIC"/>
                <w:sz w:val="18"/>
                <w:szCs w:val="18"/>
              </w:rPr>
            </w:pPr>
            <w:r>
              <w:rPr>
                <w:rFonts w:ascii="VIC" w:eastAsia="VIC" w:hAnsi="VIC"/>
                <w:color w:val="000000"/>
                <w:sz w:val="18"/>
              </w:rPr>
              <w:t>6 %</w:t>
            </w:r>
          </w:p>
        </w:tc>
        <w:tc>
          <w:tcPr>
            <w:tcW w:w="1075" w:type="dxa"/>
            <w:shd w:val="clear" w:color="auto" w:fill="BFCED6"/>
          </w:tcPr>
          <w:p w14:paraId="3578FD32" w14:textId="1EF734C9"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7D96378F" w14:textId="7210FAE9" w:rsidR="000A5E7D" w:rsidRPr="007B08C1" w:rsidRDefault="000A5E7D" w:rsidP="000A5E7D">
            <w:pPr>
              <w:jc w:val="center"/>
              <w:rPr>
                <w:rFonts w:ascii="VIC" w:hAnsi="VIC"/>
                <w:sz w:val="18"/>
                <w:szCs w:val="18"/>
              </w:rPr>
            </w:pPr>
            <w:r>
              <w:rPr>
                <w:rFonts w:ascii="VIC" w:eastAsia="VIC" w:hAnsi="VIC"/>
                <w:color w:val="000000"/>
                <w:sz w:val="18"/>
              </w:rPr>
              <w:t>2.3</w:t>
            </w:r>
          </w:p>
        </w:tc>
        <w:tc>
          <w:tcPr>
            <w:tcW w:w="1075" w:type="dxa"/>
            <w:shd w:val="clear" w:color="auto" w:fill="BFCED6"/>
          </w:tcPr>
          <w:p w14:paraId="06DE6556" w14:textId="33B97F4A"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BFCED6"/>
          </w:tcPr>
          <w:p w14:paraId="1CE23570" w14:textId="50FC50B7" w:rsidR="000A5E7D" w:rsidRPr="007B08C1" w:rsidRDefault="000A5E7D" w:rsidP="000A5E7D">
            <w:pPr>
              <w:jc w:val="center"/>
              <w:rPr>
                <w:rFonts w:ascii="VIC" w:hAnsi="VIC"/>
                <w:sz w:val="18"/>
                <w:szCs w:val="18"/>
              </w:rPr>
            </w:pPr>
            <w:r>
              <w:rPr>
                <w:rFonts w:ascii="VIC" w:eastAsia="VIC" w:hAnsi="VIC"/>
                <w:color w:val="000000"/>
                <w:sz w:val="18"/>
              </w:rPr>
              <w:t>76 %</w:t>
            </w:r>
          </w:p>
        </w:tc>
        <w:tc>
          <w:tcPr>
            <w:tcW w:w="1075" w:type="dxa"/>
            <w:shd w:val="clear" w:color="auto" w:fill="BFCED6"/>
          </w:tcPr>
          <w:p w14:paraId="2D28CF13" w14:textId="006BD7EA"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BFCED6"/>
          </w:tcPr>
          <w:p w14:paraId="119CC706" w14:textId="6C437D60" w:rsidR="000A5E7D" w:rsidRPr="007B08C1" w:rsidRDefault="000A5E7D" w:rsidP="000A5E7D">
            <w:pPr>
              <w:jc w:val="center"/>
              <w:rPr>
                <w:rFonts w:ascii="VIC" w:hAnsi="VIC"/>
                <w:sz w:val="18"/>
                <w:szCs w:val="18"/>
              </w:rPr>
            </w:pPr>
            <w:r>
              <w:rPr>
                <w:rFonts w:ascii="VIC" w:eastAsia="VIC" w:hAnsi="VIC"/>
                <w:color w:val="000000"/>
                <w:sz w:val="18"/>
              </w:rPr>
              <w:t>76 %</w:t>
            </w:r>
          </w:p>
        </w:tc>
      </w:tr>
      <w:tr w:rsidR="000A5E7D" w:rsidRPr="007B08C1" w14:paraId="012CE00B" w14:textId="77777777" w:rsidTr="009D3084">
        <w:tc>
          <w:tcPr>
            <w:tcW w:w="1145" w:type="dxa"/>
            <w:shd w:val="clear" w:color="auto" w:fill="FFFFFF" w:themeFill="background1"/>
          </w:tcPr>
          <w:p w14:paraId="019E9DE3" w14:textId="19C4A691" w:rsidR="000A5E7D" w:rsidRPr="007B08C1" w:rsidRDefault="000A5E7D" w:rsidP="000A5E7D">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D1BB52D" w14:textId="59D3D3B2" w:rsidR="000A5E7D" w:rsidRPr="007B08C1" w:rsidRDefault="000A5E7D" w:rsidP="000A5E7D">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6B026387" w14:textId="311515E5" w:rsidR="000A5E7D" w:rsidRPr="007B08C1" w:rsidRDefault="000A5E7D" w:rsidP="000A5E7D">
            <w:pPr>
              <w:jc w:val="center"/>
              <w:rPr>
                <w:rFonts w:ascii="VIC" w:hAnsi="VIC"/>
                <w:sz w:val="18"/>
                <w:szCs w:val="18"/>
              </w:rPr>
            </w:pPr>
            <w:r>
              <w:rPr>
                <w:rFonts w:ascii="VIC" w:eastAsia="VIC" w:hAnsi="VIC"/>
                <w:color w:val="000000"/>
                <w:sz w:val="18"/>
              </w:rPr>
              <w:t>2.1</w:t>
            </w:r>
          </w:p>
        </w:tc>
        <w:tc>
          <w:tcPr>
            <w:tcW w:w="1075" w:type="dxa"/>
            <w:shd w:val="clear" w:color="auto" w:fill="FFFFFF" w:themeFill="background1"/>
          </w:tcPr>
          <w:p w14:paraId="55B111BA" w14:textId="3D2BC869" w:rsidR="000A5E7D" w:rsidRPr="007B08C1" w:rsidRDefault="000A5E7D" w:rsidP="000A5E7D">
            <w:pPr>
              <w:jc w:val="center"/>
              <w:rPr>
                <w:rFonts w:ascii="VIC" w:hAnsi="VIC"/>
                <w:sz w:val="18"/>
                <w:szCs w:val="18"/>
              </w:rPr>
            </w:pPr>
            <w:r>
              <w:rPr>
                <w:rFonts w:ascii="VIC" w:eastAsia="VIC" w:hAnsi="VIC"/>
                <w:color w:val="000000"/>
                <w:sz w:val="18"/>
              </w:rPr>
              <w:t>40 %</w:t>
            </w:r>
          </w:p>
        </w:tc>
        <w:tc>
          <w:tcPr>
            <w:tcW w:w="1075" w:type="dxa"/>
            <w:shd w:val="clear" w:color="auto" w:fill="FFFFFF" w:themeFill="background1"/>
          </w:tcPr>
          <w:p w14:paraId="0501E4C4" w14:textId="4527F94E" w:rsidR="000A5E7D" w:rsidRPr="007B08C1" w:rsidRDefault="000A5E7D" w:rsidP="000A5E7D">
            <w:pPr>
              <w:jc w:val="center"/>
              <w:rPr>
                <w:rFonts w:ascii="VIC" w:hAnsi="VIC"/>
                <w:sz w:val="18"/>
                <w:szCs w:val="18"/>
              </w:rPr>
            </w:pPr>
            <w:r>
              <w:rPr>
                <w:rFonts w:ascii="VIC" w:eastAsia="VIC" w:hAnsi="VIC"/>
                <w:color w:val="000000"/>
                <w:sz w:val="18"/>
              </w:rPr>
              <w:t>15.6</w:t>
            </w:r>
          </w:p>
        </w:tc>
        <w:tc>
          <w:tcPr>
            <w:tcW w:w="1075" w:type="dxa"/>
            <w:shd w:val="clear" w:color="auto" w:fill="FFFFFF" w:themeFill="background1"/>
          </w:tcPr>
          <w:p w14:paraId="34B1DEAA" w14:textId="2D27393B" w:rsidR="000A5E7D" w:rsidRPr="007B08C1" w:rsidRDefault="000A5E7D" w:rsidP="000A5E7D">
            <w:pPr>
              <w:jc w:val="center"/>
              <w:rPr>
                <w:rFonts w:ascii="VIC" w:hAnsi="VIC"/>
                <w:sz w:val="18"/>
                <w:szCs w:val="18"/>
              </w:rPr>
            </w:pPr>
            <w:r>
              <w:rPr>
                <w:rFonts w:ascii="VIC" w:eastAsia="VIC" w:hAnsi="VIC"/>
                <w:color w:val="000000"/>
                <w:sz w:val="18"/>
              </w:rPr>
              <w:t>8 %</w:t>
            </w:r>
          </w:p>
        </w:tc>
        <w:tc>
          <w:tcPr>
            <w:tcW w:w="1087" w:type="dxa"/>
            <w:shd w:val="clear" w:color="auto" w:fill="FFFFFF" w:themeFill="background1"/>
          </w:tcPr>
          <w:p w14:paraId="26B7E0B9" w14:textId="153455C0" w:rsidR="000A5E7D" w:rsidRPr="007B08C1" w:rsidRDefault="000A5E7D" w:rsidP="000A5E7D">
            <w:pPr>
              <w:jc w:val="center"/>
              <w:rPr>
                <w:rFonts w:ascii="VIC" w:hAnsi="VIC"/>
                <w:sz w:val="18"/>
                <w:szCs w:val="18"/>
              </w:rPr>
            </w:pPr>
            <w:r>
              <w:rPr>
                <w:rFonts w:ascii="VIC" w:eastAsia="VIC" w:hAnsi="VIC"/>
                <w:color w:val="000000"/>
                <w:sz w:val="18"/>
              </w:rPr>
              <w:t>10 %</w:t>
            </w:r>
          </w:p>
        </w:tc>
        <w:tc>
          <w:tcPr>
            <w:tcW w:w="1063" w:type="dxa"/>
            <w:shd w:val="clear" w:color="auto" w:fill="FFFFFF" w:themeFill="background1"/>
          </w:tcPr>
          <w:p w14:paraId="7734DF30" w14:textId="552DB228" w:rsidR="000A5E7D" w:rsidRPr="007B08C1" w:rsidRDefault="000A5E7D" w:rsidP="000A5E7D">
            <w:pPr>
              <w:jc w:val="center"/>
              <w:rPr>
                <w:rFonts w:ascii="VIC" w:hAnsi="VIC"/>
                <w:sz w:val="18"/>
                <w:szCs w:val="18"/>
              </w:rPr>
            </w:pPr>
            <w:r>
              <w:rPr>
                <w:rFonts w:ascii="VIC" w:eastAsia="VIC" w:hAnsi="VIC"/>
                <w:color w:val="000000"/>
                <w:sz w:val="18"/>
              </w:rPr>
              <w:t>25 %</w:t>
            </w:r>
          </w:p>
        </w:tc>
        <w:tc>
          <w:tcPr>
            <w:tcW w:w="1075" w:type="dxa"/>
            <w:shd w:val="clear" w:color="auto" w:fill="FFFFFF" w:themeFill="background1"/>
          </w:tcPr>
          <w:p w14:paraId="4263274E" w14:textId="276292CA"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FFFFFF" w:themeFill="background1"/>
          </w:tcPr>
          <w:p w14:paraId="70E7A058" w14:textId="7F5D4ED3"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00FF34FA" w14:textId="2F9AFCB4" w:rsidR="000A5E7D" w:rsidRPr="007B08C1" w:rsidRDefault="000A5E7D" w:rsidP="000A5E7D">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59A0089A" w14:textId="2EEF3665" w:rsidR="000A5E7D" w:rsidRPr="007B08C1" w:rsidRDefault="000A5E7D" w:rsidP="000A5E7D">
            <w:pPr>
              <w:jc w:val="center"/>
              <w:rPr>
                <w:rFonts w:ascii="VIC" w:hAnsi="VIC"/>
                <w:sz w:val="18"/>
                <w:szCs w:val="18"/>
              </w:rPr>
            </w:pPr>
            <w:r>
              <w:rPr>
                <w:rFonts w:ascii="VIC" w:eastAsia="VIC" w:hAnsi="VIC"/>
                <w:color w:val="000000"/>
                <w:sz w:val="18"/>
              </w:rPr>
              <w:t>85 %</w:t>
            </w:r>
          </w:p>
        </w:tc>
        <w:tc>
          <w:tcPr>
            <w:tcW w:w="1075" w:type="dxa"/>
            <w:shd w:val="clear" w:color="auto" w:fill="FFFFFF" w:themeFill="background1"/>
          </w:tcPr>
          <w:p w14:paraId="6B76D51C" w14:textId="5B0CBD72" w:rsidR="000A5E7D" w:rsidRPr="007B08C1" w:rsidRDefault="000A5E7D" w:rsidP="000A5E7D">
            <w:pPr>
              <w:jc w:val="center"/>
              <w:rPr>
                <w:rFonts w:ascii="VIC" w:hAnsi="VIC"/>
                <w:sz w:val="18"/>
                <w:szCs w:val="18"/>
              </w:rPr>
            </w:pPr>
            <w:r>
              <w:rPr>
                <w:rFonts w:ascii="VIC" w:eastAsia="VIC" w:hAnsi="VIC"/>
                <w:color w:val="000000"/>
                <w:sz w:val="18"/>
              </w:rPr>
              <w:t>100 %</w:t>
            </w:r>
          </w:p>
        </w:tc>
        <w:tc>
          <w:tcPr>
            <w:tcW w:w="1075" w:type="dxa"/>
            <w:shd w:val="clear" w:color="auto" w:fill="FFFFFF" w:themeFill="background1"/>
          </w:tcPr>
          <w:p w14:paraId="48DA7E52" w14:textId="51B6FC38" w:rsidR="000A5E7D" w:rsidRPr="007B08C1" w:rsidRDefault="000A5E7D" w:rsidP="000A5E7D">
            <w:pPr>
              <w:jc w:val="center"/>
              <w:rPr>
                <w:rFonts w:ascii="VIC" w:hAnsi="VIC"/>
                <w:sz w:val="18"/>
                <w:szCs w:val="18"/>
              </w:rPr>
            </w:pPr>
            <w:r>
              <w:rPr>
                <w:rFonts w:ascii="VIC" w:eastAsia="VIC" w:hAnsi="VIC"/>
                <w:color w:val="000000"/>
                <w:sz w:val="18"/>
              </w:rPr>
              <w:t>50 %</w:t>
            </w:r>
          </w:p>
        </w:tc>
      </w:tr>
      <w:tr w:rsidR="000A5E7D" w:rsidRPr="00D4214D" w14:paraId="4318C381" w14:textId="77777777" w:rsidTr="009D3084">
        <w:tc>
          <w:tcPr>
            <w:tcW w:w="1145" w:type="dxa"/>
            <w:shd w:val="clear" w:color="auto" w:fill="B1C9E8"/>
          </w:tcPr>
          <w:p w14:paraId="319BA7B7" w14:textId="5EF65064" w:rsidR="000A5E7D" w:rsidRPr="00D4214D" w:rsidRDefault="000A5E7D" w:rsidP="000A5E7D">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3B7DE748" w14:textId="2ECA8CE6" w:rsidR="000A5E7D" w:rsidRPr="00D4214D" w:rsidRDefault="000A5E7D" w:rsidP="000A5E7D">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681E854A" w14:textId="37E4F956"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75" w:type="dxa"/>
            <w:shd w:val="clear" w:color="auto" w:fill="B1C9E8"/>
          </w:tcPr>
          <w:p w14:paraId="75EC5F04" w14:textId="784581A1"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82 %</w:t>
            </w:r>
          </w:p>
        </w:tc>
        <w:tc>
          <w:tcPr>
            <w:tcW w:w="1075" w:type="dxa"/>
            <w:shd w:val="clear" w:color="auto" w:fill="B1C9E8"/>
          </w:tcPr>
          <w:p w14:paraId="08061551" w14:textId="774D4B64"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18.4</w:t>
            </w:r>
          </w:p>
        </w:tc>
        <w:tc>
          <w:tcPr>
            <w:tcW w:w="1075" w:type="dxa"/>
            <w:shd w:val="clear" w:color="auto" w:fill="B1C9E8"/>
          </w:tcPr>
          <w:p w14:paraId="6C6C7773" w14:textId="4B66D1E0"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12 %</w:t>
            </w:r>
          </w:p>
        </w:tc>
        <w:tc>
          <w:tcPr>
            <w:tcW w:w="1087" w:type="dxa"/>
            <w:shd w:val="clear" w:color="auto" w:fill="B1C9E8"/>
          </w:tcPr>
          <w:p w14:paraId="182F6B5E" w14:textId="6BE0705F"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7 %</w:t>
            </w:r>
          </w:p>
        </w:tc>
        <w:tc>
          <w:tcPr>
            <w:tcW w:w="1063" w:type="dxa"/>
            <w:shd w:val="clear" w:color="auto" w:fill="B1C9E8"/>
          </w:tcPr>
          <w:p w14:paraId="6E36C0E6" w14:textId="72DD513F"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21 %</w:t>
            </w:r>
          </w:p>
        </w:tc>
        <w:tc>
          <w:tcPr>
            <w:tcW w:w="1075" w:type="dxa"/>
            <w:shd w:val="clear" w:color="auto" w:fill="B1C9E8"/>
          </w:tcPr>
          <w:p w14:paraId="459329E5" w14:textId="467B78F9"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94 %</w:t>
            </w:r>
          </w:p>
        </w:tc>
        <w:tc>
          <w:tcPr>
            <w:tcW w:w="1075" w:type="dxa"/>
            <w:shd w:val="clear" w:color="auto" w:fill="B1C9E8"/>
          </w:tcPr>
          <w:p w14:paraId="39BB1739" w14:textId="74FCD071"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9.0</w:t>
            </w:r>
          </w:p>
        </w:tc>
        <w:tc>
          <w:tcPr>
            <w:tcW w:w="1075" w:type="dxa"/>
            <w:shd w:val="clear" w:color="auto" w:fill="B1C9E8"/>
          </w:tcPr>
          <w:p w14:paraId="5976C829" w14:textId="163D9543"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0.8</w:t>
            </w:r>
          </w:p>
        </w:tc>
        <w:tc>
          <w:tcPr>
            <w:tcW w:w="1075" w:type="dxa"/>
            <w:shd w:val="clear" w:color="auto" w:fill="B1C9E8"/>
          </w:tcPr>
          <w:p w14:paraId="3CE9C0A9" w14:textId="6D7B4B34"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66 %</w:t>
            </w:r>
          </w:p>
        </w:tc>
        <w:tc>
          <w:tcPr>
            <w:tcW w:w="1075" w:type="dxa"/>
            <w:shd w:val="clear" w:color="auto" w:fill="B1C9E8"/>
          </w:tcPr>
          <w:p w14:paraId="6E90DF38" w14:textId="77747D54"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91 %</w:t>
            </w:r>
          </w:p>
        </w:tc>
        <w:tc>
          <w:tcPr>
            <w:tcW w:w="1075" w:type="dxa"/>
            <w:shd w:val="clear" w:color="auto" w:fill="B1C9E8"/>
          </w:tcPr>
          <w:p w14:paraId="46D060A7" w14:textId="4DD023A8"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89 %</w:t>
            </w:r>
          </w:p>
        </w:tc>
      </w:tr>
      <w:tr w:rsidR="000A5E7D" w:rsidRPr="007B08C1" w14:paraId="460E5224" w14:textId="77777777" w:rsidTr="009D3084">
        <w:tc>
          <w:tcPr>
            <w:tcW w:w="1145" w:type="dxa"/>
            <w:shd w:val="clear" w:color="auto" w:fill="244C5A"/>
          </w:tcPr>
          <w:p w14:paraId="281107BA" w14:textId="7C448442" w:rsidR="000A5E7D" w:rsidRPr="007B08C1" w:rsidRDefault="000A5E7D" w:rsidP="000A5E7D">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0623892" w14:textId="6B92D0C2"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43211640" w14:textId="40D14BE4"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2.0</w:t>
            </w:r>
          </w:p>
        </w:tc>
        <w:tc>
          <w:tcPr>
            <w:tcW w:w="1075" w:type="dxa"/>
            <w:shd w:val="clear" w:color="auto" w:fill="244C5A"/>
          </w:tcPr>
          <w:p w14:paraId="675F6D97" w14:textId="53074E7C"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79 %</w:t>
            </w:r>
          </w:p>
        </w:tc>
        <w:tc>
          <w:tcPr>
            <w:tcW w:w="1075" w:type="dxa"/>
            <w:shd w:val="clear" w:color="auto" w:fill="244C5A"/>
          </w:tcPr>
          <w:p w14:paraId="52FC199D" w14:textId="659C5D04"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19.4</w:t>
            </w:r>
          </w:p>
        </w:tc>
        <w:tc>
          <w:tcPr>
            <w:tcW w:w="1075" w:type="dxa"/>
            <w:shd w:val="clear" w:color="auto" w:fill="244C5A"/>
          </w:tcPr>
          <w:p w14:paraId="2C6F7B1F" w14:textId="0D57AE6F"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15 %</w:t>
            </w:r>
          </w:p>
        </w:tc>
        <w:tc>
          <w:tcPr>
            <w:tcW w:w="1087" w:type="dxa"/>
            <w:shd w:val="clear" w:color="auto" w:fill="244C5A"/>
          </w:tcPr>
          <w:p w14:paraId="4BD31AFE" w14:textId="56F2C6D1"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8 %</w:t>
            </w:r>
          </w:p>
        </w:tc>
        <w:tc>
          <w:tcPr>
            <w:tcW w:w="1063" w:type="dxa"/>
            <w:shd w:val="clear" w:color="auto" w:fill="244C5A"/>
          </w:tcPr>
          <w:p w14:paraId="7CBF6E18" w14:textId="43B3C241"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24 %</w:t>
            </w:r>
          </w:p>
        </w:tc>
        <w:tc>
          <w:tcPr>
            <w:tcW w:w="1075" w:type="dxa"/>
            <w:shd w:val="clear" w:color="auto" w:fill="244C5A"/>
          </w:tcPr>
          <w:p w14:paraId="56EF772B" w14:textId="68FDA21B"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97 %</w:t>
            </w:r>
          </w:p>
        </w:tc>
        <w:tc>
          <w:tcPr>
            <w:tcW w:w="1075" w:type="dxa"/>
            <w:shd w:val="clear" w:color="auto" w:fill="244C5A"/>
          </w:tcPr>
          <w:p w14:paraId="3BBB8E8E" w14:textId="006110D8"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2558A093" w14:textId="0D86B056"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0.7</w:t>
            </w:r>
          </w:p>
        </w:tc>
        <w:tc>
          <w:tcPr>
            <w:tcW w:w="1075" w:type="dxa"/>
            <w:shd w:val="clear" w:color="auto" w:fill="244C5A"/>
          </w:tcPr>
          <w:p w14:paraId="5414E9B7" w14:textId="1ECF8DDD"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65 %</w:t>
            </w:r>
          </w:p>
        </w:tc>
        <w:tc>
          <w:tcPr>
            <w:tcW w:w="1075" w:type="dxa"/>
            <w:shd w:val="clear" w:color="auto" w:fill="244C5A"/>
          </w:tcPr>
          <w:p w14:paraId="4156E1CE" w14:textId="6795FB7F"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92 %</w:t>
            </w:r>
          </w:p>
        </w:tc>
        <w:tc>
          <w:tcPr>
            <w:tcW w:w="1075" w:type="dxa"/>
            <w:shd w:val="clear" w:color="auto" w:fill="244C5A"/>
          </w:tcPr>
          <w:p w14:paraId="3D216AE3" w14:textId="05C5326B"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92 %</w:t>
            </w:r>
          </w:p>
        </w:tc>
      </w:tr>
    </w:tbl>
    <w:p w14:paraId="2E721A74" w14:textId="77777777" w:rsidR="00F91472" w:rsidRDefault="00F91472" w:rsidP="00F91472">
      <w:pPr>
        <w:pStyle w:val="VAHIbody"/>
      </w:pPr>
    </w:p>
    <w:p w14:paraId="6A6D92C7" w14:textId="77777777" w:rsidR="00F91472" w:rsidRPr="00BE2218" w:rsidRDefault="00F91472" w:rsidP="00F91472">
      <w:pPr>
        <w:pStyle w:val="VAHIbody"/>
      </w:pPr>
    </w:p>
    <w:p w14:paraId="08A4D6CE" w14:textId="77777777" w:rsidR="00F91472" w:rsidRDefault="00F91472" w:rsidP="00F91472">
      <w:pPr>
        <w:pStyle w:val="Heading1"/>
      </w:pPr>
    </w:p>
    <w:p w14:paraId="36D14FA3" w14:textId="77777777" w:rsidR="00F91472" w:rsidRDefault="00F91472" w:rsidP="00F91472">
      <w:pPr>
        <w:pStyle w:val="VAHIbody"/>
      </w:pPr>
    </w:p>
    <w:p w14:paraId="16E8FFE7" w14:textId="77777777" w:rsidR="00F91472" w:rsidRPr="00BD730B" w:rsidRDefault="00F91472" w:rsidP="00F91472">
      <w:pPr>
        <w:rPr>
          <w:sz w:val="8"/>
        </w:rPr>
      </w:pPr>
    </w:p>
    <w:p w14:paraId="03ADF2AD" w14:textId="77777777" w:rsidR="00F91472" w:rsidRDefault="00F91472" w:rsidP="00F91472">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4753681F" w14:textId="77777777" w:rsidTr="009D3084">
        <w:trPr>
          <w:trHeight w:val="1062"/>
          <w:tblHeader/>
        </w:trPr>
        <w:tc>
          <w:tcPr>
            <w:tcW w:w="3555" w:type="dxa"/>
            <w:gridSpan w:val="2"/>
            <w:shd w:val="clear" w:color="auto" w:fill="FFFFFF"/>
            <w:vAlign w:val="bottom"/>
          </w:tcPr>
          <w:p w14:paraId="43437B56" w14:textId="1EFF0977" w:rsidR="00F91472" w:rsidRPr="00592F37" w:rsidRDefault="00F91472" w:rsidP="009D3084">
            <w:pPr>
              <w:pStyle w:val="Heading1"/>
              <w:spacing w:before="0" w:line="240" w:lineRule="auto"/>
              <w:rPr>
                <w:color w:val="244C5A"/>
                <w:sz w:val="28"/>
                <w:szCs w:val="28"/>
              </w:rPr>
            </w:pPr>
            <w:bookmarkStart w:id="13" w:name="_Toc61623374"/>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Q1–Q2</w:t>
            </w:r>
            <w:r w:rsidR="000A5E7D" w:rsidRPr="00052DAD">
              <w:rPr>
                <w:color w:val="244C5A"/>
                <w:sz w:val="22"/>
                <w:szCs w:val="28"/>
              </w:rPr>
              <w:t xml:space="preserve"> </w:t>
            </w:r>
            <w:r w:rsidRPr="00052DAD">
              <w:rPr>
                <w:color w:val="244C5A"/>
                <w:sz w:val="22"/>
                <w:szCs w:val="28"/>
              </w:rPr>
              <w:t>Metro</w:t>
            </w:r>
            <w:bookmarkEnd w:id="13"/>
          </w:p>
        </w:tc>
        <w:tc>
          <w:tcPr>
            <w:tcW w:w="1523" w:type="dxa"/>
            <w:shd w:val="clear" w:color="auto" w:fill="FFFFFF"/>
            <w:vAlign w:val="bottom"/>
          </w:tcPr>
          <w:p w14:paraId="0EDF7DB1" w14:textId="77777777" w:rsidR="00F91472" w:rsidRPr="003B4630" w:rsidRDefault="00F91472" w:rsidP="009D3084">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2EE5B4E9" w14:textId="77777777" w:rsidR="00F91472" w:rsidRPr="003B4630" w:rsidRDefault="00F91472" w:rsidP="009D3084">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3D5A1EAB" w14:textId="77777777" w:rsidR="00F91472" w:rsidRPr="003B4630" w:rsidRDefault="00F91472" w:rsidP="009D3084">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45575FA9" w14:textId="77777777" w:rsidR="00F91472" w:rsidRPr="003B4630" w:rsidRDefault="00F91472" w:rsidP="009D3084">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p>
        </w:tc>
        <w:tc>
          <w:tcPr>
            <w:tcW w:w="1523" w:type="dxa"/>
            <w:shd w:val="clear" w:color="auto" w:fill="FFFFFF"/>
            <w:vAlign w:val="bottom"/>
          </w:tcPr>
          <w:p w14:paraId="43FDB28E" w14:textId="77777777" w:rsidR="00F91472" w:rsidRPr="003B4630" w:rsidRDefault="00F91472" w:rsidP="009D3084">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76B7DB75" w14:textId="77777777" w:rsidR="00F91472" w:rsidRPr="003B4630" w:rsidRDefault="00F91472" w:rsidP="009D3084">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066B0A99" w14:textId="77777777" w:rsidR="00F91472" w:rsidRPr="003B4630" w:rsidRDefault="00F91472" w:rsidP="009D3084">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5382430F" w14:textId="77777777" w:rsidR="00F91472" w:rsidRPr="003B4630" w:rsidRDefault="00F91472" w:rsidP="009D3084">
            <w:pPr>
              <w:pStyle w:val="VAHItablecolhead"/>
              <w:rPr>
                <w:rFonts w:eastAsia="Verdana"/>
                <w:color w:val="244C5A"/>
                <w:sz w:val="16"/>
              </w:rPr>
            </w:pPr>
            <w:r w:rsidRPr="003B4630">
              <w:rPr>
                <w:sz w:val="16"/>
              </w:rPr>
              <w:t>Average change in clinically significant HoNOS items</w:t>
            </w:r>
          </w:p>
        </w:tc>
      </w:tr>
      <w:tr w:rsidR="000A5E7D" w:rsidRPr="00BF031D" w14:paraId="2A84E03F" w14:textId="77777777" w:rsidTr="009D3084">
        <w:trPr>
          <w:trHeight w:val="454"/>
        </w:trPr>
        <w:tc>
          <w:tcPr>
            <w:tcW w:w="1570" w:type="dxa"/>
            <w:shd w:val="clear" w:color="auto" w:fill="BFCED6"/>
          </w:tcPr>
          <w:p w14:paraId="65CE46A6" w14:textId="0C64612E"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357942E5" w14:textId="0E1E5066"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080816F3" w14:textId="43AD3947" w:rsidR="000A5E7D" w:rsidRPr="00BF031D" w:rsidRDefault="000A5E7D" w:rsidP="000A5E7D">
            <w:pPr>
              <w:jc w:val="center"/>
              <w:rPr>
                <w:rFonts w:ascii="VIC" w:hAnsi="VIC"/>
                <w:sz w:val="18"/>
                <w:szCs w:val="18"/>
              </w:rPr>
            </w:pPr>
            <w:r>
              <w:rPr>
                <w:rFonts w:ascii="VIC" w:eastAsia="VIC" w:hAnsi="VIC"/>
                <w:color w:val="000000"/>
                <w:sz w:val="18"/>
              </w:rPr>
              <w:t>58 %</w:t>
            </w:r>
          </w:p>
        </w:tc>
        <w:tc>
          <w:tcPr>
            <w:tcW w:w="1524" w:type="dxa"/>
            <w:shd w:val="clear" w:color="auto" w:fill="BFCED6"/>
          </w:tcPr>
          <w:p w14:paraId="39650DE4" w14:textId="7CFEBAC3" w:rsidR="000A5E7D" w:rsidRPr="00BF031D" w:rsidRDefault="000A5E7D" w:rsidP="000A5E7D">
            <w:pPr>
              <w:jc w:val="center"/>
              <w:rPr>
                <w:rFonts w:ascii="VIC" w:hAnsi="VIC"/>
                <w:sz w:val="18"/>
                <w:szCs w:val="18"/>
              </w:rPr>
            </w:pPr>
            <w:r>
              <w:rPr>
                <w:rFonts w:ascii="VIC" w:eastAsia="VIC" w:hAnsi="VIC"/>
                <w:color w:val="000000"/>
                <w:sz w:val="18"/>
              </w:rPr>
              <w:t>8.0</w:t>
            </w:r>
          </w:p>
        </w:tc>
        <w:tc>
          <w:tcPr>
            <w:tcW w:w="1524" w:type="dxa"/>
            <w:shd w:val="clear" w:color="auto" w:fill="BFCED6"/>
          </w:tcPr>
          <w:p w14:paraId="74D2C4B5" w14:textId="348C9502" w:rsidR="000A5E7D" w:rsidRPr="00BF031D" w:rsidRDefault="000A5E7D" w:rsidP="000A5E7D">
            <w:pPr>
              <w:jc w:val="center"/>
              <w:rPr>
                <w:rFonts w:ascii="VIC" w:hAnsi="VIC"/>
                <w:sz w:val="18"/>
                <w:szCs w:val="18"/>
              </w:rPr>
            </w:pPr>
            <w:r>
              <w:rPr>
                <w:rFonts w:ascii="VIC" w:eastAsia="VIC" w:hAnsi="VIC"/>
                <w:color w:val="000000"/>
                <w:sz w:val="18"/>
              </w:rPr>
              <w:t>7 %</w:t>
            </w:r>
          </w:p>
        </w:tc>
        <w:tc>
          <w:tcPr>
            <w:tcW w:w="1524" w:type="dxa"/>
            <w:shd w:val="clear" w:color="auto" w:fill="BFCED6"/>
          </w:tcPr>
          <w:p w14:paraId="54D14EA3" w14:textId="15F2E543" w:rsidR="000A5E7D" w:rsidRPr="00BF031D" w:rsidRDefault="000A5E7D" w:rsidP="000A5E7D">
            <w:pPr>
              <w:jc w:val="center"/>
              <w:rPr>
                <w:rFonts w:ascii="VIC" w:hAnsi="VIC"/>
                <w:sz w:val="18"/>
                <w:szCs w:val="18"/>
              </w:rPr>
            </w:pPr>
            <w:r>
              <w:rPr>
                <w:rFonts w:ascii="VIC" w:eastAsia="VIC" w:hAnsi="VIC"/>
                <w:color w:val="000000"/>
                <w:sz w:val="18"/>
              </w:rPr>
              <w:t>93 %</w:t>
            </w:r>
          </w:p>
        </w:tc>
        <w:tc>
          <w:tcPr>
            <w:tcW w:w="1523" w:type="dxa"/>
            <w:shd w:val="clear" w:color="auto" w:fill="BFCED6"/>
          </w:tcPr>
          <w:p w14:paraId="7CC298DB" w14:textId="3CF8B173" w:rsidR="000A5E7D" w:rsidRPr="00BF031D" w:rsidRDefault="000A5E7D" w:rsidP="000A5E7D">
            <w:pPr>
              <w:jc w:val="center"/>
              <w:rPr>
                <w:rFonts w:ascii="VIC" w:hAnsi="VIC"/>
                <w:sz w:val="18"/>
                <w:szCs w:val="18"/>
              </w:rPr>
            </w:pPr>
            <w:r>
              <w:rPr>
                <w:rFonts w:ascii="VIC" w:eastAsia="VIC" w:hAnsi="VIC"/>
                <w:color w:val="000000"/>
                <w:sz w:val="18"/>
              </w:rPr>
              <w:t>14.2</w:t>
            </w:r>
          </w:p>
        </w:tc>
        <w:tc>
          <w:tcPr>
            <w:tcW w:w="1524" w:type="dxa"/>
            <w:shd w:val="clear" w:color="auto" w:fill="BFCED6"/>
          </w:tcPr>
          <w:p w14:paraId="506EFB00" w14:textId="7664EA74" w:rsidR="000A5E7D" w:rsidRPr="00BF031D" w:rsidRDefault="000A5E7D" w:rsidP="000A5E7D">
            <w:pPr>
              <w:jc w:val="center"/>
              <w:rPr>
                <w:rFonts w:ascii="VIC" w:hAnsi="VIC"/>
                <w:sz w:val="18"/>
                <w:szCs w:val="18"/>
              </w:rPr>
            </w:pPr>
            <w:r>
              <w:rPr>
                <w:rFonts w:ascii="VIC" w:eastAsia="VIC" w:hAnsi="VIC"/>
                <w:color w:val="000000"/>
                <w:sz w:val="18"/>
              </w:rPr>
              <w:t>50 %</w:t>
            </w:r>
          </w:p>
        </w:tc>
        <w:tc>
          <w:tcPr>
            <w:tcW w:w="1524" w:type="dxa"/>
            <w:shd w:val="clear" w:color="auto" w:fill="BFCED6"/>
          </w:tcPr>
          <w:p w14:paraId="4CA00923" w14:textId="02CFFFC1" w:rsidR="000A5E7D" w:rsidRPr="00BF031D"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BFCED6"/>
          </w:tcPr>
          <w:p w14:paraId="328B7143" w14:textId="2A43A57E" w:rsidR="000A5E7D" w:rsidRPr="00BF031D" w:rsidRDefault="000A5E7D" w:rsidP="000A5E7D">
            <w:pPr>
              <w:jc w:val="center"/>
              <w:rPr>
                <w:rFonts w:ascii="VIC" w:hAnsi="VIC"/>
                <w:sz w:val="18"/>
                <w:szCs w:val="18"/>
              </w:rPr>
            </w:pPr>
            <w:r>
              <w:rPr>
                <w:rFonts w:ascii="VIC" w:eastAsia="VIC" w:hAnsi="VIC"/>
                <w:color w:val="000000"/>
                <w:sz w:val="18"/>
              </w:rPr>
              <w:t>1.8</w:t>
            </w:r>
          </w:p>
        </w:tc>
      </w:tr>
      <w:tr w:rsidR="000A5E7D" w:rsidRPr="00BF031D" w14:paraId="3DE6EF4C" w14:textId="77777777" w:rsidTr="009D3084">
        <w:trPr>
          <w:trHeight w:val="454"/>
        </w:trPr>
        <w:tc>
          <w:tcPr>
            <w:tcW w:w="1570" w:type="dxa"/>
            <w:shd w:val="clear" w:color="auto" w:fill="auto"/>
          </w:tcPr>
          <w:p w14:paraId="469BA09C" w14:textId="62724834"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5B6D64B3" w14:textId="678AD35E"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0EBD13AD" w14:textId="2C58A145" w:rsidR="000A5E7D" w:rsidRPr="00BF031D" w:rsidRDefault="000A5E7D" w:rsidP="000A5E7D">
            <w:pPr>
              <w:jc w:val="center"/>
              <w:rPr>
                <w:rFonts w:ascii="VIC" w:hAnsi="VIC"/>
                <w:sz w:val="18"/>
                <w:szCs w:val="18"/>
              </w:rPr>
            </w:pPr>
            <w:r>
              <w:rPr>
                <w:rFonts w:ascii="VIC" w:eastAsia="VIC" w:hAnsi="VIC"/>
                <w:color w:val="000000"/>
                <w:sz w:val="18"/>
              </w:rPr>
              <w:t>46 %</w:t>
            </w:r>
          </w:p>
        </w:tc>
        <w:tc>
          <w:tcPr>
            <w:tcW w:w="1524" w:type="dxa"/>
            <w:shd w:val="clear" w:color="auto" w:fill="auto"/>
          </w:tcPr>
          <w:p w14:paraId="06A895DD" w14:textId="41FEBCA9" w:rsidR="000A5E7D" w:rsidRPr="00BF031D" w:rsidRDefault="000A5E7D" w:rsidP="000A5E7D">
            <w:pPr>
              <w:jc w:val="center"/>
              <w:rPr>
                <w:rFonts w:ascii="VIC" w:hAnsi="VIC"/>
                <w:sz w:val="18"/>
                <w:szCs w:val="18"/>
              </w:rPr>
            </w:pPr>
            <w:r>
              <w:rPr>
                <w:rFonts w:ascii="VIC" w:eastAsia="VIC" w:hAnsi="VIC"/>
                <w:color w:val="000000"/>
                <w:sz w:val="18"/>
              </w:rPr>
              <w:t>5.5</w:t>
            </w:r>
          </w:p>
        </w:tc>
        <w:tc>
          <w:tcPr>
            <w:tcW w:w="1524" w:type="dxa"/>
            <w:shd w:val="clear" w:color="auto" w:fill="auto"/>
          </w:tcPr>
          <w:p w14:paraId="0C89F3BD" w14:textId="4A97ABA3" w:rsidR="000A5E7D" w:rsidRPr="00BF031D" w:rsidRDefault="000A5E7D" w:rsidP="000A5E7D">
            <w:pPr>
              <w:jc w:val="center"/>
              <w:rPr>
                <w:rFonts w:ascii="VIC" w:hAnsi="VIC"/>
                <w:sz w:val="18"/>
                <w:szCs w:val="18"/>
              </w:rPr>
            </w:pPr>
            <w:r>
              <w:rPr>
                <w:rFonts w:ascii="VIC" w:eastAsia="VIC" w:hAnsi="VIC"/>
                <w:color w:val="000000"/>
                <w:sz w:val="18"/>
              </w:rPr>
              <w:t>7 %</w:t>
            </w:r>
          </w:p>
        </w:tc>
        <w:tc>
          <w:tcPr>
            <w:tcW w:w="1524" w:type="dxa"/>
            <w:shd w:val="clear" w:color="auto" w:fill="auto"/>
          </w:tcPr>
          <w:p w14:paraId="235852D5" w14:textId="218EA0B5" w:rsidR="000A5E7D" w:rsidRPr="00BF031D" w:rsidRDefault="000A5E7D" w:rsidP="000A5E7D">
            <w:pPr>
              <w:jc w:val="center"/>
              <w:rPr>
                <w:rFonts w:ascii="VIC" w:hAnsi="VIC"/>
                <w:sz w:val="18"/>
                <w:szCs w:val="18"/>
              </w:rPr>
            </w:pPr>
            <w:r>
              <w:rPr>
                <w:rFonts w:ascii="VIC" w:eastAsia="VIC" w:hAnsi="VIC"/>
                <w:color w:val="000000"/>
                <w:sz w:val="18"/>
              </w:rPr>
              <w:t>89 %</w:t>
            </w:r>
          </w:p>
        </w:tc>
        <w:tc>
          <w:tcPr>
            <w:tcW w:w="1523" w:type="dxa"/>
            <w:shd w:val="clear" w:color="auto" w:fill="auto"/>
          </w:tcPr>
          <w:p w14:paraId="0E6E7F90" w14:textId="67066F96" w:rsidR="000A5E7D" w:rsidRPr="00BF031D" w:rsidRDefault="000A5E7D" w:rsidP="000A5E7D">
            <w:pPr>
              <w:jc w:val="center"/>
              <w:rPr>
                <w:rFonts w:ascii="VIC" w:hAnsi="VIC"/>
                <w:sz w:val="18"/>
                <w:szCs w:val="18"/>
              </w:rPr>
            </w:pPr>
            <w:r>
              <w:rPr>
                <w:rFonts w:ascii="VIC" w:eastAsia="VIC" w:hAnsi="VIC"/>
                <w:color w:val="000000"/>
                <w:sz w:val="18"/>
              </w:rPr>
              <w:t>16.8</w:t>
            </w:r>
          </w:p>
        </w:tc>
        <w:tc>
          <w:tcPr>
            <w:tcW w:w="1524" w:type="dxa"/>
            <w:shd w:val="clear" w:color="auto" w:fill="auto"/>
          </w:tcPr>
          <w:p w14:paraId="4020640C" w14:textId="2DA3144E" w:rsidR="000A5E7D" w:rsidRPr="00BF031D" w:rsidRDefault="000A5E7D" w:rsidP="000A5E7D">
            <w:pPr>
              <w:jc w:val="center"/>
              <w:rPr>
                <w:rFonts w:ascii="VIC" w:hAnsi="VIC"/>
                <w:sz w:val="18"/>
                <w:szCs w:val="18"/>
              </w:rPr>
            </w:pPr>
            <w:r>
              <w:rPr>
                <w:rFonts w:ascii="VIC" w:eastAsia="VIC" w:hAnsi="VIC"/>
                <w:color w:val="000000"/>
                <w:sz w:val="18"/>
              </w:rPr>
              <w:t>68 %</w:t>
            </w:r>
          </w:p>
        </w:tc>
        <w:tc>
          <w:tcPr>
            <w:tcW w:w="1524" w:type="dxa"/>
            <w:shd w:val="clear" w:color="auto" w:fill="auto"/>
          </w:tcPr>
          <w:p w14:paraId="35AAE4B2" w14:textId="3E98E266" w:rsidR="000A5E7D" w:rsidRPr="00BF031D"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auto"/>
          </w:tcPr>
          <w:p w14:paraId="78144D50" w14:textId="443A3028" w:rsidR="000A5E7D" w:rsidRPr="00BF031D" w:rsidRDefault="000A5E7D" w:rsidP="000A5E7D">
            <w:pPr>
              <w:jc w:val="center"/>
              <w:rPr>
                <w:rFonts w:ascii="VIC" w:hAnsi="VIC"/>
                <w:sz w:val="18"/>
                <w:szCs w:val="18"/>
              </w:rPr>
            </w:pPr>
            <w:r>
              <w:rPr>
                <w:rFonts w:ascii="VIC" w:eastAsia="VIC" w:hAnsi="VIC"/>
                <w:color w:val="000000"/>
                <w:sz w:val="18"/>
              </w:rPr>
              <w:t>2.4</w:t>
            </w:r>
          </w:p>
        </w:tc>
      </w:tr>
      <w:tr w:rsidR="000A5E7D" w:rsidRPr="00BF031D" w14:paraId="45463580" w14:textId="77777777" w:rsidTr="009D3084">
        <w:trPr>
          <w:trHeight w:val="454"/>
        </w:trPr>
        <w:tc>
          <w:tcPr>
            <w:tcW w:w="1570" w:type="dxa"/>
            <w:vMerge w:val="restart"/>
            <w:shd w:val="clear" w:color="auto" w:fill="BFCED6"/>
          </w:tcPr>
          <w:p w14:paraId="5F770C8D" w14:textId="147F320C"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7529642C" w14:textId="673DE3F1"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4FF4DBDA" w14:textId="61BD15F5" w:rsidR="000A5E7D" w:rsidRPr="00BF031D" w:rsidRDefault="000A5E7D" w:rsidP="000A5E7D">
            <w:pPr>
              <w:jc w:val="center"/>
              <w:rPr>
                <w:rFonts w:ascii="VIC" w:hAnsi="VIC"/>
                <w:sz w:val="18"/>
                <w:szCs w:val="18"/>
              </w:rPr>
            </w:pPr>
            <w:r>
              <w:rPr>
                <w:rFonts w:ascii="VIC" w:eastAsia="VIC" w:hAnsi="VIC"/>
                <w:color w:val="000000"/>
                <w:sz w:val="18"/>
              </w:rPr>
              <w:t>42 %</w:t>
            </w:r>
          </w:p>
        </w:tc>
        <w:tc>
          <w:tcPr>
            <w:tcW w:w="1524" w:type="dxa"/>
            <w:shd w:val="clear" w:color="auto" w:fill="BFCED6"/>
          </w:tcPr>
          <w:p w14:paraId="7FA31B60" w14:textId="5CCF0BBD" w:rsidR="000A5E7D" w:rsidRPr="00BF031D" w:rsidRDefault="000A5E7D" w:rsidP="000A5E7D">
            <w:pPr>
              <w:jc w:val="center"/>
              <w:rPr>
                <w:rFonts w:ascii="VIC" w:hAnsi="VIC"/>
                <w:sz w:val="18"/>
                <w:szCs w:val="18"/>
              </w:rPr>
            </w:pPr>
            <w:r>
              <w:rPr>
                <w:rFonts w:ascii="VIC" w:eastAsia="VIC" w:hAnsi="VIC"/>
                <w:color w:val="000000"/>
                <w:sz w:val="18"/>
              </w:rPr>
              <w:t>7.7</w:t>
            </w:r>
          </w:p>
        </w:tc>
        <w:tc>
          <w:tcPr>
            <w:tcW w:w="1524" w:type="dxa"/>
            <w:shd w:val="clear" w:color="auto" w:fill="BFCED6"/>
          </w:tcPr>
          <w:p w14:paraId="2F5E2245" w14:textId="0406A248" w:rsidR="000A5E7D" w:rsidRPr="00BF031D" w:rsidRDefault="000A5E7D" w:rsidP="000A5E7D">
            <w:pPr>
              <w:jc w:val="center"/>
              <w:rPr>
                <w:rFonts w:ascii="VIC" w:hAnsi="VIC"/>
                <w:sz w:val="18"/>
                <w:szCs w:val="18"/>
              </w:rPr>
            </w:pPr>
            <w:r>
              <w:rPr>
                <w:rFonts w:ascii="VIC" w:eastAsia="VIC" w:hAnsi="VIC"/>
                <w:color w:val="000000"/>
                <w:sz w:val="18"/>
              </w:rPr>
              <w:t>9 %</w:t>
            </w:r>
          </w:p>
        </w:tc>
        <w:tc>
          <w:tcPr>
            <w:tcW w:w="1524" w:type="dxa"/>
            <w:shd w:val="clear" w:color="auto" w:fill="BFCED6"/>
          </w:tcPr>
          <w:p w14:paraId="4955763A" w14:textId="598C903C" w:rsidR="000A5E7D" w:rsidRPr="00BF031D" w:rsidRDefault="000A5E7D" w:rsidP="000A5E7D">
            <w:pPr>
              <w:jc w:val="center"/>
              <w:rPr>
                <w:rFonts w:ascii="VIC" w:hAnsi="VIC"/>
                <w:sz w:val="18"/>
                <w:szCs w:val="18"/>
              </w:rPr>
            </w:pPr>
            <w:r>
              <w:rPr>
                <w:rFonts w:ascii="VIC" w:eastAsia="VIC" w:hAnsi="VIC"/>
                <w:color w:val="000000"/>
                <w:sz w:val="18"/>
              </w:rPr>
              <w:t>78 %</w:t>
            </w:r>
          </w:p>
        </w:tc>
        <w:tc>
          <w:tcPr>
            <w:tcW w:w="1523" w:type="dxa"/>
            <w:shd w:val="clear" w:color="auto" w:fill="BFCED6"/>
          </w:tcPr>
          <w:p w14:paraId="6EA55BA5" w14:textId="34B9F4C0" w:rsidR="000A5E7D" w:rsidRPr="00BF031D" w:rsidRDefault="000A5E7D" w:rsidP="000A5E7D">
            <w:pPr>
              <w:jc w:val="center"/>
              <w:rPr>
                <w:rFonts w:ascii="VIC" w:hAnsi="VIC"/>
                <w:sz w:val="18"/>
                <w:szCs w:val="18"/>
              </w:rPr>
            </w:pPr>
            <w:r>
              <w:rPr>
                <w:rFonts w:ascii="VIC" w:eastAsia="VIC" w:hAnsi="VIC"/>
                <w:color w:val="000000"/>
                <w:sz w:val="18"/>
              </w:rPr>
              <w:t>11.3</w:t>
            </w:r>
          </w:p>
        </w:tc>
        <w:tc>
          <w:tcPr>
            <w:tcW w:w="1524" w:type="dxa"/>
            <w:shd w:val="clear" w:color="auto" w:fill="BFCED6"/>
          </w:tcPr>
          <w:p w14:paraId="58B9BB35" w14:textId="62121440" w:rsidR="000A5E7D" w:rsidRPr="00BF031D" w:rsidRDefault="000A5E7D" w:rsidP="000A5E7D">
            <w:pPr>
              <w:jc w:val="center"/>
              <w:rPr>
                <w:rFonts w:ascii="VIC" w:hAnsi="VIC"/>
                <w:sz w:val="18"/>
                <w:szCs w:val="18"/>
              </w:rPr>
            </w:pPr>
            <w:r>
              <w:rPr>
                <w:rFonts w:ascii="VIC" w:eastAsia="VIC" w:hAnsi="VIC"/>
                <w:color w:val="000000"/>
                <w:sz w:val="18"/>
              </w:rPr>
              <w:t>55 %</w:t>
            </w:r>
          </w:p>
        </w:tc>
        <w:tc>
          <w:tcPr>
            <w:tcW w:w="1524" w:type="dxa"/>
            <w:shd w:val="clear" w:color="auto" w:fill="BFCED6"/>
          </w:tcPr>
          <w:p w14:paraId="684FBA3E" w14:textId="101D750D" w:rsidR="000A5E7D" w:rsidRPr="00BF031D" w:rsidRDefault="000A5E7D" w:rsidP="000A5E7D">
            <w:pPr>
              <w:jc w:val="center"/>
              <w:rPr>
                <w:rFonts w:ascii="VIC" w:hAnsi="VIC"/>
                <w:sz w:val="18"/>
                <w:szCs w:val="18"/>
              </w:rPr>
            </w:pPr>
            <w:r>
              <w:rPr>
                <w:rFonts w:ascii="VIC" w:eastAsia="VIC" w:hAnsi="VIC"/>
                <w:color w:val="000000"/>
                <w:sz w:val="18"/>
              </w:rPr>
              <w:t>5 %</w:t>
            </w:r>
          </w:p>
        </w:tc>
        <w:tc>
          <w:tcPr>
            <w:tcW w:w="1524" w:type="dxa"/>
            <w:shd w:val="clear" w:color="auto" w:fill="BFCED6"/>
          </w:tcPr>
          <w:p w14:paraId="55A8BC22" w14:textId="4E52F846" w:rsidR="000A5E7D" w:rsidRPr="00BF031D" w:rsidRDefault="000A5E7D" w:rsidP="000A5E7D">
            <w:pPr>
              <w:jc w:val="center"/>
              <w:rPr>
                <w:rFonts w:ascii="VIC" w:hAnsi="VIC"/>
                <w:sz w:val="18"/>
                <w:szCs w:val="18"/>
              </w:rPr>
            </w:pPr>
            <w:r>
              <w:rPr>
                <w:rFonts w:ascii="VIC" w:eastAsia="VIC" w:hAnsi="VIC"/>
                <w:color w:val="000000"/>
                <w:sz w:val="18"/>
              </w:rPr>
              <w:t>1.6</w:t>
            </w:r>
          </w:p>
        </w:tc>
      </w:tr>
      <w:tr w:rsidR="000A5E7D" w:rsidRPr="00BF031D" w14:paraId="0BA96201" w14:textId="77777777" w:rsidTr="009D3084">
        <w:trPr>
          <w:trHeight w:val="454"/>
        </w:trPr>
        <w:tc>
          <w:tcPr>
            <w:tcW w:w="1570" w:type="dxa"/>
            <w:vMerge/>
            <w:shd w:val="clear" w:color="auto" w:fill="BFCED6"/>
          </w:tcPr>
          <w:p w14:paraId="317F3E7A" w14:textId="77777777" w:rsidR="000A5E7D" w:rsidRPr="00BF031D" w:rsidRDefault="000A5E7D" w:rsidP="000A5E7D">
            <w:pPr>
              <w:pStyle w:val="DHHStabletext"/>
              <w:spacing w:before="0" w:after="0"/>
              <w:rPr>
                <w:rFonts w:ascii="VIC" w:hAnsi="VIC"/>
                <w:sz w:val="18"/>
                <w:szCs w:val="18"/>
              </w:rPr>
            </w:pPr>
          </w:p>
        </w:tc>
        <w:tc>
          <w:tcPr>
            <w:tcW w:w="1985" w:type="dxa"/>
            <w:shd w:val="clear" w:color="auto" w:fill="BFCED6"/>
          </w:tcPr>
          <w:p w14:paraId="798C9307" w14:textId="35087597"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20F1630A" w14:textId="6423BBC3" w:rsidR="000A5E7D" w:rsidRPr="00BF031D" w:rsidRDefault="000A5E7D" w:rsidP="000A5E7D">
            <w:pPr>
              <w:jc w:val="center"/>
              <w:rPr>
                <w:rFonts w:ascii="VIC" w:hAnsi="VIC"/>
                <w:sz w:val="18"/>
                <w:szCs w:val="18"/>
              </w:rPr>
            </w:pPr>
            <w:r>
              <w:rPr>
                <w:rFonts w:ascii="VIC" w:eastAsia="VIC" w:hAnsi="VIC"/>
                <w:color w:val="000000"/>
                <w:sz w:val="18"/>
              </w:rPr>
              <w:t>39 %</w:t>
            </w:r>
          </w:p>
        </w:tc>
        <w:tc>
          <w:tcPr>
            <w:tcW w:w="1524" w:type="dxa"/>
            <w:shd w:val="clear" w:color="auto" w:fill="BFCED6"/>
          </w:tcPr>
          <w:p w14:paraId="677134E5" w14:textId="4165BD49" w:rsidR="000A5E7D" w:rsidRPr="00BF031D" w:rsidRDefault="000A5E7D" w:rsidP="000A5E7D">
            <w:pPr>
              <w:jc w:val="center"/>
              <w:rPr>
                <w:rFonts w:ascii="VIC" w:hAnsi="VIC"/>
                <w:sz w:val="18"/>
                <w:szCs w:val="18"/>
              </w:rPr>
            </w:pPr>
            <w:r>
              <w:rPr>
                <w:rFonts w:ascii="VIC" w:eastAsia="VIC" w:hAnsi="VIC"/>
                <w:color w:val="000000"/>
                <w:sz w:val="18"/>
              </w:rPr>
              <w:t>8.6</w:t>
            </w:r>
          </w:p>
        </w:tc>
        <w:tc>
          <w:tcPr>
            <w:tcW w:w="1524" w:type="dxa"/>
            <w:shd w:val="clear" w:color="auto" w:fill="BFCED6"/>
          </w:tcPr>
          <w:p w14:paraId="7D073338" w14:textId="70C6DD61" w:rsidR="000A5E7D" w:rsidRPr="00BF031D" w:rsidRDefault="000A5E7D" w:rsidP="000A5E7D">
            <w:pPr>
              <w:jc w:val="center"/>
              <w:rPr>
                <w:rFonts w:ascii="VIC" w:hAnsi="VIC"/>
                <w:sz w:val="18"/>
                <w:szCs w:val="18"/>
              </w:rPr>
            </w:pPr>
            <w:r>
              <w:rPr>
                <w:rFonts w:ascii="VIC" w:eastAsia="VIC" w:hAnsi="VIC"/>
                <w:color w:val="000000"/>
                <w:sz w:val="18"/>
              </w:rPr>
              <w:t>5 %</w:t>
            </w:r>
          </w:p>
        </w:tc>
        <w:tc>
          <w:tcPr>
            <w:tcW w:w="1524" w:type="dxa"/>
            <w:shd w:val="clear" w:color="auto" w:fill="BFCED6"/>
          </w:tcPr>
          <w:p w14:paraId="1844D91E" w14:textId="48C7218F" w:rsidR="000A5E7D" w:rsidRPr="00BF031D" w:rsidRDefault="000A5E7D" w:rsidP="000A5E7D">
            <w:pPr>
              <w:jc w:val="center"/>
              <w:rPr>
                <w:rFonts w:ascii="VIC" w:hAnsi="VIC"/>
                <w:sz w:val="18"/>
                <w:szCs w:val="18"/>
              </w:rPr>
            </w:pPr>
            <w:r>
              <w:rPr>
                <w:rFonts w:ascii="VIC" w:eastAsia="VIC" w:hAnsi="VIC"/>
                <w:color w:val="000000"/>
                <w:sz w:val="18"/>
              </w:rPr>
              <w:t>87 %</w:t>
            </w:r>
          </w:p>
        </w:tc>
        <w:tc>
          <w:tcPr>
            <w:tcW w:w="1523" w:type="dxa"/>
            <w:shd w:val="clear" w:color="auto" w:fill="BFCED6"/>
          </w:tcPr>
          <w:p w14:paraId="244A0B6C" w14:textId="544EE603" w:rsidR="000A5E7D" w:rsidRPr="00BF031D" w:rsidRDefault="000A5E7D" w:rsidP="000A5E7D">
            <w:pPr>
              <w:jc w:val="center"/>
              <w:rPr>
                <w:rFonts w:ascii="VIC" w:hAnsi="VIC"/>
                <w:sz w:val="18"/>
                <w:szCs w:val="18"/>
              </w:rPr>
            </w:pPr>
            <w:r>
              <w:rPr>
                <w:rFonts w:ascii="VIC" w:eastAsia="VIC" w:hAnsi="VIC"/>
                <w:color w:val="000000"/>
                <w:sz w:val="18"/>
              </w:rPr>
              <w:t>11.4</w:t>
            </w:r>
          </w:p>
        </w:tc>
        <w:tc>
          <w:tcPr>
            <w:tcW w:w="1524" w:type="dxa"/>
            <w:shd w:val="clear" w:color="auto" w:fill="BFCED6"/>
          </w:tcPr>
          <w:p w14:paraId="47A4F890" w14:textId="72E59B73" w:rsidR="000A5E7D" w:rsidRPr="00BF031D" w:rsidRDefault="000A5E7D" w:rsidP="000A5E7D">
            <w:pPr>
              <w:jc w:val="center"/>
              <w:rPr>
                <w:rFonts w:ascii="VIC" w:hAnsi="VIC"/>
                <w:sz w:val="18"/>
                <w:szCs w:val="18"/>
              </w:rPr>
            </w:pPr>
            <w:r>
              <w:rPr>
                <w:rFonts w:ascii="VIC" w:eastAsia="VIC" w:hAnsi="VIC"/>
                <w:color w:val="000000"/>
                <w:sz w:val="18"/>
              </w:rPr>
              <w:t>54 %</w:t>
            </w:r>
          </w:p>
        </w:tc>
        <w:tc>
          <w:tcPr>
            <w:tcW w:w="1524" w:type="dxa"/>
            <w:shd w:val="clear" w:color="auto" w:fill="BFCED6"/>
          </w:tcPr>
          <w:p w14:paraId="1EE08D59" w14:textId="50F60D4F" w:rsidR="000A5E7D" w:rsidRPr="00BF031D"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BFCED6"/>
          </w:tcPr>
          <w:p w14:paraId="279B4B6D" w14:textId="09F419F2" w:rsidR="000A5E7D" w:rsidRPr="00BF031D" w:rsidRDefault="000A5E7D" w:rsidP="000A5E7D">
            <w:pPr>
              <w:jc w:val="center"/>
              <w:rPr>
                <w:rFonts w:ascii="VIC" w:hAnsi="VIC"/>
                <w:sz w:val="18"/>
                <w:szCs w:val="18"/>
              </w:rPr>
            </w:pPr>
            <w:r>
              <w:rPr>
                <w:rFonts w:ascii="VIC" w:eastAsia="VIC" w:hAnsi="VIC"/>
                <w:color w:val="000000"/>
                <w:sz w:val="18"/>
              </w:rPr>
              <w:t>1.4</w:t>
            </w:r>
          </w:p>
        </w:tc>
      </w:tr>
      <w:tr w:rsidR="000A5E7D" w:rsidRPr="00BF031D" w14:paraId="75D3C4AB" w14:textId="77777777" w:rsidTr="009D3084">
        <w:trPr>
          <w:trHeight w:val="454"/>
        </w:trPr>
        <w:tc>
          <w:tcPr>
            <w:tcW w:w="1570" w:type="dxa"/>
            <w:vMerge/>
            <w:shd w:val="clear" w:color="auto" w:fill="BFCED6"/>
          </w:tcPr>
          <w:p w14:paraId="7C2165D3" w14:textId="77777777" w:rsidR="000A5E7D" w:rsidRPr="00BF031D" w:rsidRDefault="000A5E7D" w:rsidP="000A5E7D">
            <w:pPr>
              <w:pStyle w:val="DHHStabletext"/>
              <w:spacing w:before="0" w:after="0"/>
              <w:rPr>
                <w:rFonts w:ascii="VIC" w:hAnsi="VIC"/>
                <w:sz w:val="18"/>
                <w:szCs w:val="18"/>
              </w:rPr>
            </w:pPr>
          </w:p>
        </w:tc>
        <w:tc>
          <w:tcPr>
            <w:tcW w:w="1985" w:type="dxa"/>
            <w:shd w:val="clear" w:color="auto" w:fill="BFCED6"/>
          </w:tcPr>
          <w:p w14:paraId="284C48F7" w14:textId="6E786C53"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1197E235" w14:textId="71CDF5FA" w:rsidR="000A5E7D" w:rsidRPr="00BF031D" w:rsidRDefault="000A5E7D" w:rsidP="000A5E7D">
            <w:pPr>
              <w:jc w:val="center"/>
              <w:rPr>
                <w:rFonts w:ascii="VIC" w:hAnsi="VIC"/>
                <w:sz w:val="18"/>
                <w:szCs w:val="18"/>
              </w:rPr>
            </w:pPr>
            <w:r>
              <w:rPr>
                <w:rFonts w:ascii="VIC" w:eastAsia="VIC" w:hAnsi="VIC"/>
                <w:color w:val="000000"/>
                <w:sz w:val="18"/>
              </w:rPr>
              <w:t>38 %</w:t>
            </w:r>
          </w:p>
        </w:tc>
        <w:tc>
          <w:tcPr>
            <w:tcW w:w="1524" w:type="dxa"/>
            <w:shd w:val="clear" w:color="auto" w:fill="BFCED6"/>
          </w:tcPr>
          <w:p w14:paraId="0ACDC0C2" w14:textId="2A92934F" w:rsidR="000A5E7D" w:rsidRPr="00BF031D" w:rsidRDefault="000A5E7D" w:rsidP="000A5E7D">
            <w:pPr>
              <w:jc w:val="center"/>
              <w:rPr>
                <w:rFonts w:ascii="VIC" w:hAnsi="VIC"/>
                <w:sz w:val="18"/>
                <w:szCs w:val="18"/>
              </w:rPr>
            </w:pPr>
            <w:r>
              <w:rPr>
                <w:rFonts w:ascii="VIC" w:eastAsia="VIC" w:hAnsi="VIC"/>
                <w:color w:val="000000"/>
                <w:sz w:val="18"/>
              </w:rPr>
              <w:t>8.4</w:t>
            </w:r>
          </w:p>
        </w:tc>
        <w:tc>
          <w:tcPr>
            <w:tcW w:w="1524" w:type="dxa"/>
            <w:shd w:val="clear" w:color="auto" w:fill="BFCED6"/>
          </w:tcPr>
          <w:p w14:paraId="12687A1E" w14:textId="6BFB9024" w:rsidR="000A5E7D" w:rsidRPr="00BF031D" w:rsidRDefault="000A5E7D" w:rsidP="000A5E7D">
            <w:pPr>
              <w:jc w:val="center"/>
              <w:rPr>
                <w:rFonts w:ascii="VIC" w:hAnsi="VIC"/>
                <w:sz w:val="18"/>
                <w:szCs w:val="18"/>
              </w:rPr>
            </w:pPr>
            <w:r>
              <w:rPr>
                <w:rFonts w:ascii="VIC" w:eastAsia="VIC" w:hAnsi="VIC"/>
                <w:color w:val="000000"/>
                <w:sz w:val="18"/>
              </w:rPr>
              <w:t>7 %</w:t>
            </w:r>
          </w:p>
        </w:tc>
        <w:tc>
          <w:tcPr>
            <w:tcW w:w="1524" w:type="dxa"/>
            <w:shd w:val="clear" w:color="auto" w:fill="BFCED6"/>
          </w:tcPr>
          <w:p w14:paraId="4D2187BF" w14:textId="1BF1CFD7" w:rsidR="000A5E7D" w:rsidRPr="00BF031D" w:rsidRDefault="000A5E7D" w:rsidP="000A5E7D">
            <w:pPr>
              <w:jc w:val="center"/>
              <w:rPr>
                <w:rFonts w:ascii="VIC" w:hAnsi="VIC"/>
                <w:sz w:val="18"/>
                <w:szCs w:val="18"/>
              </w:rPr>
            </w:pPr>
            <w:r>
              <w:rPr>
                <w:rFonts w:ascii="VIC" w:eastAsia="VIC" w:hAnsi="VIC"/>
                <w:color w:val="000000"/>
                <w:sz w:val="18"/>
              </w:rPr>
              <w:t>67 %</w:t>
            </w:r>
          </w:p>
        </w:tc>
        <w:tc>
          <w:tcPr>
            <w:tcW w:w="1523" w:type="dxa"/>
            <w:shd w:val="clear" w:color="auto" w:fill="BFCED6"/>
          </w:tcPr>
          <w:p w14:paraId="1A6182BB" w14:textId="117FF834" w:rsidR="000A5E7D" w:rsidRPr="00BF031D" w:rsidRDefault="000A5E7D" w:rsidP="000A5E7D">
            <w:pPr>
              <w:jc w:val="center"/>
              <w:rPr>
                <w:rFonts w:ascii="VIC" w:hAnsi="VIC"/>
                <w:sz w:val="18"/>
                <w:szCs w:val="18"/>
              </w:rPr>
            </w:pPr>
            <w:r>
              <w:rPr>
                <w:rFonts w:ascii="VIC" w:eastAsia="VIC" w:hAnsi="VIC"/>
                <w:color w:val="000000"/>
                <w:sz w:val="18"/>
              </w:rPr>
              <w:t>15.7</w:t>
            </w:r>
          </w:p>
        </w:tc>
        <w:tc>
          <w:tcPr>
            <w:tcW w:w="1524" w:type="dxa"/>
            <w:shd w:val="clear" w:color="auto" w:fill="BFCED6"/>
          </w:tcPr>
          <w:p w14:paraId="29E0F955" w14:textId="3C8D3D6A" w:rsidR="000A5E7D" w:rsidRPr="00BF031D" w:rsidRDefault="000A5E7D" w:rsidP="000A5E7D">
            <w:pPr>
              <w:jc w:val="center"/>
              <w:rPr>
                <w:rFonts w:ascii="VIC" w:hAnsi="VIC"/>
                <w:sz w:val="18"/>
                <w:szCs w:val="18"/>
              </w:rPr>
            </w:pPr>
            <w:r>
              <w:rPr>
                <w:rFonts w:ascii="VIC" w:eastAsia="VIC" w:hAnsi="VIC"/>
                <w:color w:val="000000"/>
                <w:sz w:val="18"/>
              </w:rPr>
              <w:t>63 %</w:t>
            </w:r>
          </w:p>
        </w:tc>
        <w:tc>
          <w:tcPr>
            <w:tcW w:w="1524" w:type="dxa"/>
            <w:shd w:val="clear" w:color="auto" w:fill="BFCED6"/>
          </w:tcPr>
          <w:p w14:paraId="36C9EA9A" w14:textId="0C6BD87D" w:rsidR="000A5E7D" w:rsidRPr="00BF031D"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BFCED6"/>
          </w:tcPr>
          <w:p w14:paraId="7B39DCAD" w14:textId="2A487F27" w:rsidR="000A5E7D" w:rsidRPr="00BF031D" w:rsidRDefault="000A5E7D" w:rsidP="000A5E7D">
            <w:pPr>
              <w:jc w:val="center"/>
              <w:rPr>
                <w:rFonts w:ascii="VIC" w:hAnsi="VIC"/>
                <w:sz w:val="18"/>
                <w:szCs w:val="18"/>
              </w:rPr>
            </w:pPr>
            <w:r>
              <w:rPr>
                <w:rFonts w:ascii="VIC" w:eastAsia="VIC" w:hAnsi="VIC"/>
                <w:color w:val="000000"/>
                <w:sz w:val="18"/>
              </w:rPr>
              <w:t>2.5</w:t>
            </w:r>
          </w:p>
        </w:tc>
      </w:tr>
      <w:tr w:rsidR="000A5E7D" w:rsidRPr="00BF031D" w14:paraId="48B2B848" w14:textId="77777777" w:rsidTr="009D3084">
        <w:trPr>
          <w:trHeight w:val="454"/>
        </w:trPr>
        <w:tc>
          <w:tcPr>
            <w:tcW w:w="1570" w:type="dxa"/>
            <w:vMerge/>
            <w:shd w:val="clear" w:color="auto" w:fill="BFCED6"/>
          </w:tcPr>
          <w:p w14:paraId="582CBCA5" w14:textId="77777777" w:rsidR="000A5E7D" w:rsidRPr="00BF031D" w:rsidRDefault="000A5E7D" w:rsidP="000A5E7D">
            <w:pPr>
              <w:pStyle w:val="DHHStabletext"/>
              <w:spacing w:before="0" w:after="0"/>
              <w:rPr>
                <w:rFonts w:ascii="VIC" w:hAnsi="VIC"/>
                <w:sz w:val="18"/>
                <w:szCs w:val="18"/>
              </w:rPr>
            </w:pPr>
          </w:p>
        </w:tc>
        <w:tc>
          <w:tcPr>
            <w:tcW w:w="1985" w:type="dxa"/>
            <w:shd w:val="clear" w:color="auto" w:fill="BFCED6"/>
          </w:tcPr>
          <w:p w14:paraId="474DEEC4" w14:textId="2CB9B007"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13CDB377" w14:textId="00752867" w:rsidR="000A5E7D" w:rsidRPr="00BF031D" w:rsidRDefault="000A5E7D" w:rsidP="000A5E7D">
            <w:pPr>
              <w:jc w:val="center"/>
              <w:rPr>
                <w:rFonts w:ascii="VIC" w:hAnsi="VIC"/>
                <w:sz w:val="18"/>
                <w:szCs w:val="18"/>
              </w:rPr>
            </w:pPr>
            <w:r>
              <w:rPr>
                <w:rFonts w:ascii="VIC" w:eastAsia="VIC" w:hAnsi="VIC"/>
                <w:color w:val="000000"/>
                <w:sz w:val="18"/>
              </w:rPr>
              <w:t>40 %</w:t>
            </w:r>
          </w:p>
        </w:tc>
        <w:tc>
          <w:tcPr>
            <w:tcW w:w="1524" w:type="dxa"/>
            <w:shd w:val="clear" w:color="auto" w:fill="BFCED6"/>
          </w:tcPr>
          <w:p w14:paraId="556AA309" w14:textId="54D25B09" w:rsidR="000A5E7D" w:rsidRPr="00BF031D" w:rsidRDefault="000A5E7D" w:rsidP="000A5E7D">
            <w:pPr>
              <w:jc w:val="center"/>
              <w:rPr>
                <w:rFonts w:ascii="VIC" w:hAnsi="VIC"/>
                <w:sz w:val="18"/>
                <w:szCs w:val="18"/>
              </w:rPr>
            </w:pPr>
            <w:r>
              <w:rPr>
                <w:rFonts w:ascii="VIC" w:eastAsia="VIC" w:hAnsi="VIC"/>
                <w:color w:val="000000"/>
                <w:sz w:val="18"/>
              </w:rPr>
              <w:t>8.2</w:t>
            </w:r>
          </w:p>
        </w:tc>
        <w:tc>
          <w:tcPr>
            <w:tcW w:w="1524" w:type="dxa"/>
            <w:shd w:val="clear" w:color="auto" w:fill="BFCED6"/>
          </w:tcPr>
          <w:p w14:paraId="76FD830F" w14:textId="56DA85AB" w:rsidR="000A5E7D" w:rsidRPr="00BF031D" w:rsidRDefault="000A5E7D" w:rsidP="000A5E7D">
            <w:pPr>
              <w:jc w:val="center"/>
              <w:rPr>
                <w:rFonts w:ascii="VIC" w:hAnsi="VIC"/>
                <w:sz w:val="18"/>
                <w:szCs w:val="18"/>
              </w:rPr>
            </w:pPr>
            <w:r>
              <w:rPr>
                <w:rFonts w:ascii="VIC" w:eastAsia="VIC" w:hAnsi="VIC"/>
                <w:color w:val="000000"/>
                <w:sz w:val="18"/>
              </w:rPr>
              <w:t>7 %</w:t>
            </w:r>
          </w:p>
        </w:tc>
        <w:tc>
          <w:tcPr>
            <w:tcW w:w="1524" w:type="dxa"/>
            <w:shd w:val="clear" w:color="auto" w:fill="BFCED6"/>
          </w:tcPr>
          <w:p w14:paraId="7699BAC6" w14:textId="70607FF7" w:rsidR="000A5E7D" w:rsidRPr="00BF031D" w:rsidRDefault="000A5E7D" w:rsidP="000A5E7D">
            <w:pPr>
              <w:jc w:val="center"/>
              <w:rPr>
                <w:rFonts w:ascii="VIC" w:hAnsi="VIC"/>
                <w:sz w:val="18"/>
                <w:szCs w:val="18"/>
              </w:rPr>
            </w:pPr>
            <w:r>
              <w:rPr>
                <w:rFonts w:ascii="VIC" w:eastAsia="VIC" w:hAnsi="VIC"/>
                <w:color w:val="000000"/>
                <w:sz w:val="18"/>
              </w:rPr>
              <w:t>78 %</w:t>
            </w:r>
          </w:p>
        </w:tc>
        <w:tc>
          <w:tcPr>
            <w:tcW w:w="1523" w:type="dxa"/>
            <w:shd w:val="clear" w:color="auto" w:fill="BFCED6"/>
          </w:tcPr>
          <w:p w14:paraId="029F4687" w14:textId="223ABD3F" w:rsidR="000A5E7D" w:rsidRPr="00BF031D" w:rsidRDefault="000A5E7D" w:rsidP="000A5E7D">
            <w:pPr>
              <w:jc w:val="center"/>
              <w:rPr>
                <w:rFonts w:ascii="VIC" w:hAnsi="VIC"/>
                <w:sz w:val="18"/>
                <w:szCs w:val="18"/>
              </w:rPr>
            </w:pPr>
            <w:r>
              <w:rPr>
                <w:rFonts w:ascii="VIC" w:eastAsia="VIC" w:hAnsi="VIC"/>
                <w:color w:val="000000"/>
                <w:sz w:val="18"/>
              </w:rPr>
              <w:t>12.4</w:t>
            </w:r>
          </w:p>
        </w:tc>
        <w:tc>
          <w:tcPr>
            <w:tcW w:w="1524" w:type="dxa"/>
            <w:shd w:val="clear" w:color="auto" w:fill="BFCED6"/>
          </w:tcPr>
          <w:p w14:paraId="3361619D" w14:textId="00276C4B" w:rsidR="000A5E7D" w:rsidRPr="00BF031D" w:rsidRDefault="000A5E7D" w:rsidP="000A5E7D">
            <w:pPr>
              <w:jc w:val="center"/>
              <w:rPr>
                <w:rFonts w:ascii="VIC" w:hAnsi="VIC"/>
                <w:sz w:val="18"/>
                <w:szCs w:val="18"/>
              </w:rPr>
            </w:pPr>
            <w:r>
              <w:rPr>
                <w:rFonts w:ascii="VIC" w:eastAsia="VIC" w:hAnsi="VIC"/>
                <w:color w:val="000000"/>
                <w:sz w:val="18"/>
              </w:rPr>
              <w:t>56 %</w:t>
            </w:r>
          </w:p>
        </w:tc>
        <w:tc>
          <w:tcPr>
            <w:tcW w:w="1524" w:type="dxa"/>
            <w:shd w:val="clear" w:color="auto" w:fill="BFCED6"/>
          </w:tcPr>
          <w:p w14:paraId="39EAA332" w14:textId="4C16BECE" w:rsidR="000A5E7D" w:rsidRPr="00BF031D" w:rsidRDefault="000A5E7D" w:rsidP="000A5E7D">
            <w:pPr>
              <w:jc w:val="center"/>
              <w:rPr>
                <w:rFonts w:ascii="VIC" w:hAnsi="VIC"/>
                <w:sz w:val="18"/>
                <w:szCs w:val="18"/>
              </w:rPr>
            </w:pPr>
            <w:r>
              <w:rPr>
                <w:rFonts w:ascii="VIC" w:eastAsia="VIC" w:hAnsi="VIC"/>
                <w:color w:val="000000"/>
                <w:sz w:val="18"/>
              </w:rPr>
              <w:t>2 %</w:t>
            </w:r>
          </w:p>
        </w:tc>
        <w:tc>
          <w:tcPr>
            <w:tcW w:w="1524" w:type="dxa"/>
            <w:shd w:val="clear" w:color="auto" w:fill="BFCED6"/>
          </w:tcPr>
          <w:p w14:paraId="798399DD" w14:textId="42D50AEE" w:rsidR="000A5E7D" w:rsidRPr="00BF031D" w:rsidRDefault="000A5E7D" w:rsidP="000A5E7D">
            <w:pPr>
              <w:jc w:val="center"/>
              <w:rPr>
                <w:rFonts w:ascii="VIC" w:hAnsi="VIC"/>
                <w:sz w:val="18"/>
                <w:szCs w:val="18"/>
              </w:rPr>
            </w:pPr>
            <w:r>
              <w:rPr>
                <w:rFonts w:ascii="VIC" w:eastAsia="VIC" w:hAnsi="VIC"/>
                <w:color w:val="000000"/>
                <w:sz w:val="18"/>
              </w:rPr>
              <w:t>1.7</w:t>
            </w:r>
          </w:p>
        </w:tc>
      </w:tr>
      <w:tr w:rsidR="000A5E7D" w:rsidRPr="00BF031D" w14:paraId="49979586" w14:textId="77777777" w:rsidTr="009D3084">
        <w:trPr>
          <w:trHeight w:val="454"/>
        </w:trPr>
        <w:tc>
          <w:tcPr>
            <w:tcW w:w="1570" w:type="dxa"/>
            <w:shd w:val="clear" w:color="auto" w:fill="auto"/>
          </w:tcPr>
          <w:p w14:paraId="0B548BE2" w14:textId="649B84CD"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45871BE4" w14:textId="3F4C6F87"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6B45DBE8" w14:textId="4F41105F" w:rsidR="000A5E7D" w:rsidRPr="00BF031D" w:rsidRDefault="000A5E7D" w:rsidP="000A5E7D">
            <w:pPr>
              <w:jc w:val="center"/>
              <w:rPr>
                <w:rFonts w:ascii="VIC" w:hAnsi="VIC"/>
                <w:sz w:val="18"/>
                <w:szCs w:val="18"/>
              </w:rPr>
            </w:pPr>
            <w:r>
              <w:rPr>
                <w:rFonts w:ascii="VIC" w:eastAsia="VIC" w:hAnsi="VIC"/>
                <w:color w:val="000000"/>
                <w:sz w:val="18"/>
              </w:rPr>
              <w:t>44 %</w:t>
            </w:r>
          </w:p>
        </w:tc>
        <w:tc>
          <w:tcPr>
            <w:tcW w:w="1524" w:type="dxa"/>
            <w:shd w:val="clear" w:color="auto" w:fill="auto"/>
          </w:tcPr>
          <w:p w14:paraId="72124A90" w14:textId="2BB36106" w:rsidR="000A5E7D" w:rsidRPr="00BF031D" w:rsidRDefault="000A5E7D" w:rsidP="000A5E7D">
            <w:pPr>
              <w:jc w:val="center"/>
              <w:rPr>
                <w:rFonts w:ascii="VIC" w:hAnsi="VIC"/>
                <w:sz w:val="18"/>
                <w:szCs w:val="18"/>
              </w:rPr>
            </w:pPr>
            <w:r>
              <w:rPr>
                <w:rFonts w:ascii="VIC" w:eastAsia="VIC" w:hAnsi="VIC"/>
                <w:color w:val="000000"/>
                <w:sz w:val="18"/>
              </w:rPr>
              <w:t>8.7</w:t>
            </w:r>
          </w:p>
        </w:tc>
        <w:tc>
          <w:tcPr>
            <w:tcW w:w="1524" w:type="dxa"/>
            <w:shd w:val="clear" w:color="auto" w:fill="auto"/>
          </w:tcPr>
          <w:p w14:paraId="42C37D1C" w14:textId="162BC410" w:rsidR="000A5E7D" w:rsidRPr="00BF031D" w:rsidRDefault="000A5E7D" w:rsidP="000A5E7D">
            <w:pPr>
              <w:jc w:val="center"/>
              <w:rPr>
                <w:rFonts w:ascii="VIC" w:hAnsi="VIC"/>
                <w:sz w:val="18"/>
                <w:szCs w:val="18"/>
              </w:rPr>
            </w:pPr>
            <w:r>
              <w:rPr>
                <w:rFonts w:ascii="VIC" w:eastAsia="VIC" w:hAnsi="VIC"/>
                <w:color w:val="000000"/>
                <w:sz w:val="18"/>
              </w:rPr>
              <w:t>5 %</w:t>
            </w:r>
          </w:p>
        </w:tc>
        <w:tc>
          <w:tcPr>
            <w:tcW w:w="1524" w:type="dxa"/>
            <w:shd w:val="clear" w:color="auto" w:fill="auto"/>
          </w:tcPr>
          <w:p w14:paraId="60A36C51" w14:textId="20FEE5B2" w:rsidR="000A5E7D" w:rsidRPr="00BF031D" w:rsidRDefault="000A5E7D" w:rsidP="000A5E7D">
            <w:pPr>
              <w:jc w:val="center"/>
              <w:rPr>
                <w:rFonts w:ascii="VIC" w:hAnsi="VIC"/>
                <w:sz w:val="18"/>
                <w:szCs w:val="18"/>
              </w:rPr>
            </w:pPr>
            <w:r>
              <w:rPr>
                <w:rFonts w:ascii="VIC" w:eastAsia="VIC" w:hAnsi="VIC"/>
                <w:color w:val="000000"/>
                <w:sz w:val="18"/>
              </w:rPr>
              <w:t>95 %</w:t>
            </w:r>
          </w:p>
        </w:tc>
        <w:tc>
          <w:tcPr>
            <w:tcW w:w="1523" w:type="dxa"/>
            <w:shd w:val="clear" w:color="auto" w:fill="auto"/>
          </w:tcPr>
          <w:p w14:paraId="787F54C3" w14:textId="4545878F" w:rsidR="000A5E7D" w:rsidRPr="00BF031D" w:rsidRDefault="000A5E7D" w:rsidP="000A5E7D">
            <w:pPr>
              <w:jc w:val="center"/>
              <w:rPr>
                <w:rFonts w:ascii="VIC" w:hAnsi="VIC"/>
                <w:sz w:val="18"/>
                <w:szCs w:val="18"/>
              </w:rPr>
            </w:pPr>
            <w:r>
              <w:rPr>
                <w:rFonts w:ascii="VIC" w:eastAsia="VIC" w:hAnsi="VIC"/>
                <w:color w:val="000000"/>
                <w:sz w:val="18"/>
              </w:rPr>
              <w:t>13.8</w:t>
            </w:r>
          </w:p>
        </w:tc>
        <w:tc>
          <w:tcPr>
            <w:tcW w:w="1524" w:type="dxa"/>
            <w:shd w:val="clear" w:color="auto" w:fill="auto"/>
          </w:tcPr>
          <w:p w14:paraId="47E3A7EA" w14:textId="7BF27D81" w:rsidR="000A5E7D" w:rsidRPr="00BF031D" w:rsidRDefault="000A5E7D" w:rsidP="000A5E7D">
            <w:pPr>
              <w:jc w:val="center"/>
              <w:rPr>
                <w:rFonts w:ascii="VIC" w:hAnsi="VIC"/>
                <w:sz w:val="18"/>
                <w:szCs w:val="18"/>
              </w:rPr>
            </w:pPr>
            <w:r>
              <w:rPr>
                <w:rFonts w:ascii="VIC" w:eastAsia="VIC" w:hAnsi="VIC"/>
                <w:color w:val="000000"/>
                <w:sz w:val="18"/>
              </w:rPr>
              <w:t>62 %</w:t>
            </w:r>
          </w:p>
        </w:tc>
        <w:tc>
          <w:tcPr>
            <w:tcW w:w="1524" w:type="dxa"/>
            <w:shd w:val="clear" w:color="auto" w:fill="auto"/>
          </w:tcPr>
          <w:p w14:paraId="03AD8537" w14:textId="5AEBBD03" w:rsidR="000A5E7D" w:rsidRPr="00BF031D" w:rsidRDefault="000A5E7D" w:rsidP="000A5E7D">
            <w:pPr>
              <w:jc w:val="center"/>
              <w:rPr>
                <w:rFonts w:ascii="VIC" w:hAnsi="VIC"/>
                <w:sz w:val="18"/>
                <w:szCs w:val="18"/>
              </w:rPr>
            </w:pPr>
            <w:r>
              <w:rPr>
                <w:rFonts w:ascii="VIC" w:eastAsia="VIC" w:hAnsi="VIC"/>
                <w:color w:val="000000"/>
                <w:sz w:val="18"/>
              </w:rPr>
              <w:t>3 %</w:t>
            </w:r>
          </w:p>
        </w:tc>
        <w:tc>
          <w:tcPr>
            <w:tcW w:w="1524" w:type="dxa"/>
            <w:shd w:val="clear" w:color="auto" w:fill="auto"/>
          </w:tcPr>
          <w:p w14:paraId="32DC5437" w14:textId="58FBDC7C" w:rsidR="000A5E7D" w:rsidRPr="00BF031D" w:rsidRDefault="000A5E7D" w:rsidP="000A5E7D">
            <w:pPr>
              <w:jc w:val="center"/>
              <w:rPr>
                <w:rFonts w:ascii="VIC" w:hAnsi="VIC"/>
                <w:sz w:val="18"/>
                <w:szCs w:val="18"/>
              </w:rPr>
            </w:pPr>
            <w:r>
              <w:rPr>
                <w:rFonts w:ascii="VIC" w:eastAsia="VIC" w:hAnsi="VIC"/>
                <w:color w:val="000000"/>
                <w:sz w:val="18"/>
              </w:rPr>
              <w:t>2.0</w:t>
            </w:r>
          </w:p>
        </w:tc>
      </w:tr>
      <w:tr w:rsidR="000A5E7D" w:rsidRPr="00BF031D" w14:paraId="7488200C" w14:textId="77777777" w:rsidTr="009D3084">
        <w:trPr>
          <w:trHeight w:val="454"/>
        </w:trPr>
        <w:tc>
          <w:tcPr>
            <w:tcW w:w="1570" w:type="dxa"/>
            <w:shd w:val="clear" w:color="auto" w:fill="BFCED6"/>
          </w:tcPr>
          <w:p w14:paraId="575023D3" w14:textId="15B18A44"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387B2FF1" w14:textId="6A83B8DF"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68EB05AB" w14:textId="03CD2C8C" w:rsidR="000A5E7D" w:rsidRPr="00BF031D" w:rsidRDefault="000A5E7D" w:rsidP="000A5E7D">
            <w:pPr>
              <w:jc w:val="center"/>
              <w:rPr>
                <w:rFonts w:ascii="VIC" w:hAnsi="VIC"/>
                <w:sz w:val="18"/>
                <w:szCs w:val="18"/>
              </w:rPr>
            </w:pPr>
            <w:r>
              <w:rPr>
                <w:rFonts w:ascii="VIC" w:eastAsia="VIC" w:hAnsi="VIC"/>
                <w:color w:val="000000"/>
                <w:sz w:val="18"/>
              </w:rPr>
              <w:t>42 %</w:t>
            </w:r>
          </w:p>
        </w:tc>
        <w:tc>
          <w:tcPr>
            <w:tcW w:w="1524" w:type="dxa"/>
            <w:shd w:val="clear" w:color="auto" w:fill="BFCED6"/>
          </w:tcPr>
          <w:p w14:paraId="1B455826" w14:textId="4266B844" w:rsidR="000A5E7D" w:rsidRPr="00BF031D" w:rsidRDefault="000A5E7D" w:rsidP="000A5E7D">
            <w:pPr>
              <w:jc w:val="center"/>
              <w:rPr>
                <w:rFonts w:ascii="VIC" w:hAnsi="VIC"/>
                <w:sz w:val="18"/>
                <w:szCs w:val="18"/>
              </w:rPr>
            </w:pPr>
            <w:r>
              <w:rPr>
                <w:rFonts w:ascii="VIC" w:eastAsia="VIC" w:hAnsi="VIC"/>
                <w:color w:val="000000"/>
                <w:sz w:val="18"/>
              </w:rPr>
              <w:t>10.1</w:t>
            </w:r>
          </w:p>
        </w:tc>
        <w:tc>
          <w:tcPr>
            <w:tcW w:w="1524" w:type="dxa"/>
            <w:shd w:val="clear" w:color="auto" w:fill="BFCED6"/>
          </w:tcPr>
          <w:p w14:paraId="4E537A47" w14:textId="1BC8DF35" w:rsidR="000A5E7D" w:rsidRPr="00BF031D" w:rsidRDefault="000A5E7D" w:rsidP="000A5E7D">
            <w:pPr>
              <w:jc w:val="center"/>
              <w:rPr>
                <w:rFonts w:ascii="VIC" w:hAnsi="VIC"/>
                <w:sz w:val="18"/>
                <w:szCs w:val="18"/>
              </w:rPr>
            </w:pPr>
            <w:r>
              <w:rPr>
                <w:rFonts w:ascii="VIC" w:eastAsia="VIC" w:hAnsi="VIC"/>
                <w:color w:val="000000"/>
                <w:sz w:val="18"/>
              </w:rPr>
              <w:t>3 %</w:t>
            </w:r>
          </w:p>
        </w:tc>
        <w:tc>
          <w:tcPr>
            <w:tcW w:w="1524" w:type="dxa"/>
            <w:shd w:val="clear" w:color="auto" w:fill="BFCED6"/>
          </w:tcPr>
          <w:p w14:paraId="7386D2C7" w14:textId="04CCCF65" w:rsidR="000A5E7D" w:rsidRPr="00BF031D" w:rsidRDefault="000A5E7D" w:rsidP="000A5E7D">
            <w:pPr>
              <w:jc w:val="center"/>
              <w:rPr>
                <w:rFonts w:ascii="VIC" w:hAnsi="VIC"/>
                <w:sz w:val="18"/>
                <w:szCs w:val="18"/>
              </w:rPr>
            </w:pPr>
            <w:r>
              <w:rPr>
                <w:rFonts w:ascii="VIC" w:eastAsia="VIC" w:hAnsi="VIC"/>
                <w:color w:val="000000"/>
                <w:sz w:val="18"/>
              </w:rPr>
              <w:t>95 %</w:t>
            </w:r>
          </w:p>
        </w:tc>
        <w:tc>
          <w:tcPr>
            <w:tcW w:w="1523" w:type="dxa"/>
            <w:shd w:val="clear" w:color="auto" w:fill="BFCED6"/>
          </w:tcPr>
          <w:p w14:paraId="16510618" w14:textId="032AAA8D" w:rsidR="000A5E7D" w:rsidRPr="00BF031D" w:rsidRDefault="000A5E7D" w:rsidP="000A5E7D">
            <w:pPr>
              <w:jc w:val="center"/>
              <w:rPr>
                <w:rFonts w:ascii="VIC" w:hAnsi="VIC"/>
                <w:sz w:val="18"/>
                <w:szCs w:val="18"/>
              </w:rPr>
            </w:pPr>
            <w:r>
              <w:rPr>
                <w:rFonts w:ascii="VIC" w:eastAsia="VIC" w:hAnsi="VIC"/>
                <w:color w:val="000000"/>
                <w:sz w:val="18"/>
              </w:rPr>
              <w:t>16.9</w:t>
            </w:r>
          </w:p>
        </w:tc>
        <w:tc>
          <w:tcPr>
            <w:tcW w:w="1524" w:type="dxa"/>
            <w:shd w:val="clear" w:color="auto" w:fill="BFCED6"/>
          </w:tcPr>
          <w:p w14:paraId="3D638C7A" w14:textId="4F891014" w:rsidR="000A5E7D" w:rsidRPr="00BF031D" w:rsidRDefault="000A5E7D" w:rsidP="000A5E7D">
            <w:pPr>
              <w:jc w:val="center"/>
              <w:rPr>
                <w:rFonts w:ascii="VIC" w:hAnsi="VIC"/>
                <w:sz w:val="18"/>
                <w:szCs w:val="18"/>
              </w:rPr>
            </w:pPr>
            <w:r>
              <w:rPr>
                <w:rFonts w:ascii="VIC" w:eastAsia="VIC" w:hAnsi="VIC"/>
                <w:color w:val="000000"/>
                <w:sz w:val="18"/>
              </w:rPr>
              <w:t>59 %</w:t>
            </w:r>
          </w:p>
        </w:tc>
        <w:tc>
          <w:tcPr>
            <w:tcW w:w="1524" w:type="dxa"/>
            <w:shd w:val="clear" w:color="auto" w:fill="BFCED6"/>
          </w:tcPr>
          <w:p w14:paraId="2F110248" w14:textId="5E259A97" w:rsidR="000A5E7D" w:rsidRPr="00BF031D" w:rsidRDefault="000A5E7D" w:rsidP="000A5E7D">
            <w:pPr>
              <w:jc w:val="center"/>
              <w:rPr>
                <w:rFonts w:ascii="VIC" w:hAnsi="VIC"/>
                <w:sz w:val="18"/>
                <w:szCs w:val="18"/>
              </w:rPr>
            </w:pPr>
            <w:r>
              <w:rPr>
                <w:rFonts w:ascii="VIC" w:eastAsia="VIC" w:hAnsi="VIC"/>
                <w:color w:val="000000"/>
                <w:sz w:val="18"/>
              </w:rPr>
              <w:t>1 %</w:t>
            </w:r>
          </w:p>
        </w:tc>
        <w:tc>
          <w:tcPr>
            <w:tcW w:w="1524" w:type="dxa"/>
            <w:shd w:val="clear" w:color="auto" w:fill="BFCED6"/>
          </w:tcPr>
          <w:p w14:paraId="3A915574" w14:textId="51DFBD7F" w:rsidR="000A5E7D" w:rsidRPr="00BF031D" w:rsidRDefault="000A5E7D" w:rsidP="000A5E7D">
            <w:pPr>
              <w:jc w:val="center"/>
              <w:rPr>
                <w:rFonts w:ascii="VIC" w:hAnsi="VIC"/>
                <w:sz w:val="18"/>
                <w:szCs w:val="18"/>
              </w:rPr>
            </w:pPr>
            <w:r>
              <w:rPr>
                <w:rFonts w:ascii="VIC" w:eastAsia="VIC" w:hAnsi="VIC"/>
                <w:color w:val="000000"/>
                <w:sz w:val="18"/>
              </w:rPr>
              <w:t>2.1</w:t>
            </w:r>
          </w:p>
        </w:tc>
      </w:tr>
      <w:tr w:rsidR="000A5E7D" w:rsidRPr="00BF031D" w14:paraId="6B9DAA94" w14:textId="77777777" w:rsidTr="009D3084">
        <w:trPr>
          <w:trHeight w:val="454"/>
        </w:trPr>
        <w:tc>
          <w:tcPr>
            <w:tcW w:w="1570" w:type="dxa"/>
            <w:shd w:val="clear" w:color="auto" w:fill="auto"/>
          </w:tcPr>
          <w:p w14:paraId="2542758E" w14:textId="2B92484C" w:rsidR="000A5E7D" w:rsidRPr="00BF031D" w:rsidRDefault="000A5E7D" w:rsidP="000A5E7D">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01A4928B" w14:textId="742B95ED" w:rsidR="000A5E7D" w:rsidRPr="00BF031D" w:rsidRDefault="000A5E7D" w:rsidP="000A5E7D">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21969CB0" w14:textId="3DF3A7DC" w:rsidR="000A5E7D" w:rsidRPr="00BF031D" w:rsidRDefault="000A5E7D" w:rsidP="000A5E7D">
            <w:pPr>
              <w:jc w:val="center"/>
              <w:rPr>
                <w:rFonts w:ascii="VIC" w:hAnsi="VIC"/>
                <w:sz w:val="18"/>
                <w:szCs w:val="18"/>
              </w:rPr>
            </w:pPr>
            <w:r>
              <w:rPr>
                <w:rFonts w:ascii="VIC" w:eastAsia="VIC" w:hAnsi="VIC"/>
                <w:color w:val="000000"/>
                <w:sz w:val="18"/>
              </w:rPr>
              <w:t>39 %</w:t>
            </w:r>
          </w:p>
        </w:tc>
        <w:tc>
          <w:tcPr>
            <w:tcW w:w="1524" w:type="dxa"/>
            <w:shd w:val="clear" w:color="auto" w:fill="auto"/>
          </w:tcPr>
          <w:p w14:paraId="2A05DCA3" w14:textId="6782359B" w:rsidR="000A5E7D" w:rsidRPr="00BF031D" w:rsidRDefault="000A5E7D" w:rsidP="000A5E7D">
            <w:pPr>
              <w:jc w:val="center"/>
              <w:rPr>
                <w:rFonts w:ascii="VIC" w:hAnsi="VIC"/>
                <w:sz w:val="18"/>
                <w:szCs w:val="18"/>
              </w:rPr>
            </w:pPr>
            <w:r>
              <w:rPr>
                <w:rFonts w:ascii="VIC" w:eastAsia="VIC" w:hAnsi="VIC"/>
                <w:color w:val="000000"/>
                <w:sz w:val="18"/>
              </w:rPr>
              <w:t>8.2</w:t>
            </w:r>
          </w:p>
        </w:tc>
        <w:tc>
          <w:tcPr>
            <w:tcW w:w="1524" w:type="dxa"/>
            <w:shd w:val="clear" w:color="auto" w:fill="auto"/>
          </w:tcPr>
          <w:p w14:paraId="3DEE303F" w14:textId="44DE34D4" w:rsidR="000A5E7D" w:rsidRPr="00BF031D" w:rsidRDefault="000A5E7D" w:rsidP="000A5E7D">
            <w:pPr>
              <w:jc w:val="center"/>
              <w:rPr>
                <w:rFonts w:ascii="VIC" w:hAnsi="VIC"/>
                <w:sz w:val="18"/>
                <w:szCs w:val="18"/>
              </w:rPr>
            </w:pPr>
            <w:r>
              <w:rPr>
                <w:rFonts w:ascii="VIC" w:eastAsia="VIC" w:hAnsi="VIC"/>
                <w:color w:val="000000"/>
                <w:sz w:val="18"/>
              </w:rPr>
              <w:t>5 %</w:t>
            </w:r>
          </w:p>
        </w:tc>
        <w:tc>
          <w:tcPr>
            <w:tcW w:w="1524" w:type="dxa"/>
            <w:shd w:val="clear" w:color="auto" w:fill="auto"/>
          </w:tcPr>
          <w:p w14:paraId="75BDA69B" w14:textId="04A37DE2" w:rsidR="000A5E7D" w:rsidRPr="00BF031D" w:rsidRDefault="000A5E7D" w:rsidP="000A5E7D">
            <w:pPr>
              <w:jc w:val="center"/>
              <w:rPr>
                <w:rFonts w:ascii="VIC" w:hAnsi="VIC"/>
                <w:sz w:val="18"/>
                <w:szCs w:val="18"/>
              </w:rPr>
            </w:pPr>
            <w:r>
              <w:rPr>
                <w:rFonts w:ascii="VIC" w:eastAsia="VIC" w:hAnsi="VIC"/>
                <w:color w:val="000000"/>
                <w:sz w:val="18"/>
              </w:rPr>
              <w:t>77 %</w:t>
            </w:r>
          </w:p>
        </w:tc>
        <w:tc>
          <w:tcPr>
            <w:tcW w:w="1523" w:type="dxa"/>
            <w:shd w:val="clear" w:color="auto" w:fill="auto"/>
          </w:tcPr>
          <w:p w14:paraId="07AD7602" w14:textId="7C7F50DC" w:rsidR="000A5E7D" w:rsidRPr="00BF031D" w:rsidRDefault="000A5E7D" w:rsidP="000A5E7D">
            <w:pPr>
              <w:jc w:val="center"/>
              <w:rPr>
                <w:rFonts w:ascii="VIC" w:hAnsi="VIC"/>
                <w:sz w:val="18"/>
                <w:szCs w:val="18"/>
              </w:rPr>
            </w:pPr>
            <w:r>
              <w:rPr>
                <w:rFonts w:ascii="VIC" w:eastAsia="VIC" w:hAnsi="VIC"/>
                <w:color w:val="000000"/>
                <w:sz w:val="18"/>
              </w:rPr>
              <w:t>14.3</w:t>
            </w:r>
          </w:p>
        </w:tc>
        <w:tc>
          <w:tcPr>
            <w:tcW w:w="1524" w:type="dxa"/>
            <w:shd w:val="clear" w:color="auto" w:fill="auto"/>
          </w:tcPr>
          <w:p w14:paraId="2494DB35" w14:textId="3C219F5E" w:rsidR="000A5E7D" w:rsidRPr="00BF031D" w:rsidRDefault="000A5E7D" w:rsidP="000A5E7D">
            <w:pPr>
              <w:jc w:val="center"/>
              <w:rPr>
                <w:rFonts w:ascii="VIC" w:hAnsi="VIC"/>
                <w:sz w:val="18"/>
                <w:szCs w:val="18"/>
              </w:rPr>
            </w:pPr>
            <w:r>
              <w:rPr>
                <w:rFonts w:ascii="VIC" w:eastAsia="VIC" w:hAnsi="VIC"/>
                <w:color w:val="000000"/>
                <w:sz w:val="18"/>
              </w:rPr>
              <w:t>49 %</w:t>
            </w:r>
          </w:p>
        </w:tc>
        <w:tc>
          <w:tcPr>
            <w:tcW w:w="1524" w:type="dxa"/>
            <w:shd w:val="clear" w:color="auto" w:fill="auto"/>
          </w:tcPr>
          <w:p w14:paraId="7DAA47BB" w14:textId="1EFBF18A" w:rsidR="000A5E7D" w:rsidRPr="00BF031D" w:rsidRDefault="000A5E7D" w:rsidP="000A5E7D">
            <w:pPr>
              <w:jc w:val="center"/>
              <w:rPr>
                <w:rFonts w:ascii="VIC" w:hAnsi="VIC"/>
                <w:sz w:val="18"/>
                <w:szCs w:val="18"/>
              </w:rPr>
            </w:pPr>
            <w:r>
              <w:rPr>
                <w:rFonts w:ascii="VIC" w:eastAsia="VIC" w:hAnsi="VIC"/>
                <w:color w:val="000000"/>
                <w:sz w:val="18"/>
              </w:rPr>
              <w:t>7 %</w:t>
            </w:r>
          </w:p>
        </w:tc>
        <w:tc>
          <w:tcPr>
            <w:tcW w:w="1524" w:type="dxa"/>
            <w:shd w:val="clear" w:color="auto" w:fill="auto"/>
          </w:tcPr>
          <w:p w14:paraId="088EDC14" w14:textId="105BD1D8" w:rsidR="000A5E7D" w:rsidRPr="00BF031D" w:rsidRDefault="000A5E7D" w:rsidP="000A5E7D">
            <w:pPr>
              <w:jc w:val="center"/>
              <w:rPr>
                <w:rFonts w:ascii="VIC" w:hAnsi="VIC"/>
                <w:sz w:val="18"/>
                <w:szCs w:val="18"/>
              </w:rPr>
            </w:pPr>
            <w:r>
              <w:rPr>
                <w:rFonts w:ascii="VIC" w:eastAsia="VIC" w:hAnsi="VIC"/>
                <w:color w:val="000000"/>
                <w:sz w:val="18"/>
              </w:rPr>
              <w:t>1.1</w:t>
            </w:r>
          </w:p>
        </w:tc>
      </w:tr>
      <w:tr w:rsidR="000A5E7D" w:rsidRPr="00D4214D" w14:paraId="394118D5" w14:textId="77777777" w:rsidTr="009D3084">
        <w:trPr>
          <w:trHeight w:val="454"/>
        </w:trPr>
        <w:tc>
          <w:tcPr>
            <w:tcW w:w="1570" w:type="dxa"/>
            <w:shd w:val="clear" w:color="auto" w:fill="B1C9E8"/>
          </w:tcPr>
          <w:p w14:paraId="1AA5DC44" w14:textId="3D2F47EE" w:rsidR="000A5E7D" w:rsidRPr="00D4214D" w:rsidRDefault="000A5E7D" w:rsidP="000A5E7D">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67FFD0C7" w14:textId="59E74243" w:rsidR="000A5E7D" w:rsidRPr="00D4214D" w:rsidRDefault="000A5E7D" w:rsidP="000A5E7D">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5BF94559" w14:textId="6994B05A"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43 %</w:t>
            </w:r>
          </w:p>
        </w:tc>
        <w:tc>
          <w:tcPr>
            <w:tcW w:w="1524" w:type="dxa"/>
            <w:shd w:val="clear" w:color="auto" w:fill="B1C9E8"/>
          </w:tcPr>
          <w:p w14:paraId="04E6461F" w14:textId="5DE1A55B"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524" w:type="dxa"/>
            <w:shd w:val="clear" w:color="auto" w:fill="B1C9E8"/>
          </w:tcPr>
          <w:p w14:paraId="111CBE20" w14:textId="4ABEBBE4"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6 %</w:t>
            </w:r>
          </w:p>
        </w:tc>
        <w:tc>
          <w:tcPr>
            <w:tcW w:w="1524" w:type="dxa"/>
            <w:shd w:val="clear" w:color="auto" w:fill="B1C9E8"/>
          </w:tcPr>
          <w:p w14:paraId="16B68135" w14:textId="790D6B06"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87 %</w:t>
            </w:r>
          </w:p>
        </w:tc>
        <w:tc>
          <w:tcPr>
            <w:tcW w:w="1523" w:type="dxa"/>
            <w:shd w:val="clear" w:color="auto" w:fill="B1C9E8"/>
          </w:tcPr>
          <w:p w14:paraId="72878ED7" w14:textId="489A695A"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14.3</w:t>
            </w:r>
          </w:p>
        </w:tc>
        <w:tc>
          <w:tcPr>
            <w:tcW w:w="1524" w:type="dxa"/>
            <w:shd w:val="clear" w:color="auto" w:fill="B1C9E8"/>
          </w:tcPr>
          <w:p w14:paraId="557FBDF9" w14:textId="31C84482"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59 %</w:t>
            </w:r>
          </w:p>
        </w:tc>
        <w:tc>
          <w:tcPr>
            <w:tcW w:w="1524" w:type="dxa"/>
            <w:shd w:val="clear" w:color="auto" w:fill="B1C9E8"/>
          </w:tcPr>
          <w:p w14:paraId="20A7DAA4" w14:textId="6AD5B146"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2 %</w:t>
            </w:r>
          </w:p>
        </w:tc>
        <w:tc>
          <w:tcPr>
            <w:tcW w:w="1524" w:type="dxa"/>
            <w:shd w:val="clear" w:color="auto" w:fill="B1C9E8"/>
          </w:tcPr>
          <w:p w14:paraId="627B8F9B" w14:textId="21211816"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1.9</w:t>
            </w:r>
          </w:p>
        </w:tc>
      </w:tr>
      <w:tr w:rsidR="000A5E7D" w:rsidRPr="00592F37" w14:paraId="3CB90506" w14:textId="77777777" w:rsidTr="009D3084">
        <w:trPr>
          <w:trHeight w:val="454"/>
        </w:trPr>
        <w:tc>
          <w:tcPr>
            <w:tcW w:w="1570" w:type="dxa"/>
            <w:shd w:val="clear" w:color="auto" w:fill="244C5A"/>
          </w:tcPr>
          <w:p w14:paraId="11626FF5" w14:textId="2D4ABC6D"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086DD5E9" w14:textId="272B6B07"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8B3FF31" w14:textId="236D91C2"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42 %</w:t>
            </w:r>
          </w:p>
        </w:tc>
        <w:tc>
          <w:tcPr>
            <w:tcW w:w="1524" w:type="dxa"/>
            <w:shd w:val="clear" w:color="auto" w:fill="244C5A"/>
          </w:tcPr>
          <w:p w14:paraId="2C51F9CE" w14:textId="13E5E754"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524" w:type="dxa"/>
            <w:shd w:val="clear" w:color="auto" w:fill="244C5A"/>
          </w:tcPr>
          <w:p w14:paraId="5FE9292D" w14:textId="69CCB45B"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5 %</w:t>
            </w:r>
          </w:p>
        </w:tc>
        <w:tc>
          <w:tcPr>
            <w:tcW w:w="1524" w:type="dxa"/>
            <w:shd w:val="clear" w:color="auto" w:fill="244C5A"/>
          </w:tcPr>
          <w:p w14:paraId="0EDD9F48" w14:textId="63070FE0"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84 %</w:t>
            </w:r>
          </w:p>
        </w:tc>
        <w:tc>
          <w:tcPr>
            <w:tcW w:w="1523" w:type="dxa"/>
            <w:shd w:val="clear" w:color="auto" w:fill="244C5A"/>
          </w:tcPr>
          <w:p w14:paraId="67345144" w14:textId="0BD57794"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14.3</w:t>
            </w:r>
          </w:p>
        </w:tc>
        <w:tc>
          <w:tcPr>
            <w:tcW w:w="1524" w:type="dxa"/>
            <w:shd w:val="clear" w:color="auto" w:fill="244C5A"/>
          </w:tcPr>
          <w:p w14:paraId="5D1E7BD0" w14:textId="530FEC00"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60 %</w:t>
            </w:r>
          </w:p>
        </w:tc>
        <w:tc>
          <w:tcPr>
            <w:tcW w:w="1524" w:type="dxa"/>
            <w:shd w:val="clear" w:color="auto" w:fill="244C5A"/>
          </w:tcPr>
          <w:p w14:paraId="7580B9CB" w14:textId="67118503"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6 %</w:t>
            </w:r>
          </w:p>
        </w:tc>
        <w:tc>
          <w:tcPr>
            <w:tcW w:w="1524" w:type="dxa"/>
            <w:shd w:val="clear" w:color="auto" w:fill="244C5A"/>
          </w:tcPr>
          <w:p w14:paraId="66649BC7" w14:textId="02D19C03" w:rsidR="000A5E7D" w:rsidRPr="00592F37"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1.9</w:t>
            </w:r>
          </w:p>
        </w:tc>
      </w:tr>
    </w:tbl>
    <w:p w14:paraId="210287F4" w14:textId="77777777" w:rsidR="00F91472" w:rsidRDefault="00F91472" w:rsidP="00F91472">
      <w:pPr>
        <w:pStyle w:val="Heading1"/>
      </w:pPr>
    </w:p>
    <w:p w14:paraId="79266E22" w14:textId="77777777" w:rsidR="00F91472" w:rsidRDefault="00F91472" w:rsidP="00F91472">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3B4D28AF" w14:textId="77777777" w:rsidTr="009D3084">
        <w:trPr>
          <w:trHeight w:val="1062"/>
          <w:tblHeader/>
        </w:trPr>
        <w:tc>
          <w:tcPr>
            <w:tcW w:w="3555" w:type="dxa"/>
            <w:gridSpan w:val="2"/>
            <w:shd w:val="clear" w:color="auto" w:fill="FFFFFF"/>
            <w:vAlign w:val="bottom"/>
          </w:tcPr>
          <w:p w14:paraId="525C0E07" w14:textId="560756C4" w:rsidR="00F91472" w:rsidRPr="00592F37" w:rsidRDefault="00F91472" w:rsidP="009D3084">
            <w:pPr>
              <w:pStyle w:val="Heading1"/>
              <w:spacing w:before="0" w:line="240" w:lineRule="auto"/>
              <w:rPr>
                <w:color w:val="244C5A"/>
                <w:sz w:val="28"/>
                <w:szCs w:val="28"/>
              </w:rPr>
            </w:pPr>
            <w:bookmarkStart w:id="14" w:name="_Toc61623375"/>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Q1–Q2</w:t>
            </w:r>
            <w:r w:rsidR="000A5E7D" w:rsidRPr="00052DAD">
              <w:rPr>
                <w:color w:val="244C5A"/>
                <w:sz w:val="22"/>
                <w:szCs w:val="28"/>
              </w:rPr>
              <w:t xml:space="preserve"> </w:t>
            </w:r>
            <w:r w:rsidRPr="00052DAD">
              <w:rPr>
                <w:color w:val="244C5A"/>
                <w:sz w:val="22"/>
                <w:szCs w:val="28"/>
              </w:rPr>
              <w:t>Rural</w:t>
            </w:r>
            <w:bookmarkEnd w:id="14"/>
          </w:p>
        </w:tc>
        <w:tc>
          <w:tcPr>
            <w:tcW w:w="1523" w:type="dxa"/>
            <w:shd w:val="clear" w:color="auto" w:fill="FFFFFF"/>
            <w:vAlign w:val="bottom"/>
          </w:tcPr>
          <w:p w14:paraId="3093102A" w14:textId="77777777" w:rsidR="00F91472" w:rsidRPr="00BF031D" w:rsidRDefault="00F91472" w:rsidP="009D3084">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14DFEB22" w14:textId="77777777" w:rsidR="00F91472" w:rsidRPr="00BF031D" w:rsidRDefault="00F91472" w:rsidP="009D3084">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D4C42F4" w14:textId="77777777" w:rsidR="00F91472" w:rsidRPr="00BF031D" w:rsidRDefault="00F91472" w:rsidP="009D3084">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21B16F0C" w14:textId="77777777" w:rsidR="00F91472" w:rsidRPr="00BF031D" w:rsidRDefault="00F91472" w:rsidP="009D3084">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p>
        </w:tc>
        <w:tc>
          <w:tcPr>
            <w:tcW w:w="1523" w:type="dxa"/>
            <w:shd w:val="clear" w:color="auto" w:fill="FFFFFF"/>
            <w:vAlign w:val="bottom"/>
          </w:tcPr>
          <w:p w14:paraId="2EFDE21F" w14:textId="77777777" w:rsidR="00F91472" w:rsidRPr="00BF031D" w:rsidRDefault="00F91472" w:rsidP="009D3084">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5CD89308" w14:textId="77777777" w:rsidR="00F91472" w:rsidRPr="00BF031D" w:rsidRDefault="00F91472" w:rsidP="009D3084">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7B8D7697" w14:textId="77777777" w:rsidR="00F91472" w:rsidRPr="00BF031D" w:rsidRDefault="00F91472" w:rsidP="009D3084">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7D0B7324" w14:textId="77777777" w:rsidR="00F91472" w:rsidRPr="00BF031D" w:rsidRDefault="00F91472" w:rsidP="009D3084">
            <w:pPr>
              <w:pStyle w:val="VAHItablecolhead"/>
              <w:rPr>
                <w:rFonts w:eastAsia="Verdana"/>
                <w:color w:val="244C5A"/>
                <w:sz w:val="16"/>
              </w:rPr>
            </w:pPr>
            <w:r w:rsidRPr="00BF031D">
              <w:rPr>
                <w:sz w:val="16"/>
              </w:rPr>
              <w:t>Average change in clinically significant HoNOS items</w:t>
            </w:r>
          </w:p>
        </w:tc>
      </w:tr>
      <w:tr w:rsidR="000A5E7D" w:rsidRPr="007B08C1" w14:paraId="30DF2BAF" w14:textId="77777777" w:rsidTr="009D3084">
        <w:trPr>
          <w:trHeight w:val="454"/>
        </w:trPr>
        <w:tc>
          <w:tcPr>
            <w:tcW w:w="1570" w:type="dxa"/>
            <w:shd w:val="clear" w:color="auto" w:fill="BFCED6"/>
          </w:tcPr>
          <w:p w14:paraId="1A1E9E1D" w14:textId="08852BEB" w:rsidR="000A5E7D" w:rsidRPr="007B08C1" w:rsidRDefault="000A5E7D" w:rsidP="000A5E7D">
            <w:pPr>
              <w:rPr>
                <w:rFonts w:ascii="VIC" w:hAnsi="VIC"/>
                <w:sz w:val="18"/>
                <w:szCs w:val="18"/>
              </w:rPr>
            </w:pPr>
            <w:r>
              <w:rPr>
                <w:rFonts w:ascii="VIC" w:eastAsia="VIC" w:hAnsi="VIC"/>
                <w:color w:val="000000"/>
                <w:sz w:val="18"/>
              </w:rPr>
              <w:t>Ballarat Health</w:t>
            </w:r>
          </w:p>
        </w:tc>
        <w:tc>
          <w:tcPr>
            <w:tcW w:w="1985" w:type="dxa"/>
            <w:shd w:val="clear" w:color="auto" w:fill="BFCED6"/>
          </w:tcPr>
          <w:p w14:paraId="23A47E87" w14:textId="2D462B06" w:rsidR="000A5E7D" w:rsidRPr="007B08C1" w:rsidRDefault="000A5E7D" w:rsidP="000A5E7D">
            <w:pPr>
              <w:rPr>
                <w:rFonts w:ascii="VIC" w:hAnsi="VIC"/>
                <w:sz w:val="18"/>
                <w:szCs w:val="18"/>
              </w:rPr>
            </w:pPr>
            <w:r>
              <w:rPr>
                <w:rFonts w:ascii="VIC" w:eastAsia="VIC" w:hAnsi="VIC"/>
                <w:color w:val="000000"/>
                <w:sz w:val="18"/>
              </w:rPr>
              <w:t>Grampians</w:t>
            </w:r>
          </w:p>
        </w:tc>
        <w:tc>
          <w:tcPr>
            <w:tcW w:w="1523" w:type="dxa"/>
            <w:shd w:val="clear" w:color="auto" w:fill="BFCED6"/>
          </w:tcPr>
          <w:p w14:paraId="7896B929" w14:textId="67B69C3F" w:rsidR="000A5E7D" w:rsidRPr="007B08C1" w:rsidRDefault="000A5E7D" w:rsidP="000A5E7D">
            <w:pPr>
              <w:jc w:val="center"/>
              <w:rPr>
                <w:rFonts w:ascii="VIC" w:hAnsi="VIC"/>
                <w:sz w:val="18"/>
                <w:szCs w:val="18"/>
              </w:rPr>
            </w:pPr>
            <w:r>
              <w:rPr>
                <w:rFonts w:ascii="VIC" w:eastAsia="VIC" w:hAnsi="VIC"/>
                <w:color w:val="000000"/>
                <w:sz w:val="18"/>
              </w:rPr>
              <w:t>35 %</w:t>
            </w:r>
          </w:p>
        </w:tc>
        <w:tc>
          <w:tcPr>
            <w:tcW w:w="1524" w:type="dxa"/>
            <w:shd w:val="clear" w:color="auto" w:fill="BFCED6"/>
          </w:tcPr>
          <w:p w14:paraId="494A5BF8" w14:textId="674DF245" w:rsidR="000A5E7D" w:rsidRPr="007B08C1" w:rsidRDefault="000A5E7D" w:rsidP="000A5E7D">
            <w:pPr>
              <w:jc w:val="center"/>
              <w:rPr>
                <w:rFonts w:ascii="VIC" w:hAnsi="VIC"/>
                <w:sz w:val="18"/>
                <w:szCs w:val="18"/>
              </w:rPr>
            </w:pPr>
            <w:r>
              <w:rPr>
                <w:rFonts w:ascii="VIC" w:eastAsia="VIC" w:hAnsi="VIC"/>
                <w:color w:val="000000"/>
                <w:sz w:val="18"/>
              </w:rPr>
              <w:t>6.9</w:t>
            </w:r>
          </w:p>
        </w:tc>
        <w:tc>
          <w:tcPr>
            <w:tcW w:w="1524" w:type="dxa"/>
            <w:shd w:val="clear" w:color="auto" w:fill="BFCED6"/>
          </w:tcPr>
          <w:p w14:paraId="44B71F85" w14:textId="1EEB8AA8" w:rsidR="000A5E7D" w:rsidRPr="007B08C1" w:rsidRDefault="000A5E7D" w:rsidP="000A5E7D">
            <w:pPr>
              <w:jc w:val="center"/>
              <w:rPr>
                <w:rFonts w:ascii="VIC" w:hAnsi="VIC"/>
                <w:sz w:val="18"/>
                <w:szCs w:val="18"/>
              </w:rPr>
            </w:pPr>
            <w:r>
              <w:rPr>
                <w:rFonts w:ascii="VIC" w:eastAsia="VIC" w:hAnsi="VIC"/>
                <w:color w:val="000000"/>
                <w:sz w:val="18"/>
              </w:rPr>
              <w:t>3 %</w:t>
            </w:r>
          </w:p>
        </w:tc>
        <w:tc>
          <w:tcPr>
            <w:tcW w:w="1524" w:type="dxa"/>
            <w:shd w:val="clear" w:color="auto" w:fill="BFCED6"/>
          </w:tcPr>
          <w:p w14:paraId="404116C5" w14:textId="395B823E" w:rsidR="000A5E7D" w:rsidRPr="007B08C1" w:rsidRDefault="000A5E7D" w:rsidP="000A5E7D">
            <w:pPr>
              <w:jc w:val="center"/>
              <w:rPr>
                <w:rFonts w:ascii="VIC" w:hAnsi="VIC"/>
                <w:sz w:val="18"/>
                <w:szCs w:val="18"/>
              </w:rPr>
            </w:pPr>
            <w:r>
              <w:rPr>
                <w:rFonts w:ascii="VIC" w:eastAsia="VIC" w:hAnsi="VIC"/>
                <w:color w:val="000000"/>
                <w:sz w:val="18"/>
              </w:rPr>
              <w:t>80 %</w:t>
            </w:r>
          </w:p>
        </w:tc>
        <w:tc>
          <w:tcPr>
            <w:tcW w:w="1523" w:type="dxa"/>
            <w:shd w:val="clear" w:color="auto" w:fill="BFCED6"/>
          </w:tcPr>
          <w:p w14:paraId="1C135B29" w14:textId="52031F70" w:rsidR="000A5E7D" w:rsidRPr="007B08C1" w:rsidRDefault="000A5E7D" w:rsidP="000A5E7D">
            <w:pPr>
              <w:jc w:val="center"/>
              <w:rPr>
                <w:rFonts w:ascii="VIC" w:hAnsi="VIC"/>
                <w:sz w:val="18"/>
                <w:szCs w:val="18"/>
              </w:rPr>
            </w:pPr>
            <w:r>
              <w:rPr>
                <w:rFonts w:ascii="VIC" w:eastAsia="VIC" w:hAnsi="VIC"/>
                <w:color w:val="000000"/>
                <w:sz w:val="18"/>
              </w:rPr>
              <w:t>14.4</w:t>
            </w:r>
          </w:p>
        </w:tc>
        <w:tc>
          <w:tcPr>
            <w:tcW w:w="1524" w:type="dxa"/>
            <w:shd w:val="clear" w:color="auto" w:fill="BFCED6"/>
          </w:tcPr>
          <w:p w14:paraId="2D9CF456" w14:textId="302A27FD" w:rsidR="000A5E7D" w:rsidRPr="007B08C1" w:rsidRDefault="000A5E7D" w:rsidP="000A5E7D">
            <w:pPr>
              <w:jc w:val="center"/>
              <w:rPr>
                <w:rFonts w:ascii="VIC" w:hAnsi="VIC"/>
                <w:sz w:val="18"/>
                <w:szCs w:val="18"/>
              </w:rPr>
            </w:pPr>
            <w:r>
              <w:rPr>
                <w:rFonts w:ascii="VIC" w:eastAsia="VIC" w:hAnsi="VIC"/>
                <w:color w:val="000000"/>
                <w:sz w:val="18"/>
              </w:rPr>
              <w:t>66 %</w:t>
            </w:r>
          </w:p>
        </w:tc>
        <w:tc>
          <w:tcPr>
            <w:tcW w:w="1524" w:type="dxa"/>
            <w:shd w:val="clear" w:color="auto" w:fill="BFCED6"/>
          </w:tcPr>
          <w:p w14:paraId="795642CF" w14:textId="0E19D14E" w:rsidR="000A5E7D" w:rsidRPr="007B08C1" w:rsidRDefault="000A5E7D" w:rsidP="000A5E7D">
            <w:pPr>
              <w:jc w:val="center"/>
              <w:rPr>
                <w:rFonts w:ascii="VIC" w:hAnsi="VIC"/>
                <w:sz w:val="18"/>
                <w:szCs w:val="18"/>
              </w:rPr>
            </w:pPr>
            <w:r>
              <w:rPr>
                <w:rFonts w:ascii="VIC" w:eastAsia="VIC" w:hAnsi="VIC"/>
                <w:color w:val="000000"/>
                <w:sz w:val="18"/>
              </w:rPr>
              <w:t>2 %</w:t>
            </w:r>
          </w:p>
        </w:tc>
        <w:tc>
          <w:tcPr>
            <w:tcW w:w="1524" w:type="dxa"/>
            <w:shd w:val="clear" w:color="auto" w:fill="BFCED6"/>
          </w:tcPr>
          <w:p w14:paraId="7D4DE88C" w14:textId="23827F45" w:rsidR="000A5E7D" w:rsidRPr="007B08C1" w:rsidRDefault="000A5E7D" w:rsidP="000A5E7D">
            <w:pPr>
              <w:jc w:val="center"/>
              <w:rPr>
                <w:rFonts w:ascii="VIC" w:hAnsi="VIC"/>
                <w:sz w:val="18"/>
                <w:szCs w:val="18"/>
              </w:rPr>
            </w:pPr>
            <w:r>
              <w:rPr>
                <w:rFonts w:ascii="VIC" w:eastAsia="VIC" w:hAnsi="VIC"/>
                <w:color w:val="000000"/>
                <w:sz w:val="18"/>
              </w:rPr>
              <w:t>2.1</w:t>
            </w:r>
          </w:p>
        </w:tc>
      </w:tr>
      <w:tr w:rsidR="000A5E7D" w:rsidRPr="007B08C1" w14:paraId="23A22B05" w14:textId="77777777" w:rsidTr="009D3084">
        <w:trPr>
          <w:trHeight w:val="454"/>
        </w:trPr>
        <w:tc>
          <w:tcPr>
            <w:tcW w:w="1570" w:type="dxa"/>
          </w:tcPr>
          <w:p w14:paraId="7C9BB6E8" w14:textId="5A6E258F" w:rsidR="000A5E7D" w:rsidRPr="007B08C1" w:rsidRDefault="000A5E7D" w:rsidP="000A5E7D">
            <w:pPr>
              <w:rPr>
                <w:rFonts w:ascii="VIC" w:hAnsi="VIC"/>
                <w:sz w:val="18"/>
                <w:szCs w:val="18"/>
              </w:rPr>
            </w:pPr>
            <w:r>
              <w:rPr>
                <w:rFonts w:ascii="VIC" w:eastAsia="VIC" w:hAnsi="VIC"/>
                <w:color w:val="000000"/>
                <w:sz w:val="18"/>
              </w:rPr>
              <w:t>Barwon Health</w:t>
            </w:r>
          </w:p>
        </w:tc>
        <w:tc>
          <w:tcPr>
            <w:tcW w:w="1985" w:type="dxa"/>
          </w:tcPr>
          <w:p w14:paraId="7CC4D66B" w14:textId="7E16BF76" w:rsidR="000A5E7D" w:rsidRPr="007B08C1" w:rsidRDefault="000A5E7D" w:rsidP="000A5E7D">
            <w:pPr>
              <w:rPr>
                <w:rFonts w:ascii="VIC" w:hAnsi="VIC"/>
                <w:sz w:val="18"/>
                <w:szCs w:val="18"/>
              </w:rPr>
            </w:pPr>
            <w:r>
              <w:rPr>
                <w:rFonts w:ascii="VIC" w:eastAsia="VIC" w:hAnsi="VIC"/>
                <w:color w:val="000000"/>
                <w:sz w:val="18"/>
              </w:rPr>
              <w:t>Barwon</w:t>
            </w:r>
          </w:p>
        </w:tc>
        <w:tc>
          <w:tcPr>
            <w:tcW w:w="1523" w:type="dxa"/>
          </w:tcPr>
          <w:p w14:paraId="2662B5B1" w14:textId="4BEEF23D" w:rsidR="000A5E7D" w:rsidRPr="007B08C1" w:rsidRDefault="000A5E7D" w:rsidP="000A5E7D">
            <w:pPr>
              <w:jc w:val="center"/>
              <w:rPr>
                <w:rFonts w:ascii="VIC" w:hAnsi="VIC"/>
                <w:sz w:val="18"/>
                <w:szCs w:val="18"/>
              </w:rPr>
            </w:pPr>
            <w:r>
              <w:rPr>
                <w:rFonts w:ascii="VIC" w:eastAsia="VIC" w:hAnsi="VIC"/>
                <w:color w:val="000000"/>
                <w:sz w:val="18"/>
              </w:rPr>
              <w:t>35 %</w:t>
            </w:r>
          </w:p>
        </w:tc>
        <w:tc>
          <w:tcPr>
            <w:tcW w:w="1524" w:type="dxa"/>
          </w:tcPr>
          <w:p w14:paraId="33E113A7" w14:textId="4B34F779" w:rsidR="000A5E7D" w:rsidRPr="007B08C1" w:rsidRDefault="000A5E7D" w:rsidP="000A5E7D">
            <w:pPr>
              <w:jc w:val="center"/>
              <w:rPr>
                <w:rFonts w:ascii="VIC" w:hAnsi="VIC"/>
                <w:sz w:val="18"/>
                <w:szCs w:val="18"/>
              </w:rPr>
            </w:pPr>
            <w:r>
              <w:rPr>
                <w:rFonts w:ascii="VIC" w:eastAsia="VIC" w:hAnsi="VIC"/>
                <w:color w:val="000000"/>
                <w:sz w:val="18"/>
              </w:rPr>
              <w:t>10.7</w:t>
            </w:r>
          </w:p>
        </w:tc>
        <w:tc>
          <w:tcPr>
            <w:tcW w:w="1524" w:type="dxa"/>
          </w:tcPr>
          <w:p w14:paraId="5CBBCB07" w14:textId="7F8E170B" w:rsidR="000A5E7D" w:rsidRPr="007B08C1" w:rsidRDefault="000A5E7D" w:rsidP="000A5E7D">
            <w:pPr>
              <w:jc w:val="center"/>
              <w:rPr>
                <w:rFonts w:ascii="VIC" w:hAnsi="VIC"/>
                <w:sz w:val="18"/>
                <w:szCs w:val="18"/>
              </w:rPr>
            </w:pPr>
            <w:r>
              <w:rPr>
                <w:rFonts w:ascii="VIC" w:eastAsia="VIC" w:hAnsi="VIC"/>
                <w:color w:val="000000"/>
                <w:sz w:val="18"/>
              </w:rPr>
              <w:t>10 %</w:t>
            </w:r>
          </w:p>
        </w:tc>
        <w:tc>
          <w:tcPr>
            <w:tcW w:w="1524" w:type="dxa"/>
          </w:tcPr>
          <w:p w14:paraId="2B68B1D2" w14:textId="53002E6A" w:rsidR="000A5E7D" w:rsidRPr="007B08C1" w:rsidRDefault="000A5E7D" w:rsidP="000A5E7D">
            <w:pPr>
              <w:jc w:val="center"/>
              <w:rPr>
                <w:rFonts w:ascii="VIC" w:hAnsi="VIC"/>
                <w:sz w:val="18"/>
                <w:szCs w:val="18"/>
              </w:rPr>
            </w:pPr>
            <w:r>
              <w:rPr>
                <w:rFonts w:ascii="VIC" w:eastAsia="VIC" w:hAnsi="VIC"/>
                <w:color w:val="000000"/>
                <w:sz w:val="18"/>
              </w:rPr>
              <w:t>108 %</w:t>
            </w:r>
          </w:p>
        </w:tc>
        <w:tc>
          <w:tcPr>
            <w:tcW w:w="1523" w:type="dxa"/>
          </w:tcPr>
          <w:p w14:paraId="6A7A9CCE" w14:textId="57A0B119" w:rsidR="000A5E7D" w:rsidRPr="007B08C1" w:rsidRDefault="000A5E7D" w:rsidP="000A5E7D">
            <w:pPr>
              <w:jc w:val="center"/>
              <w:rPr>
                <w:rFonts w:ascii="VIC" w:hAnsi="VIC"/>
                <w:sz w:val="18"/>
                <w:szCs w:val="18"/>
              </w:rPr>
            </w:pPr>
            <w:r>
              <w:rPr>
                <w:rFonts w:ascii="VIC" w:eastAsia="VIC" w:hAnsi="VIC"/>
                <w:color w:val="000000"/>
                <w:sz w:val="18"/>
              </w:rPr>
              <w:t>13.7</w:t>
            </w:r>
          </w:p>
        </w:tc>
        <w:tc>
          <w:tcPr>
            <w:tcW w:w="1524" w:type="dxa"/>
          </w:tcPr>
          <w:p w14:paraId="7CDE6AAA" w14:textId="66FB30C1" w:rsidR="000A5E7D" w:rsidRPr="007B08C1" w:rsidRDefault="000A5E7D" w:rsidP="000A5E7D">
            <w:pPr>
              <w:jc w:val="center"/>
              <w:rPr>
                <w:rFonts w:ascii="VIC" w:hAnsi="VIC"/>
                <w:sz w:val="18"/>
                <w:szCs w:val="18"/>
              </w:rPr>
            </w:pPr>
            <w:r>
              <w:rPr>
                <w:rFonts w:ascii="VIC" w:eastAsia="VIC" w:hAnsi="VIC"/>
                <w:color w:val="000000"/>
                <w:sz w:val="18"/>
              </w:rPr>
              <w:t>64 %</w:t>
            </w:r>
          </w:p>
        </w:tc>
        <w:tc>
          <w:tcPr>
            <w:tcW w:w="1524" w:type="dxa"/>
          </w:tcPr>
          <w:p w14:paraId="7BAF082C" w14:textId="4FF601BE" w:rsidR="000A5E7D" w:rsidRPr="007B08C1" w:rsidRDefault="000A5E7D" w:rsidP="000A5E7D">
            <w:pPr>
              <w:jc w:val="center"/>
              <w:rPr>
                <w:rFonts w:ascii="VIC" w:hAnsi="VIC"/>
                <w:sz w:val="18"/>
                <w:szCs w:val="18"/>
              </w:rPr>
            </w:pPr>
            <w:r>
              <w:rPr>
                <w:rFonts w:ascii="VIC" w:eastAsia="VIC" w:hAnsi="VIC"/>
                <w:color w:val="000000"/>
                <w:sz w:val="18"/>
              </w:rPr>
              <w:t>61 %</w:t>
            </w:r>
          </w:p>
        </w:tc>
        <w:tc>
          <w:tcPr>
            <w:tcW w:w="1524" w:type="dxa"/>
          </w:tcPr>
          <w:p w14:paraId="04D9691D" w14:textId="4445C02B" w:rsidR="000A5E7D" w:rsidRPr="007B08C1" w:rsidRDefault="000A5E7D" w:rsidP="000A5E7D">
            <w:pPr>
              <w:jc w:val="center"/>
              <w:rPr>
                <w:rFonts w:ascii="VIC" w:hAnsi="VIC"/>
                <w:sz w:val="18"/>
                <w:szCs w:val="18"/>
              </w:rPr>
            </w:pPr>
            <w:r>
              <w:rPr>
                <w:rFonts w:ascii="VIC" w:eastAsia="VIC" w:hAnsi="VIC"/>
                <w:color w:val="000000"/>
                <w:sz w:val="18"/>
              </w:rPr>
              <w:t>1.7</w:t>
            </w:r>
          </w:p>
        </w:tc>
      </w:tr>
      <w:tr w:rsidR="000A5E7D" w:rsidRPr="007B08C1" w14:paraId="4D5D4825" w14:textId="77777777" w:rsidTr="009D3084">
        <w:trPr>
          <w:trHeight w:val="454"/>
        </w:trPr>
        <w:tc>
          <w:tcPr>
            <w:tcW w:w="1570" w:type="dxa"/>
            <w:shd w:val="clear" w:color="auto" w:fill="BFCED6"/>
          </w:tcPr>
          <w:p w14:paraId="1F591C1C" w14:textId="284D9976" w:rsidR="000A5E7D" w:rsidRPr="007B08C1" w:rsidRDefault="000A5E7D" w:rsidP="000A5E7D">
            <w:pPr>
              <w:rPr>
                <w:rFonts w:ascii="VIC" w:hAnsi="VIC"/>
                <w:sz w:val="18"/>
                <w:szCs w:val="18"/>
              </w:rPr>
            </w:pPr>
            <w:r>
              <w:rPr>
                <w:rFonts w:ascii="VIC" w:eastAsia="VIC" w:hAnsi="VIC"/>
                <w:color w:val="000000"/>
                <w:sz w:val="18"/>
              </w:rPr>
              <w:t>Bendigo Health</w:t>
            </w:r>
          </w:p>
        </w:tc>
        <w:tc>
          <w:tcPr>
            <w:tcW w:w="1985" w:type="dxa"/>
            <w:shd w:val="clear" w:color="auto" w:fill="BFCED6"/>
          </w:tcPr>
          <w:p w14:paraId="389827FA" w14:textId="12F85E70" w:rsidR="000A5E7D" w:rsidRPr="007B08C1" w:rsidRDefault="000A5E7D" w:rsidP="000A5E7D">
            <w:pPr>
              <w:rPr>
                <w:rFonts w:ascii="VIC" w:hAnsi="VIC"/>
                <w:sz w:val="18"/>
                <w:szCs w:val="18"/>
              </w:rPr>
            </w:pPr>
            <w:r>
              <w:rPr>
                <w:rFonts w:ascii="VIC" w:eastAsia="VIC" w:hAnsi="VIC"/>
                <w:color w:val="000000"/>
                <w:sz w:val="18"/>
              </w:rPr>
              <w:t>Loddon/Southern Mallee</w:t>
            </w:r>
          </w:p>
        </w:tc>
        <w:tc>
          <w:tcPr>
            <w:tcW w:w="1523" w:type="dxa"/>
            <w:shd w:val="clear" w:color="auto" w:fill="BFCED6"/>
          </w:tcPr>
          <w:p w14:paraId="40427870" w14:textId="3B6D81DA" w:rsidR="000A5E7D" w:rsidRPr="007B08C1" w:rsidRDefault="000A5E7D" w:rsidP="000A5E7D">
            <w:pPr>
              <w:jc w:val="center"/>
              <w:rPr>
                <w:rFonts w:ascii="VIC" w:hAnsi="VIC"/>
                <w:sz w:val="18"/>
                <w:szCs w:val="18"/>
              </w:rPr>
            </w:pPr>
            <w:r>
              <w:rPr>
                <w:rFonts w:ascii="VIC" w:eastAsia="VIC" w:hAnsi="VIC"/>
                <w:color w:val="000000"/>
                <w:sz w:val="18"/>
              </w:rPr>
              <w:t>39 %</w:t>
            </w:r>
          </w:p>
        </w:tc>
        <w:tc>
          <w:tcPr>
            <w:tcW w:w="1524" w:type="dxa"/>
            <w:shd w:val="clear" w:color="auto" w:fill="BFCED6"/>
          </w:tcPr>
          <w:p w14:paraId="511339A0" w14:textId="798D4778" w:rsidR="000A5E7D" w:rsidRPr="007B08C1" w:rsidRDefault="000A5E7D" w:rsidP="000A5E7D">
            <w:pPr>
              <w:jc w:val="center"/>
              <w:rPr>
                <w:rFonts w:ascii="VIC" w:hAnsi="VIC"/>
                <w:sz w:val="18"/>
                <w:szCs w:val="18"/>
              </w:rPr>
            </w:pPr>
            <w:r>
              <w:rPr>
                <w:rFonts w:ascii="VIC" w:eastAsia="VIC" w:hAnsi="VIC"/>
                <w:color w:val="000000"/>
                <w:sz w:val="18"/>
              </w:rPr>
              <w:t>5.9</w:t>
            </w:r>
          </w:p>
        </w:tc>
        <w:tc>
          <w:tcPr>
            <w:tcW w:w="1524" w:type="dxa"/>
            <w:shd w:val="clear" w:color="auto" w:fill="BFCED6"/>
          </w:tcPr>
          <w:p w14:paraId="6996A044" w14:textId="43236795" w:rsidR="000A5E7D" w:rsidRPr="007B08C1" w:rsidRDefault="000A5E7D" w:rsidP="000A5E7D">
            <w:pPr>
              <w:jc w:val="center"/>
              <w:rPr>
                <w:rFonts w:ascii="VIC" w:hAnsi="VIC"/>
                <w:sz w:val="18"/>
                <w:szCs w:val="18"/>
              </w:rPr>
            </w:pPr>
            <w:r>
              <w:rPr>
                <w:rFonts w:ascii="VIC" w:eastAsia="VIC" w:hAnsi="VIC"/>
                <w:color w:val="000000"/>
                <w:sz w:val="18"/>
              </w:rPr>
              <w:t>4 %</w:t>
            </w:r>
          </w:p>
        </w:tc>
        <w:tc>
          <w:tcPr>
            <w:tcW w:w="1524" w:type="dxa"/>
            <w:shd w:val="clear" w:color="auto" w:fill="BFCED6"/>
          </w:tcPr>
          <w:p w14:paraId="528F352E" w14:textId="63BD4569" w:rsidR="000A5E7D" w:rsidRPr="007B08C1" w:rsidRDefault="000A5E7D" w:rsidP="000A5E7D">
            <w:pPr>
              <w:jc w:val="center"/>
              <w:rPr>
                <w:rFonts w:ascii="VIC" w:hAnsi="VIC"/>
                <w:sz w:val="18"/>
                <w:szCs w:val="18"/>
              </w:rPr>
            </w:pPr>
            <w:r>
              <w:rPr>
                <w:rFonts w:ascii="VIC" w:eastAsia="VIC" w:hAnsi="VIC"/>
                <w:color w:val="000000"/>
                <w:sz w:val="18"/>
              </w:rPr>
              <w:t>77 %</w:t>
            </w:r>
          </w:p>
        </w:tc>
        <w:tc>
          <w:tcPr>
            <w:tcW w:w="1523" w:type="dxa"/>
            <w:shd w:val="clear" w:color="auto" w:fill="BFCED6"/>
          </w:tcPr>
          <w:p w14:paraId="5AF815CD" w14:textId="399DBEF4" w:rsidR="000A5E7D" w:rsidRPr="007B08C1" w:rsidRDefault="000A5E7D" w:rsidP="000A5E7D">
            <w:pPr>
              <w:jc w:val="center"/>
              <w:rPr>
                <w:rFonts w:ascii="VIC" w:hAnsi="VIC"/>
                <w:sz w:val="18"/>
                <w:szCs w:val="18"/>
              </w:rPr>
            </w:pPr>
            <w:r>
              <w:rPr>
                <w:rFonts w:ascii="VIC" w:eastAsia="VIC" w:hAnsi="VIC"/>
                <w:color w:val="000000"/>
                <w:sz w:val="18"/>
              </w:rPr>
              <w:t>15.0</w:t>
            </w:r>
          </w:p>
        </w:tc>
        <w:tc>
          <w:tcPr>
            <w:tcW w:w="1524" w:type="dxa"/>
            <w:shd w:val="clear" w:color="auto" w:fill="BFCED6"/>
          </w:tcPr>
          <w:p w14:paraId="7A694F7B" w14:textId="42BE9516" w:rsidR="000A5E7D" w:rsidRPr="007B08C1" w:rsidRDefault="000A5E7D" w:rsidP="000A5E7D">
            <w:pPr>
              <w:jc w:val="center"/>
              <w:rPr>
                <w:rFonts w:ascii="VIC" w:hAnsi="VIC"/>
                <w:sz w:val="18"/>
                <w:szCs w:val="18"/>
              </w:rPr>
            </w:pPr>
            <w:r>
              <w:rPr>
                <w:rFonts w:ascii="VIC" w:eastAsia="VIC" w:hAnsi="VIC"/>
                <w:color w:val="000000"/>
                <w:sz w:val="18"/>
              </w:rPr>
              <w:t>67 %</w:t>
            </w:r>
          </w:p>
        </w:tc>
        <w:tc>
          <w:tcPr>
            <w:tcW w:w="1524" w:type="dxa"/>
            <w:shd w:val="clear" w:color="auto" w:fill="BFCED6"/>
          </w:tcPr>
          <w:p w14:paraId="351B251C" w14:textId="194C4C29" w:rsidR="000A5E7D" w:rsidRPr="007B08C1" w:rsidRDefault="000A5E7D" w:rsidP="000A5E7D">
            <w:pPr>
              <w:jc w:val="center"/>
              <w:rPr>
                <w:rFonts w:ascii="VIC" w:hAnsi="VIC"/>
                <w:sz w:val="18"/>
                <w:szCs w:val="18"/>
              </w:rPr>
            </w:pPr>
            <w:r>
              <w:rPr>
                <w:rFonts w:ascii="VIC" w:eastAsia="VIC" w:hAnsi="VIC"/>
                <w:color w:val="000000"/>
                <w:sz w:val="18"/>
              </w:rPr>
              <w:t>8 %</w:t>
            </w:r>
          </w:p>
        </w:tc>
        <w:tc>
          <w:tcPr>
            <w:tcW w:w="1524" w:type="dxa"/>
            <w:shd w:val="clear" w:color="auto" w:fill="BFCED6"/>
          </w:tcPr>
          <w:p w14:paraId="6D6B6DB9" w14:textId="24D5D1DB" w:rsidR="000A5E7D" w:rsidRPr="007B08C1" w:rsidRDefault="000A5E7D" w:rsidP="000A5E7D">
            <w:pPr>
              <w:jc w:val="center"/>
              <w:rPr>
                <w:rFonts w:ascii="VIC" w:hAnsi="VIC"/>
                <w:sz w:val="18"/>
                <w:szCs w:val="18"/>
              </w:rPr>
            </w:pPr>
            <w:r>
              <w:rPr>
                <w:rFonts w:ascii="VIC" w:eastAsia="VIC" w:hAnsi="VIC"/>
                <w:color w:val="000000"/>
                <w:sz w:val="18"/>
              </w:rPr>
              <w:t>2.0</w:t>
            </w:r>
          </w:p>
        </w:tc>
      </w:tr>
      <w:tr w:rsidR="000A5E7D" w:rsidRPr="007B08C1" w14:paraId="4910B8ED" w14:textId="77777777" w:rsidTr="009D3084">
        <w:trPr>
          <w:trHeight w:val="454"/>
        </w:trPr>
        <w:tc>
          <w:tcPr>
            <w:tcW w:w="1570" w:type="dxa"/>
          </w:tcPr>
          <w:p w14:paraId="0EA589B0" w14:textId="73470C25" w:rsidR="000A5E7D" w:rsidRPr="007B08C1" w:rsidRDefault="000A5E7D" w:rsidP="000A5E7D">
            <w:pPr>
              <w:rPr>
                <w:rFonts w:ascii="VIC" w:hAnsi="VIC"/>
                <w:sz w:val="18"/>
                <w:szCs w:val="18"/>
              </w:rPr>
            </w:pPr>
            <w:r>
              <w:rPr>
                <w:rFonts w:ascii="VIC" w:eastAsia="VIC" w:hAnsi="VIC"/>
                <w:color w:val="000000"/>
                <w:sz w:val="18"/>
              </w:rPr>
              <w:t>Goulburn Valley Health</w:t>
            </w:r>
          </w:p>
        </w:tc>
        <w:tc>
          <w:tcPr>
            <w:tcW w:w="1985" w:type="dxa"/>
          </w:tcPr>
          <w:p w14:paraId="7F9FDB08" w14:textId="1A56CBA4" w:rsidR="000A5E7D" w:rsidRPr="007B08C1" w:rsidRDefault="000A5E7D" w:rsidP="000A5E7D">
            <w:pPr>
              <w:rPr>
                <w:rFonts w:ascii="VIC" w:hAnsi="VIC"/>
                <w:sz w:val="18"/>
                <w:szCs w:val="18"/>
              </w:rPr>
            </w:pPr>
            <w:r>
              <w:rPr>
                <w:rFonts w:ascii="VIC" w:eastAsia="VIC" w:hAnsi="VIC"/>
                <w:color w:val="000000"/>
                <w:sz w:val="18"/>
              </w:rPr>
              <w:t>Goulburn &amp; Southern</w:t>
            </w:r>
          </w:p>
        </w:tc>
        <w:tc>
          <w:tcPr>
            <w:tcW w:w="1523" w:type="dxa"/>
          </w:tcPr>
          <w:p w14:paraId="32A2C7A8" w14:textId="3A7252DE" w:rsidR="000A5E7D" w:rsidRPr="007B08C1" w:rsidRDefault="000A5E7D" w:rsidP="000A5E7D">
            <w:pPr>
              <w:jc w:val="center"/>
              <w:rPr>
                <w:rFonts w:ascii="VIC" w:hAnsi="VIC"/>
                <w:sz w:val="18"/>
                <w:szCs w:val="18"/>
              </w:rPr>
            </w:pPr>
            <w:r>
              <w:rPr>
                <w:rFonts w:ascii="VIC" w:eastAsia="VIC" w:hAnsi="VIC"/>
                <w:color w:val="000000"/>
                <w:sz w:val="18"/>
              </w:rPr>
              <w:t>31 %</w:t>
            </w:r>
          </w:p>
        </w:tc>
        <w:tc>
          <w:tcPr>
            <w:tcW w:w="1524" w:type="dxa"/>
          </w:tcPr>
          <w:p w14:paraId="29D2345A" w14:textId="48D51549" w:rsidR="000A5E7D" w:rsidRPr="007B08C1" w:rsidRDefault="000A5E7D" w:rsidP="000A5E7D">
            <w:pPr>
              <w:jc w:val="center"/>
              <w:rPr>
                <w:rFonts w:ascii="VIC" w:hAnsi="VIC"/>
                <w:sz w:val="18"/>
                <w:szCs w:val="18"/>
              </w:rPr>
            </w:pPr>
            <w:r>
              <w:rPr>
                <w:rFonts w:ascii="VIC" w:eastAsia="VIC" w:hAnsi="VIC"/>
                <w:color w:val="000000"/>
                <w:sz w:val="18"/>
              </w:rPr>
              <w:t>9.6</w:t>
            </w:r>
          </w:p>
        </w:tc>
        <w:tc>
          <w:tcPr>
            <w:tcW w:w="1524" w:type="dxa"/>
          </w:tcPr>
          <w:p w14:paraId="002F1CA4" w14:textId="24056B8E" w:rsidR="000A5E7D" w:rsidRPr="007B08C1" w:rsidRDefault="000A5E7D" w:rsidP="000A5E7D">
            <w:pPr>
              <w:jc w:val="center"/>
              <w:rPr>
                <w:rFonts w:ascii="VIC" w:hAnsi="VIC"/>
                <w:sz w:val="18"/>
                <w:szCs w:val="18"/>
              </w:rPr>
            </w:pPr>
            <w:r>
              <w:rPr>
                <w:rFonts w:ascii="VIC" w:eastAsia="VIC" w:hAnsi="VIC"/>
                <w:color w:val="000000"/>
                <w:sz w:val="18"/>
              </w:rPr>
              <w:t>3 %</w:t>
            </w:r>
          </w:p>
        </w:tc>
        <w:tc>
          <w:tcPr>
            <w:tcW w:w="1524" w:type="dxa"/>
          </w:tcPr>
          <w:p w14:paraId="2A6A7F0B" w14:textId="21BAE907" w:rsidR="000A5E7D" w:rsidRPr="007B08C1" w:rsidRDefault="000A5E7D" w:rsidP="000A5E7D">
            <w:pPr>
              <w:jc w:val="center"/>
              <w:rPr>
                <w:rFonts w:ascii="VIC" w:hAnsi="VIC"/>
                <w:sz w:val="18"/>
                <w:szCs w:val="18"/>
              </w:rPr>
            </w:pPr>
            <w:r>
              <w:rPr>
                <w:rFonts w:ascii="VIC" w:eastAsia="VIC" w:hAnsi="VIC"/>
                <w:color w:val="000000"/>
                <w:sz w:val="18"/>
              </w:rPr>
              <w:t>80 %</w:t>
            </w:r>
          </w:p>
        </w:tc>
        <w:tc>
          <w:tcPr>
            <w:tcW w:w="1523" w:type="dxa"/>
          </w:tcPr>
          <w:p w14:paraId="52989D11" w14:textId="4A7A80AD" w:rsidR="000A5E7D" w:rsidRPr="007B08C1" w:rsidRDefault="000A5E7D" w:rsidP="000A5E7D">
            <w:pPr>
              <w:jc w:val="center"/>
              <w:rPr>
                <w:rFonts w:ascii="VIC" w:hAnsi="VIC"/>
                <w:sz w:val="18"/>
                <w:szCs w:val="18"/>
              </w:rPr>
            </w:pPr>
            <w:r>
              <w:rPr>
                <w:rFonts w:ascii="VIC" w:eastAsia="VIC" w:hAnsi="VIC"/>
                <w:color w:val="000000"/>
                <w:sz w:val="18"/>
              </w:rPr>
              <w:t>12.3</w:t>
            </w:r>
          </w:p>
        </w:tc>
        <w:tc>
          <w:tcPr>
            <w:tcW w:w="1524" w:type="dxa"/>
          </w:tcPr>
          <w:p w14:paraId="43CE75C2" w14:textId="27187F8A" w:rsidR="000A5E7D" w:rsidRPr="007B08C1" w:rsidRDefault="000A5E7D" w:rsidP="000A5E7D">
            <w:pPr>
              <w:jc w:val="center"/>
              <w:rPr>
                <w:rFonts w:ascii="VIC" w:hAnsi="VIC"/>
                <w:sz w:val="18"/>
                <w:szCs w:val="18"/>
              </w:rPr>
            </w:pPr>
            <w:r>
              <w:rPr>
                <w:rFonts w:ascii="VIC" w:eastAsia="VIC" w:hAnsi="VIC"/>
                <w:color w:val="000000"/>
                <w:sz w:val="18"/>
              </w:rPr>
              <w:t>64 %</w:t>
            </w:r>
          </w:p>
        </w:tc>
        <w:tc>
          <w:tcPr>
            <w:tcW w:w="1524" w:type="dxa"/>
          </w:tcPr>
          <w:p w14:paraId="6288727C" w14:textId="75A8CF52" w:rsidR="000A5E7D" w:rsidRPr="007B08C1" w:rsidRDefault="000A5E7D" w:rsidP="000A5E7D">
            <w:pPr>
              <w:jc w:val="center"/>
              <w:rPr>
                <w:rFonts w:ascii="VIC" w:hAnsi="VIC"/>
                <w:sz w:val="18"/>
                <w:szCs w:val="18"/>
              </w:rPr>
            </w:pPr>
            <w:r>
              <w:rPr>
                <w:rFonts w:ascii="VIC" w:eastAsia="VIC" w:hAnsi="VIC"/>
                <w:color w:val="000000"/>
                <w:sz w:val="18"/>
              </w:rPr>
              <w:t>14 %</w:t>
            </w:r>
          </w:p>
        </w:tc>
        <w:tc>
          <w:tcPr>
            <w:tcW w:w="1524" w:type="dxa"/>
          </w:tcPr>
          <w:p w14:paraId="279CE52D" w14:textId="26D276D1" w:rsidR="000A5E7D" w:rsidRPr="007B08C1" w:rsidRDefault="000A5E7D" w:rsidP="000A5E7D">
            <w:pPr>
              <w:jc w:val="center"/>
              <w:rPr>
                <w:rFonts w:ascii="VIC" w:hAnsi="VIC"/>
                <w:sz w:val="18"/>
                <w:szCs w:val="18"/>
              </w:rPr>
            </w:pPr>
            <w:r>
              <w:rPr>
                <w:rFonts w:ascii="VIC" w:eastAsia="VIC" w:hAnsi="VIC"/>
                <w:color w:val="000000"/>
                <w:sz w:val="18"/>
              </w:rPr>
              <w:t>2.0</w:t>
            </w:r>
          </w:p>
        </w:tc>
      </w:tr>
      <w:tr w:rsidR="000A5E7D" w:rsidRPr="007B08C1" w14:paraId="0CD34972" w14:textId="77777777" w:rsidTr="009D3084">
        <w:trPr>
          <w:trHeight w:val="454"/>
        </w:trPr>
        <w:tc>
          <w:tcPr>
            <w:tcW w:w="1570" w:type="dxa"/>
            <w:shd w:val="clear" w:color="auto" w:fill="BFCED6"/>
          </w:tcPr>
          <w:p w14:paraId="2193442D" w14:textId="6BEF38A9" w:rsidR="000A5E7D" w:rsidRPr="007B08C1" w:rsidRDefault="000A5E7D" w:rsidP="000A5E7D">
            <w:pPr>
              <w:rPr>
                <w:rFonts w:ascii="VIC" w:hAnsi="VIC"/>
                <w:sz w:val="18"/>
                <w:szCs w:val="18"/>
              </w:rPr>
            </w:pPr>
            <w:r>
              <w:rPr>
                <w:rFonts w:ascii="VIC" w:eastAsia="VIC" w:hAnsi="VIC"/>
                <w:color w:val="000000"/>
                <w:sz w:val="18"/>
              </w:rPr>
              <w:t>Latrobe Regional</w:t>
            </w:r>
          </w:p>
        </w:tc>
        <w:tc>
          <w:tcPr>
            <w:tcW w:w="1985" w:type="dxa"/>
            <w:shd w:val="clear" w:color="auto" w:fill="BFCED6"/>
          </w:tcPr>
          <w:p w14:paraId="29AB314A" w14:textId="4AE625D4" w:rsidR="000A5E7D" w:rsidRPr="007B08C1" w:rsidRDefault="000A5E7D" w:rsidP="000A5E7D">
            <w:pPr>
              <w:rPr>
                <w:rFonts w:ascii="VIC" w:hAnsi="VIC"/>
                <w:sz w:val="18"/>
                <w:szCs w:val="18"/>
              </w:rPr>
            </w:pPr>
            <w:r>
              <w:rPr>
                <w:rFonts w:ascii="VIC" w:eastAsia="VIC" w:hAnsi="VIC"/>
                <w:color w:val="000000"/>
                <w:sz w:val="18"/>
              </w:rPr>
              <w:t>Gippsland</w:t>
            </w:r>
          </w:p>
        </w:tc>
        <w:tc>
          <w:tcPr>
            <w:tcW w:w="1523" w:type="dxa"/>
            <w:shd w:val="clear" w:color="auto" w:fill="BFCED6"/>
          </w:tcPr>
          <w:p w14:paraId="278EAD8A" w14:textId="6F285BB7" w:rsidR="000A5E7D" w:rsidRPr="007B08C1" w:rsidRDefault="000A5E7D" w:rsidP="000A5E7D">
            <w:pPr>
              <w:jc w:val="center"/>
              <w:rPr>
                <w:rFonts w:ascii="VIC" w:hAnsi="VIC"/>
                <w:sz w:val="18"/>
                <w:szCs w:val="18"/>
              </w:rPr>
            </w:pPr>
            <w:r>
              <w:rPr>
                <w:rFonts w:ascii="VIC" w:eastAsia="VIC" w:hAnsi="VIC"/>
                <w:color w:val="000000"/>
                <w:sz w:val="18"/>
              </w:rPr>
              <w:t>38 %</w:t>
            </w:r>
          </w:p>
        </w:tc>
        <w:tc>
          <w:tcPr>
            <w:tcW w:w="1524" w:type="dxa"/>
            <w:shd w:val="clear" w:color="auto" w:fill="BFCED6"/>
          </w:tcPr>
          <w:p w14:paraId="27A44FD1" w14:textId="6F8EBC63" w:rsidR="000A5E7D" w:rsidRPr="007B08C1" w:rsidRDefault="000A5E7D" w:rsidP="000A5E7D">
            <w:pPr>
              <w:jc w:val="center"/>
              <w:rPr>
                <w:rFonts w:ascii="VIC" w:hAnsi="VIC"/>
                <w:sz w:val="18"/>
                <w:szCs w:val="18"/>
              </w:rPr>
            </w:pPr>
            <w:r>
              <w:rPr>
                <w:rFonts w:ascii="VIC" w:eastAsia="VIC" w:hAnsi="VIC"/>
                <w:color w:val="000000"/>
                <w:sz w:val="18"/>
              </w:rPr>
              <w:t>9.1</w:t>
            </w:r>
          </w:p>
        </w:tc>
        <w:tc>
          <w:tcPr>
            <w:tcW w:w="1524" w:type="dxa"/>
            <w:shd w:val="clear" w:color="auto" w:fill="BFCED6"/>
          </w:tcPr>
          <w:p w14:paraId="6596BFBE" w14:textId="5130A49C" w:rsidR="000A5E7D" w:rsidRPr="007B08C1" w:rsidRDefault="000A5E7D" w:rsidP="000A5E7D">
            <w:pPr>
              <w:jc w:val="center"/>
              <w:rPr>
                <w:rFonts w:ascii="VIC" w:hAnsi="VIC"/>
                <w:sz w:val="18"/>
                <w:szCs w:val="18"/>
              </w:rPr>
            </w:pPr>
            <w:r>
              <w:rPr>
                <w:rFonts w:ascii="VIC" w:eastAsia="VIC" w:hAnsi="VIC"/>
                <w:color w:val="000000"/>
                <w:sz w:val="18"/>
              </w:rPr>
              <w:t>3 %</w:t>
            </w:r>
          </w:p>
        </w:tc>
        <w:tc>
          <w:tcPr>
            <w:tcW w:w="1524" w:type="dxa"/>
            <w:shd w:val="clear" w:color="auto" w:fill="BFCED6"/>
          </w:tcPr>
          <w:p w14:paraId="6346CC6A" w14:textId="5D3B5CF9" w:rsidR="000A5E7D" w:rsidRPr="007B08C1" w:rsidRDefault="000A5E7D" w:rsidP="000A5E7D">
            <w:pPr>
              <w:jc w:val="center"/>
              <w:rPr>
                <w:rFonts w:ascii="VIC" w:hAnsi="VIC"/>
                <w:sz w:val="18"/>
                <w:szCs w:val="18"/>
              </w:rPr>
            </w:pPr>
            <w:r>
              <w:rPr>
                <w:rFonts w:ascii="VIC" w:eastAsia="VIC" w:hAnsi="VIC"/>
                <w:color w:val="000000"/>
                <w:sz w:val="18"/>
              </w:rPr>
              <w:t>91 %</w:t>
            </w:r>
          </w:p>
        </w:tc>
        <w:tc>
          <w:tcPr>
            <w:tcW w:w="1523" w:type="dxa"/>
            <w:shd w:val="clear" w:color="auto" w:fill="BFCED6"/>
          </w:tcPr>
          <w:p w14:paraId="2E1CEA08" w14:textId="1D955F6D" w:rsidR="000A5E7D" w:rsidRPr="007B08C1" w:rsidRDefault="000A5E7D" w:rsidP="000A5E7D">
            <w:pPr>
              <w:jc w:val="center"/>
              <w:rPr>
                <w:rFonts w:ascii="VIC" w:hAnsi="VIC"/>
                <w:sz w:val="18"/>
                <w:szCs w:val="18"/>
              </w:rPr>
            </w:pPr>
            <w:r>
              <w:rPr>
                <w:rFonts w:ascii="VIC" w:eastAsia="VIC" w:hAnsi="VIC"/>
                <w:color w:val="000000"/>
                <w:sz w:val="18"/>
              </w:rPr>
              <w:t>17.1</w:t>
            </w:r>
          </w:p>
        </w:tc>
        <w:tc>
          <w:tcPr>
            <w:tcW w:w="1524" w:type="dxa"/>
            <w:shd w:val="clear" w:color="auto" w:fill="BFCED6"/>
          </w:tcPr>
          <w:p w14:paraId="264B017C" w14:textId="25DB2C65" w:rsidR="000A5E7D" w:rsidRPr="007B08C1" w:rsidRDefault="000A5E7D" w:rsidP="000A5E7D">
            <w:pPr>
              <w:jc w:val="center"/>
              <w:rPr>
                <w:rFonts w:ascii="VIC" w:hAnsi="VIC"/>
                <w:sz w:val="18"/>
                <w:szCs w:val="18"/>
              </w:rPr>
            </w:pPr>
            <w:r>
              <w:rPr>
                <w:rFonts w:ascii="VIC" w:eastAsia="VIC" w:hAnsi="VIC"/>
                <w:color w:val="000000"/>
                <w:sz w:val="18"/>
              </w:rPr>
              <w:t>51 %</w:t>
            </w:r>
          </w:p>
        </w:tc>
        <w:tc>
          <w:tcPr>
            <w:tcW w:w="1524" w:type="dxa"/>
            <w:shd w:val="clear" w:color="auto" w:fill="BFCED6"/>
          </w:tcPr>
          <w:p w14:paraId="2684BDF3" w14:textId="773FB6D8" w:rsidR="000A5E7D" w:rsidRPr="007B08C1" w:rsidRDefault="000A5E7D" w:rsidP="000A5E7D">
            <w:pPr>
              <w:jc w:val="center"/>
              <w:rPr>
                <w:rFonts w:ascii="VIC" w:hAnsi="VIC"/>
                <w:sz w:val="18"/>
                <w:szCs w:val="18"/>
              </w:rPr>
            </w:pPr>
            <w:r>
              <w:rPr>
                <w:rFonts w:ascii="VIC" w:eastAsia="VIC" w:hAnsi="VIC"/>
                <w:color w:val="000000"/>
                <w:sz w:val="18"/>
              </w:rPr>
              <w:t>2 %</w:t>
            </w:r>
          </w:p>
        </w:tc>
        <w:tc>
          <w:tcPr>
            <w:tcW w:w="1524" w:type="dxa"/>
            <w:shd w:val="clear" w:color="auto" w:fill="BFCED6"/>
          </w:tcPr>
          <w:p w14:paraId="4D77ED31" w14:textId="299DD3F5" w:rsidR="000A5E7D" w:rsidRPr="007B08C1" w:rsidRDefault="000A5E7D" w:rsidP="000A5E7D">
            <w:pPr>
              <w:jc w:val="center"/>
              <w:rPr>
                <w:rFonts w:ascii="VIC" w:hAnsi="VIC"/>
                <w:sz w:val="18"/>
                <w:szCs w:val="18"/>
              </w:rPr>
            </w:pPr>
            <w:r>
              <w:rPr>
                <w:rFonts w:ascii="VIC" w:eastAsia="VIC" w:hAnsi="VIC"/>
                <w:color w:val="000000"/>
                <w:sz w:val="18"/>
              </w:rPr>
              <w:t>1.4</w:t>
            </w:r>
          </w:p>
        </w:tc>
      </w:tr>
      <w:tr w:rsidR="000A5E7D" w:rsidRPr="007B08C1" w14:paraId="463AA333" w14:textId="77777777" w:rsidTr="009D3084">
        <w:trPr>
          <w:trHeight w:val="454"/>
        </w:trPr>
        <w:tc>
          <w:tcPr>
            <w:tcW w:w="1570" w:type="dxa"/>
            <w:shd w:val="clear" w:color="auto" w:fill="FFFFFF" w:themeFill="background1"/>
          </w:tcPr>
          <w:p w14:paraId="20B54952" w14:textId="7282F634" w:rsidR="000A5E7D" w:rsidRPr="007B08C1" w:rsidRDefault="000A5E7D" w:rsidP="000A5E7D">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65CA9D63" w14:textId="28CFBF4D" w:rsidR="000A5E7D" w:rsidRPr="007B08C1" w:rsidRDefault="000A5E7D" w:rsidP="000A5E7D">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2904CD90" w14:textId="79424020" w:rsidR="000A5E7D" w:rsidRPr="007B08C1" w:rsidRDefault="000A5E7D" w:rsidP="000A5E7D">
            <w:pPr>
              <w:jc w:val="center"/>
              <w:rPr>
                <w:rFonts w:ascii="VIC" w:hAnsi="VIC"/>
                <w:sz w:val="18"/>
                <w:szCs w:val="18"/>
              </w:rPr>
            </w:pPr>
            <w:r>
              <w:rPr>
                <w:rFonts w:ascii="VIC" w:eastAsia="VIC" w:hAnsi="VIC"/>
                <w:color w:val="000000"/>
                <w:sz w:val="18"/>
              </w:rPr>
              <w:t>41 %</w:t>
            </w:r>
          </w:p>
        </w:tc>
        <w:tc>
          <w:tcPr>
            <w:tcW w:w="1524" w:type="dxa"/>
            <w:shd w:val="clear" w:color="auto" w:fill="FFFFFF" w:themeFill="background1"/>
          </w:tcPr>
          <w:p w14:paraId="384EC4AF" w14:textId="72997ABA" w:rsidR="000A5E7D" w:rsidRPr="007B08C1" w:rsidRDefault="000A5E7D" w:rsidP="000A5E7D">
            <w:pPr>
              <w:jc w:val="center"/>
              <w:rPr>
                <w:rFonts w:ascii="VIC" w:hAnsi="VIC"/>
                <w:sz w:val="18"/>
                <w:szCs w:val="18"/>
              </w:rPr>
            </w:pPr>
            <w:r>
              <w:rPr>
                <w:rFonts w:ascii="VIC" w:eastAsia="VIC" w:hAnsi="VIC"/>
                <w:color w:val="000000"/>
                <w:sz w:val="18"/>
              </w:rPr>
              <w:t>10.0</w:t>
            </w:r>
          </w:p>
        </w:tc>
        <w:tc>
          <w:tcPr>
            <w:tcW w:w="1524" w:type="dxa"/>
            <w:shd w:val="clear" w:color="auto" w:fill="FFFFFF" w:themeFill="background1"/>
          </w:tcPr>
          <w:p w14:paraId="40DC5054" w14:textId="5AB8BEC7" w:rsidR="000A5E7D" w:rsidRPr="007B08C1" w:rsidRDefault="000A5E7D" w:rsidP="000A5E7D">
            <w:pPr>
              <w:jc w:val="center"/>
              <w:rPr>
                <w:rFonts w:ascii="VIC" w:hAnsi="VIC"/>
                <w:sz w:val="18"/>
                <w:szCs w:val="18"/>
              </w:rPr>
            </w:pPr>
            <w:r>
              <w:rPr>
                <w:rFonts w:ascii="VIC" w:eastAsia="VIC" w:hAnsi="VIC"/>
                <w:color w:val="000000"/>
                <w:sz w:val="18"/>
              </w:rPr>
              <w:t>4 %</w:t>
            </w:r>
          </w:p>
        </w:tc>
        <w:tc>
          <w:tcPr>
            <w:tcW w:w="1524" w:type="dxa"/>
            <w:shd w:val="clear" w:color="auto" w:fill="FFFFFF" w:themeFill="background1"/>
          </w:tcPr>
          <w:p w14:paraId="5F028FCA" w14:textId="32142104" w:rsidR="000A5E7D" w:rsidRPr="007B08C1" w:rsidRDefault="000A5E7D" w:rsidP="000A5E7D">
            <w:pPr>
              <w:jc w:val="center"/>
              <w:rPr>
                <w:rFonts w:ascii="VIC" w:hAnsi="VIC"/>
                <w:sz w:val="18"/>
                <w:szCs w:val="18"/>
              </w:rPr>
            </w:pPr>
            <w:r>
              <w:rPr>
                <w:rFonts w:ascii="VIC" w:eastAsia="VIC" w:hAnsi="VIC"/>
                <w:color w:val="000000"/>
                <w:sz w:val="18"/>
              </w:rPr>
              <w:t>84 %</w:t>
            </w:r>
          </w:p>
        </w:tc>
        <w:tc>
          <w:tcPr>
            <w:tcW w:w="1523" w:type="dxa"/>
            <w:shd w:val="clear" w:color="auto" w:fill="FFFFFF" w:themeFill="background1"/>
          </w:tcPr>
          <w:p w14:paraId="00531A18" w14:textId="369D33F1" w:rsidR="000A5E7D" w:rsidRPr="007B08C1" w:rsidRDefault="000A5E7D" w:rsidP="000A5E7D">
            <w:pPr>
              <w:jc w:val="center"/>
              <w:rPr>
                <w:rFonts w:ascii="VIC" w:hAnsi="VIC"/>
                <w:sz w:val="18"/>
                <w:szCs w:val="18"/>
              </w:rPr>
            </w:pPr>
            <w:r>
              <w:rPr>
                <w:rFonts w:ascii="VIC" w:eastAsia="VIC" w:hAnsi="VIC"/>
                <w:color w:val="000000"/>
                <w:sz w:val="18"/>
              </w:rPr>
              <w:t>11.4</w:t>
            </w:r>
          </w:p>
        </w:tc>
        <w:tc>
          <w:tcPr>
            <w:tcW w:w="1524" w:type="dxa"/>
            <w:shd w:val="clear" w:color="auto" w:fill="FFFFFF" w:themeFill="background1"/>
          </w:tcPr>
          <w:p w14:paraId="0F1CB8CE" w14:textId="3DD191EE" w:rsidR="000A5E7D" w:rsidRPr="007B08C1" w:rsidRDefault="000A5E7D" w:rsidP="000A5E7D">
            <w:pPr>
              <w:jc w:val="center"/>
              <w:rPr>
                <w:rFonts w:ascii="VIC" w:hAnsi="VIC"/>
                <w:sz w:val="18"/>
                <w:szCs w:val="18"/>
              </w:rPr>
            </w:pPr>
            <w:r>
              <w:rPr>
                <w:rFonts w:ascii="VIC" w:eastAsia="VIC" w:hAnsi="VIC"/>
                <w:color w:val="000000"/>
                <w:sz w:val="18"/>
              </w:rPr>
              <w:t>67 %</w:t>
            </w:r>
          </w:p>
        </w:tc>
        <w:tc>
          <w:tcPr>
            <w:tcW w:w="1524" w:type="dxa"/>
            <w:shd w:val="clear" w:color="auto" w:fill="FFFFFF" w:themeFill="background1"/>
          </w:tcPr>
          <w:p w14:paraId="5BEA5F26" w14:textId="2174D6CD" w:rsidR="000A5E7D" w:rsidRPr="007B08C1" w:rsidRDefault="000A5E7D" w:rsidP="000A5E7D">
            <w:pPr>
              <w:jc w:val="center"/>
              <w:rPr>
                <w:rFonts w:ascii="VIC" w:hAnsi="VIC"/>
                <w:sz w:val="18"/>
                <w:szCs w:val="18"/>
              </w:rPr>
            </w:pPr>
            <w:r>
              <w:rPr>
                <w:rFonts w:ascii="VIC" w:eastAsia="VIC" w:hAnsi="VIC"/>
                <w:color w:val="000000"/>
                <w:sz w:val="18"/>
              </w:rPr>
              <w:t>10 %</w:t>
            </w:r>
          </w:p>
        </w:tc>
        <w:tc>
          <w:tcPr>
            <w:tcW w:w="1524" w:type="dxa"/>
            <w:shd w:val="clear" w:color="auto" w:fill="FFFFFF" w:themeFill="background1"/>
          </w:tcPr>
          <w:p w14:paraId="4951125F" w14:textId="1D849617" w:rsidR="000A5E7D" w:rsidRPr="007B08C1" w:rsidRDefault="000A5E7D" w:rsidP="000A5E7D">
            <w:pPr>
              <w:jc w:val="center"/>
              <w:rPr>
                <w:rFonts w:ascii="VIC" w:hAnsi="VIC"/>
                <w:sz w:val="18"/>
                <w:szCs w:val="18"/>
              </w:rPr>
            </w:pPr>
            <w:r>
              <w:rPr>
                <w:rFonts w:ascii="VIC" w:eastAsia="VIC" w:hAnsi="VIC"/>
                <w:color w:val="000000"/>
                <w:sz w:val="18"/>
              </w:rPr>
              <w:t>2.1</w:t>
            </w:r>
          </w:p>
        </w:tc>
      </w:tr>
      <w:tr w:rsidR="000A5E7D" w:rsidRPr="007B08C1" w14:paraId="6E2BAAB5" w14:textId="77777777" w:rsidTr="009D3084">
        <w:trPr>
          <w:trHeight w:val="454"/>
        </w:trPr>
        <w:tc>
          <w:tcPr>
            <w:tcW w:w="1570" w:type="dxa"/>
            <w:vMerge w:val="restart"/>
            <w:shd w:val="clear" w:color="auto" w:fill="BFCED6"/>
          </w:tcPr>
          <w:p w14:paraId="5293A974" w14:textId="4F2C3661" w:rsidR="000A5E7D" w:rsidRPr="007B08C1" w:rsidRDefault="000A5E7D" w:rsidP="000A5E7D">
            <w:pPr>
              <w:rPr>
                <w:rFonts w:ascii="VIC" w:hAnsi="VIC"/>
                <w:sz w:val="18"/>
                <w:szCs w:val="18"/>
              </w:rPr>
            </w:pPr>
            <w:r>
              <w:rPr>
                <w:rFonts w:ascii="VIC" w:eastAsia="VIC" w:hAnsi="VIC"/>
                <w:color w:val="000000"/>
                <w:sz w:val="18"/>
              </w:rPr>
              <w:t>Albury Wodonga Health</w:t>
            </w:r>
          </w:p>
        </w:tc>
        <w:tc>
          <w:tcPr>
            <w:tcW w:w="1985" w:type="dxa"/>
            <w:shd w:val="clear" w:color="auto" w:fill="BFCED6"/>
          </w:tcPr>
          <w:p w14:paraId="05D89D63" w14:textId="1BD64A1E" w:rsidR="000A5E7D" w:rsidRPr="007B08C1" w:rsidRDefault="000A5E7D" w:rsidP="000A5E7D">
            <w:pPr>
              <w:rPr>
                <w:rFonts w:ascii="VIC" w:hAnsi="VIC"/>
                <w:sz w:val="18"/>
                <w:szCs w:val="18"/>
              </w:rPr>
            </w:pPr>
            <w:r>
              <w:rPr>
                <w:rFonts w:ascii="VIC" w:eastAsia="VIC" w:hAnsi="VIC"/>
                <w:color w:val="000000"/>
                <w:sz w:val="18"/>
              </w:rPr>
              <w:t>Albury - NSW</w:t>
            </w:r>
          </w:p>
        </w:tc>
        <w:tc>
          <w:tcPr>
            <w:tcW w:w="1523" w:type="dxa"/>
            <w:shd w:val="clear" w:color="auto" w:fill="BFCED6"/>
          </w:tcPr>
          <w:p w14:paraId="621A9510" w14:textId="43F3352F" w:rsidR="000A5E7D" w:rsidRPr="007B08C1" w:rsidRDefault="000A5E7D" w:rsidP="000A5E7D">
            <w:pPr>
              <w:jc w:val="center"/>
              <w:rPr>
                <w:rFonts w:ascii="VIC" w:hAnsi="VIC"/>
                <w:sz w:val="18"/>
                <w:szCs w:val="18"/>
              </w:rPr>
            </w:pPr>
            <w:r>
              <w:rPr>
                <w:rFonts w:ascii="VIC" w:eastAsia="VIC" w:hAnsi="VIC"/>
                <w:color w:val="000000"/>
                <w:sz w:val="18"/>
              </w:rPr>
              <w:t>62 %</w:t>
            </w:r>
          </w:p>
        </w:tc>
        <w:tc>
          <w:tcPr>
            <w:tcW w:w="1524" w:type="dxa"/>
            <w:shd w:val="clear" w:color="auto" w:fill="BFCED6"/>
          </w:tcPr>
          <w:p w14:paraId="30D56633" w14:textId="5976C6BF" w:rsidR="000A5E7D" w:rsidRPr="007B08C1" w:rsidRDefault="000A5E7D" w:rsidP="000A5E7D">
            <w:pPr>
              <w:jc w:val="center"/>
              <w:rPr>
                <w:rFonts w:ascii="VIC" w:hAnsi="VIC"/>
                <w:sz w:val="18"/>
                <w:szCs w:val="18"/>
              </w:rPr>
            </w:pPr>
            <w:r>
              <w:rPr>
                <w:rFonts w:ascii="VIC" w:eastAsia="VIC" w:hAnsi="VIC"/>
                <w:color w:val="000000"/>
                <w:sz w:val="18"/>
              </w:rPr>
              <w:t>7.6</w:t>
            </w:r>
          </w:p>
        </w:tc>
        <w:tc>
          <w:tcPr>
            <w:tcW w:w="1524" w:type="dxa"/>
            <w:shd w:val="clear" w:color="auto" w:fill="BFCED6"/>
          </w:tcPr>
          <w:p w14:paraId="05BE6EC6" w14:textId="4AF61D72" w:rsidR="000A5E7D" w:rsidRPr="007B08C1"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BFCED6"/>
          </w:tcPr>
          <w:p w14:paraId="75AC56E7" w14:textId="1AB10949" w:rsidR="000A5E7D" w:rsidRPr="007B08C1" w:rsidRDefault="000A5E7D" w:rsidP="000A5E7D">
            <w:pPr>
              <w:jc w:val="center"/>
              <w:rPr>
                <w:rFonts w:ascii="VIC" w:hAnsi="VIC"/>
                <w:sz w:val="18"/>
                <w:szCs w:val="18"/>
              </w:rPr>
            </w:pPr>
            <w:r>
              <w:rPr>
                <w:rFonts w:ascii="VIC" w:eastAsia="VIC" w:hAnsi="VIC"/>
                <w:color w:val="000000"/>
                <w:sz w:val="18"/>
              </w:rPr>
              <w:t>60 %</w:t>
            </w:r>
          </w:p>
        </w:tc>
        <w:tc>
          <w:tcPr>
            <w:tcW w:w="1523" w:type="dxa"/>
            <w:shd w:val="clear" w:color="auto" w:fill="BFCED6"/>
          </w:tcPr>
          <w:p w14:paraId="6F8EC5DD" w14:textId="55020BE9" w:rsidR="000A5E7D" w:rsidRPr="007B08C1" w:rsidRDefault="000A5E7D" w:rsidP="000A5E7D">
            <w:pPr>
              <w:jc w:val="center"/>
              <w:rPr>
                <w:rFonts w:ascii="VIC" w:hAnsi="VIC"/>
                <w:sz w:val="18"/>
                <w:szCs w:val="18"/>
              </w:rPr>
            </w:pPr>
            <w:r>
              <w:rPr>
                <w:rFonts w:ascii="VIC" w:eastAsia="VIC" w:hAnsi="VIC"/>
                <w:color w:val="000000"/>
                <w:sz w:val="18"/>
              </w:rPr>
              <w:t>16.1</w:t>
            </w:r>
          </w:p>
        </w:tc>
        <w:tc>
          <w:tcPr>
            <w:tcW w:w="1524" w:type="dxa"/>
            <w:shd w:val="clear" w:color="auto" w:fill="BFCED6"/>
          </w:tcPr>
          <w:p w14:paraId="5349A97E" w14:textId="0A39A77A" w:rsidR="000A5E7D" w:rsidRPr="007B08C1" w:rsidRDefault="000A5E7D" w:rsidP="000A5E7D">
            <w:pPr>
              <w:jc w:val="center"/>
              <w:rPr>
                <w:rFonts w:ascii="VIC" w:hAnsi="VIC"/>
                <w:sz w:val="18"/>
                <w:szCs w:val="18"/>
              </w:rPr>
            </w:pPr>
            <w:r>
              <w:rPr>
                <w:rFonts w:ascii="VIC" w:eastAsia="VIC" w:hAnsi="VIC"/>
                <w:color w:val="000000"/>
                <w:sz w:val="18"/>
              </w:rPr>
              <w:t>73 %</w:t>
            </w:r>
          </w:p>
        </w:tc>
        <w:tc>
          <w:tcPr>
            <w:tcW w:w="1524" w:type="dxa"/>
            <w:shd w:val="clear" w:color="auto" w:fill="BFCED6"/>
          </w:tcPr>
          <w:p w14:paraId="4BF82A81" w14:textId="422ECFE6" w:rsidR="000A5E7D" w:rsidRPr="007B08C1" w:rsidRDefault="000A5E7D" w:rsidP="000A5E7D">
            <w:pPr>
              <w:jc w:val="center"/>
              <w:rPr>
                <w:rFonts w:ascii="VIC" w:hAnsi="VIC"/>
                <w:sz w:val="18"/>
                <w:szCs w:val="18"/>
              </w:rPr>
            </w:pPr>
            <w:r>
              <w:rPr>
                <w:rFonts w:ascii="VIC" w:eastAsia="VIC" w:hAnsi="VIC"/>
                <w:color w:val="000000"/>
                <w:sz w:val="18"/>
              </w:rPr>
              <w:t>9 %</w:t>
            </w:r>
          </w:p>
        </w:tc>
        <w:tc>
          <w:tcPr>
            <w:tcW w:w="1524" w:type="dxa"/>
            <w:shd w:val="clear" w:color="auto" w:fill="BFCED6"/>
          </w:tcPr>
          <w:p w14:paraId="0A8367A4" w14:textId="76FFF2B5" w:rsidR="000A5E7D" w:rsidRPr="007B08C1" w:rsidRDefault="000A5E7D" w:rsidP="000A5E7D">
            <w:pPr>
              <w:jc w:val="center"/>
              <w:rPr>
                <w:rFonts w:ascii="VIC" w:hAnsi="VIC"/>
                <w:sz w:val="18"/>
                <w:szCs w:val="18"/>
              </w:rPr>
            </w:pPr>
            <w:r>
              <w:rPr>
                <w:rFonts w:ascii="VIC" w:eastAsia="VIC" w:hAnsi="VIC"/>
                <w:color w:val="000000"/>
                <w:sz w:val="18"/>
              </w:rPr>
              <w:t>2.1</w:t>
            </w:r>
          </w:p>
        </w:tc>
      </w:tr>
      <w:tr w:rsidR="000A5E7D" w:rsidRPr="007B08C1" w14:paraId="3603131E" w14:textId="77777777" w:rsidTr="009D3084">
        <w:trPr>
          <w:trHeight w:val="454"/>
        </w:trPr>
        <w:tc>
          <w:tcPr>
            <w:tcW w:w="1570" w:type="dxa"/>
            <w:vMerge/>
            <w:shd w:val="clear" w:color="auto" w:fill="BFCED6"/>
          </w:tcPr>
          <w:p w14:paraId="529F59F7" w14:textId="77777777" w:rsidR="000A5E7D" w:rsidRPr="00625339" w:rsidRDefault="000A5E7D" w:rsidP="000A5E7D">
            <w:pPr>
              <w:rPr>
                <w:rFonts w:ascii="VIC" w:eastAsia="Verdana" w:hAnsi="VIC"/>
                <w:color w:val="000000"/>
                <w:sz w:val="18"/>
              </w:rPr>
            </w:pPr>
          </w:p>
        </w:tc>
        <w:tc>
          <w:tcPr>
            <w:tcW w:w="1985" w:type="dxa"/>
            <w:shd w:val="clear" w:color="auto" w:fill="BFCED6"/>
          </w:tcPr>
          <w:p w14:paraId="464B3D82" w14:textId="5D96A96D" w:rsidR="000A5E7D" w:rsidRPr="00625339" w:rsidRDefault="000A5E7D" w:rsidP="000A5E7D">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4F8389D4" w14:textId="17AA33E3" w:rsidR="000A5E7D" w:rsidRPr="007B08C1" w:rsidRDefault="000A5E7D" w:rsidP="000A5E7D">
            <w:pPr>
              <w:jc w:val="center"/>
              <w:rPr>
                <w:rFonts w:ascii="VIC" w:hAnsi="VIC"/>
                <w:sz w:val="18"/>
                <w:szCs w:val="18"/>
              </w:rPr>
            </w:pPr>
            <w:r>
              <w:rPr>
                <w:rFonts w:ascii="VIC" w:eastAsia="VIC" w:hAnsi="VIC"/>
                <w:color w:val="000000"/>
                <w:sz w:val="18"/>
              </w:rPr>
              <w:t>52 %</w:t>
            </w:r>
          </w:p>
        </w:tc>
        <w:tc>
          <w:tcPr>
            <w:tcW w:w="1524" w:type="dxa"/>
            <w:shd w:val="clear" w:color="auto" w:fill="BFCED6"/>
          </w:tcPr>
          <w:p w14:paraId="044B6F8C" w14:textId="3545E215" w:rsidR="000A5E7D" w:rsidRPr="007B08C1" w:rsidRDefault="000A5E7D" w:rsidP="000A5E7D">
            <w:pPr>
              <w:jc w:val="center"/>
              <w:rPr>
                <w:rFonts w:ascii="VIC" w:hAnsi="VIC"/>
                <w:sz w:val="18"/>
                <w:szCs w:val="18"/>
              </w:rPr>
            </w:pPr>
            <w:r>
              <w:rPr>
                <w:rFonts w:ascii="VIC" w:eastAsia="VIC" w:hAnsi="VIC"/>
                <w:color w:val="000000"/>
                <w:sz w:val="18"/>
              </w:rPr>
              <w:t>3.9</w:t>
            </w:r>
          </w:p>
        </w:tc>
        <w:tc>
          <w:tcPr>
            <w:tcW w:w="1524" w:type="dxa"/>
            <w:shd w:val="clear" w:color="auto" w:fill="BFCED6"/>
          </w:tcPr>
          <w:p w14:paraId="5D03060E" w14:textId="5A0ADC0F" w:rsidR="000A5E7D" w:rsidRPr="007B08C1" w:rsidRDefault="000A5E7D" w:rsidP="000A5E7D">
            <w:pPr>
              <w:jc w:val="center"/>
              <w:rPr>
                <w:rFonts w:ascii="VIC" w:hAnsi="VIC"/>
                <w:sz w:val="18"/>
                <w:szCs w:val="18"/>
              </w:rPr>
            </w:pPr>
            <w:r>
              <w:rPr>
                <w:rFonts w:ascii="VIC" w:eastAsia="VIC" w:hAnsi="VIC"/>
                <w:color w:val="000000"/>
                <w:sz w:val="18"/>
              </w:rPr>
              <w:t>1 %</w:t>
            </w:r>
          </w:p>
        </w:tc>
        <w:tc>
          <w:tcPr>
            <w:tcW w:w="1524" w:type="dxa"/>
            <w:shd w:val="clear" w:color="auto" w:fill="BFCED6"/>
          </w:tcPr>
          <w:p w14:paraId="580C29C4" w14:textId="074584AE" w:rsidR="000A5E7D" w:rsidRPr="007B08C1" w:rsidRDefault="000A5E7D" w:rsidP="000A5E7D">
            <w:pPr>
              <w:jc w:val="center"/>
              <w:rPr>
                <w:rFonts w:ascii="VIC" w:hAnsi="VIC"/>
                <w:sz w:val="18"/>
                <w:szCs w:val="18"/>
              </w:rPr>
            </w:pPr>
            <w:r>
              <w:rPr>
                <w:rFonts w:ascii="VIC" w:eastAsia="VIC" w:hAnsi="VIC"/>
                <w:color w:val="000000"/>
                <w:sz w:val="18"/>
              </w:rPr>
              <w:t>51 %</w:t>
            </w:r>
          </w:p>
        </w:tc>
        <w:tc>
          <w:tcPr>
            <w:tcW w:w="1523" w:type="dxa"/>
            <w:shd w:val="clear" w:color="auto" w:fill="BFCED6"/>
          </w:tcPr>
          <w:p w14:paraId="65AB2682" w14:textId="3EF7349C" w:rsidR="000A5E7D" w:rsidRPr="007B08C1" w:rsidRDefault="000A5E7D" w:rsidP="000A5E7D">
            <w:pPr>
              <w:jc w:val="center"/>
              <w:rPr>
                <w:rFonts w:ascii="VIC" w:hAnsi="VIC"/>
                <w:sz w:val="18"/>
                <w:szCs w:val="18"/>
              </w:rPr>
            </w:pPr>
            <w:r>
              <w:rPr>
                <w:rFonts w:ascii="VIC" w:eastAsia="VIC" w:hAnsi="VIC"/>
                <w:color w:val="000000"/>
                <w:sz w:val="18"/>
              </w:rPr>
              <w:t>13.3</w:t>
            </w:r>
          </w:p>
        </w:tc>
        <w:tc>
          <w:tcPr>
            <w:tcW w:w="1524" w:type="dxa"/>
            <w:shd w:val="clear" w:color="auto" w:fill="BFCED6"/>
          </w:tcPr>
          <w:p w14:paraId="71F12F0D" w14:textId="12A9B890" w:rsidR="000A5E7D" w:rsidRPr="007B08C1" w:rsidRDefault="000A5E7D" w:rsidP="000A5E7D">
            <w:pPr>
              <w:jc w:val="center"/>
              <w:rPr>
                <w:rFonts w:ascii="VIC" w:hAnsi="VIC"/>
                <w:sz w:val="18"/>
                <w:szCs w:val="18"/>
              </w:rPr>
            </w:pPr>
            <w:r>
              <w:rPr>
                <w:rFonts w:ascii="VIC" w:eastAsia="VIC" w:hAnsi="VIC"/>
                <w:color w:val="000000"/>
                <w:sz w:val="18"/>
              </w:rPr>
              <w:t>56 %</w:t>
            </w:r>
          </w:p>
        </w:tc>
        <w:tc>
          <w:tcPr>
            <w:tcW w:w="1524" w:type="dxa"/>
            <w:shd w:val="clear" w:color="auto" w:fill="BFCED6"/>
          </w:tcPr>
          <w:p w14:paraId="4CA70028" w14:textId="492B5B17" w:rsidR="000A5E7D" w:rsidRPr="007B08C1" w:rsidRDefault="000A5E7D" w:rsidP="000A5E7D">
            <w:pPr>
              <w:jc w:val="center"/>
              <w:rPr>
                <w:rFonts w:ascii="VIC" w:hAnsi="VIC"/>
                <w:sz w:val="18"/>
                <w:szCs w:val="18"/>
              </w:rPr>
            </w:pPr>
            <w:r>
              <w:rPr>
                <w:rFonts w:ascii="VIC" w:eastAsia="VIC" w:hAnsi="VIC"/>
                <w:color w:val="000000"/>
                <w:sz w:val="18"/>
              </w:rPr>
              <w:t>0 %</w:t>
            </w:r>
          </w:p>
        </w:tc>
        <w:tc>
          <w:tcPr>
            <w:tcW w:w="1524" w:type="dxa"/>
            <w:shd w:val="clear" w:color="auto" w:fill="BFCED6"/>
          </w:tcPr>
          <w:p w14:paraId="3DBDD0E1" w14:textId="34A128ED" w:rsidR="000A5E7D" w:rsidRPr="007B08C1" w:rsidRDefault="000A5E7D" w:rsidP="000A5E7D">
            <w:pPr>
              <w:jc w:val="center"/>
              <w:rPr>
                <w:rFonts w:ascii="VIC" w:hAnsi="VIC"/>
                <w:sz w:val="18"/>
                <w:szCs w:val="18"/>
              </w:rPr>
            </w:pPr>
            <w:r>
              <w:rPr>
                <w:rFonts w:ascii="VIC" w:eastAsia="VIC" w:hAnsi="VIC"/>
                <w:color w:val="000000"/>
                <w:sz w:val="18"/>
              </w:rPr>
              <w:t>1.9</w:t>
            </w:r>
          </w:p>
        </w:tc>
      </w:tr>
      <w:tr w:rsidR="000A5E7D" w:rsidRPr="007B08C1" w14:paraId="607575D5" w14:textId="77777777" w:rsidTr="009D3084">
        <w:trPr>
          <w:trHeight w:val="454"/>
        </w:trPr>
        <w:tc>
          <w:tcPr>
            <w:tcW w:w="1570" w:type="dxa"/>
            <w:vMerge/>
            <w:shd w:val="clear" w:color="auto" w:fill="BFCED6"/>
          </w:tcPr>
          <w:p w14:paraId="2C0E82DB" w14:textId="77777777" w:rsidR="000A5E7D" w:rsidRPr="00625339" w:rsidRDefault="000A5E7D" w:rsidP="000A5E7D">
            <w:pPr>
              <w:rPr>
                <w:rFonts w:ascii="VIC" w:eastAsia="Verdana" w:hAnsi="VIC"/>
                <w:color w:val="000000"/>
                <w:sz w:val="18"/>
              </w:rPr>
            </w:pPr>
          </w:p>
        </w:tc>
        <w:tc>
          <w:tcPr>
            <w:tcW w:w="1985" w:type="dxa"/>
            <w:shd w:val="clear" w:color="auto" w:fill="BFCED6"/>
          </w:tcPr>
          <w:p w14:paraId="43BEC6FA" w14:textId="4AFDA3C3" w:rsidR="000A5E7D" w:rsidRPr="00625339" w:rsidRDefault="000A5E7D" w:rsidP="000A5E7D">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8E4403D" w14:textId="7666B797" w:rsidR="000A5E7D" w:rsidRPr="007B08C1" w:rsidRDefault="000A5E7D" w:rsidP="000A5E7D">
            <w:pPr>
              <w:jc w:val="center"/>
              <w:rPr>
                <w:rFonts w:ascii="VIC" w:hAnsi="VIC"/>
                <w:sz w:val="18"/>
                <w:szCs w:val="18"/>
              </w:rPr>
            </w:pPr>
            <w:r>
              <w:rPr>
                <w:rFonts w:ascii="VIC" w:eastAsia="VIC" w:hAnsi="VIC"/>
                <w:color w:val="000000"/>
                <w:sz w:val="18"/>
              </w:rPr>
              <w:t>54 %</w:t>
            </w:r>
          </w:p>
        </w:tc>
        <w:tc>
          <w:tcPr>
            <w:tcW w:w="1524" w:type="dxa"/>
            <w:shd w:val="clear" w:color="auto" w:fill="BFCED6"/>
          </w:tcPr>
          <w:p w14:paraId="3781085A" w14:textId="120F6695" w:rsidR="000A5E7D" w:rsidRPr="007B08C1" w:rsidRDefault="000A5E7D" w:rsidP="000A5E7D">
            <w:pPr>
              <w:jc w:val="center"/>
              <w:rPr>
                <w:rFonts w:ascii="VIC" w:hAnsi="VIC"/>
                <w:sz w:val="18"/>
                <w:szCs w:val="18"/>
              </w:rPr>
            </w:pPr>
            <w:r>
              <w:rPr>
                <w:rFonts w:ascii="VIC" w:eastAsia="VIC" w:hAnsi="VIC"/>
                <w:color w:val="000000"/>
                <w:sz w:val="18"/>
              </w:rPr>
              <w:t>4.8</w:t>
            </w:r>
          </w:p>
        </w:tc>
        <w:tc>
          <w:tcPr>
            <w:tcW w:w="1524" w:type="dxa"/>
            <w:shd w:val="clear" w:color="auto" w:fill="BFCED6"/>
          </w:tcPr>
          <w:p w14:paraId="6C2A3444" w14:textId="536EA8E6" w:rsidR="000A5E7D" w:rsidRPr="007B08C1" w:rsidRDefault="000A5E7D" w:rsidP="000A5E7D">
            <w:pPr>
              <w:jc w:val="center"/>
              <w:rPr>
                <w:rFonts w:ascii="VIC" w:hAnsi="VIC"/>
                <w:sz w:val="18"/>
                <w:szCs w:val="18"/>
              </w:rPr>
            </w:pPr>
            <w:r>
              <w:rPr>
                <w:rFonts w:ascii="VIC" w:eastAsia="VIC" w:hAnsi="VIC"/>
                <w:color w:val="000000"/>
                <w:sz w:val="18"/>
              </w:rPr>
              <w:t>1 %</w:t>
            </w:r>
          </w:p>
        </w:tc>
        <w:tc>
          <w:tcPr>
            <w:tcW w:w="1524" w:type="dxa"/>
            <w:shd w:val="clear" w:color="auto" w:fill="BFCED6"/>
          </w:tcPr>
          <w:p w14:paraId="2A241129" w14:textId="0D590813" w:rsidR="000A5E7D" w:rsidRPr="007B08C1" w:rsidRDefault="000A5E7D" w:rsidP="000A5E7D">
            <w:pPr>
              <w:jc w:val="center"/>
              <w:rPr>
                <w:rFonts w:ascii="VIC" w:hAnsi="VIC"/>
                <w:sz w:val="18"/>
                <w:szCs w:val="18"/>
              </w:rPr>
            </w:pPr>
            <w:r>
              <w:rPr>
                <w:rFonts w:ascii="VIC" w:eastAsia="VIC" w:hAnsi="VIC"/>
                <w:color w:val="000000"/>
                <w:sz w:val="18"/>
              </w:rPr>
              <w:t>54 %</w:t>
            </w:r>
          </w:p>
        </w:tc>
        <w:tc>
          <w:tcPr>
            <w:tcW w:w="1523" w:type="dxa"/>
            <w:shd w:val="clear" w:color="auto" w:fill="BFCED6"/>
          </w:tcPr>
          <w:p w14:paraId="44B3207F" w14:textId="6BDA0499" w:rsidR="000A5E7D" w:rsidRPr="007B08C1" w:rsidRDefault="000A5E7D" w:rsidP="000A5E7D">
            <w:pPr>
              <w:jc w:val="center"/>
              <w:rPr>
                <w:rFonts w:ascii="VIC" w:hAnsi="VIC"/>
                <w:sz w:val="18"/>
                <w:szCs w:val="18"/>
              </w:rPr>
            </w:pPr>
            <w:r>
              <w:rPr>
                <w:rFonts w:ascii="VIC" w:eastAsia="VIC" w:hAnsi="VIC"/>
                <w:color w:val="000000"/>
                <w:sz w:val="18"/>
              </w:rPr>
              <w:t>14.3</w:t>
            </w:r>
          </w:p>
        </w:tc>
        <w:tc>
          <w:tcPr>
            <w:tcW w:w="1524" w:type="dxa"/>
            <w:shd w:val="clear" w:color="auto" w:fill="BFCED6"/>
          </w:tcPr>
          <w:p w14:paraId="26F2705F" w14:textId="69E380A5" w:rsidR="000A5E7D" w:rsidRPr="007B08C1" w:rsidRDefault="000A5E7D" w:rsidP="000A5E7D">
            <w:pPr>
              <w:jc w:val="center"/>
              <w:rPr>
                <w:rFonts w:ascii="VIC" w:hAnsi="VIC"/>
                <w:sz w:val="18"/>
                <w:szCs w:val="18"/>
              </w:rPr>
            </w:pPr>
            <w:r>
              <w:rPr>
                <w:rFonts w:ascii="VIC" w:eastAsia="VIC" w:hAnsi="VIC"/>
                <w:color w:val="000000"/>
                <w:sz w:val="18"/>
              </w:rPr>
              <w:t>59 %</w:t>
            </w:r>
          </w:p>
        </w:tc>
        <w:tc>
          <w:tcPr>
            <w:tcW w:w="1524" w:type="dxa"/>
            <w:shd w:val="clear" w:color="auto" w:fill="BFCED6"/>
          </w:tcPr>
          <w:p w14:paraId="3DCDA3E2" w14:textId="29AAD8D0" w:rsidR="000A5E7D" w:rsidRPr="007B08C1" w:rsidRDefault="000A5E7D" w:rsidP="000A5E7D">
            <w:pPr>
              <w:jc w:val="center"/>
              <w:rPr>
                <w:rFonts w:ascii="VIC" w:hAnsi="VIC"/>
                <w:sz w:val="18"/>
                <w:szCs w:val="18"/>
              </w:rPr>
            </w:pPr>
            <w:r>
              <w:rPr>
                <w:rFonts w:ascii="VIC" w:eastAsia="VIC" w:hAnsi="VIC"/>
                <w:color w:val="000000"/>
                <w:sz w:val="18"/>
              </w:rPr>
              <w:t>3 %</w:t>
            </w:r>
          </w:p>
        </w:tc>
        <w:tc>
          <w:tcPr>
            <w:tcW w:w="1524" w:type="dxa"/>
            <w:shd w:val="clear" w:color="auto" w:fill="BFCED6"/>
          </w:tcPr>
          <w:p w14:paraId="1514F7DC" w14:textId="03B5C71F" w:rsidR="000A5E7D" w:rsidRPr="007B08C1" w:rsidRDefault="000A5E7D" w:rsidP="000A5E7D">
            <w:pPr>
              <w:jc w:val="center"/>
              <w:rPr>
                <w:rFonts w:ascii="VIC" w:hAnsi="VIC"/>
                <w:sz w:val="18"/>
                <w:szCs w:val="18"/>
              </w:rPr>
            </w:pPr>
            <w:r>
              <w:rPr>
                <w:rFonts w:ascii="VIC" w:eastAsia="VIC" w:hAnsi="VIC"/>
                <w:color w:val="000000"/>
                <w:sz w:val="18"/>
              </w:rPr>
              <w:t>2.0</w:t>
            </w:r>
          </w:p>
        </w:tc>
      </w:tr>
      <w:tr w:rsidR="000A5E7D" w:rsidRPr="007B08C1" w14:paraId="448CB465" w14:textId="77777777" w:rsidTr="009D3084">
        <w:trPr>
          <w:trHeight w:val="454"/>
        </w:trPr>
        <w:tc>
          <w:tcPr>
            <w:tcW w:w="1570" w:type="dxa"/>
            <w:shd w:val="clear" w:color="auto" w:fill="FFFFFF" w:themeFill="background1"/>
          </w:tcPr>
          <w:p w14:paraId="1C40E16F" w14:textId="17645B47" w:rsidR="000A5E7D" w:rsidRPr="007B08C1" w:rsidRDefault="000A5E7D" w:rsidP="000A5E7D">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0152696" w14:textId="46789414" w:rsidR="000A5E7D" w:rsidRPr="007B08C1" w:rsidRDefault="000A5E7D" w:rsidP="000A5E7D">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4675F201" w14:textId="111E26EE" w:rsidR="000A5E7D" w:rsidRPr="007B08C1" w:rsidRDefault="000A5E7D" w:rsidP="000A5E7D">
            <w:pPr>
              <w:jc w:val="center"/>
              <w:rPr>
                <w:rFonts w:ascii="VIC" w:hAnsi="VIC"/>
                <w:sz w:val="18"/>
                <w:szCs w:val="18"/>
              </w:rPr>
            </w:pPr>
            <w:r>
              <w:rPr>
                <w:rFonts w:ascii="VIC" w:eastAsia="VIC" w:hAnsi="VIC"/>
                <w:color w:val="000000"/>
                <w:sz w:val="18"/>
              </w:rPr>
              <w:t>33 %</w:t>
            </w:r>
          </w:p>
        </w:tc>
        <w:tc>
          <w:tcPr>
            <w:tcW w:w="1524" w:type="dxa"/>
            <w:shd w:val="clear" w:color="auto" w:fill="FFFFFF" w:themeFill="background1"/>
          </w:tcPr>
          <w:p w14:paraId="35D1DBF8" w14:textId="36CEA1E9" w:rsidR="000A5E7D" w:rsidRPr="007B08C1" w:rsidRDefault="000A5E7D" w:rsidP="000A5E7D">
            <w:pPr>
              <w:jc w:val="center"/>
              <w:rPr>
                <w:rFonts w:ascii="VIC" w:hAnsi="VIC"/>
                <w:sz w:val="18"/>
                <w:szCs w:val="18"/>
              </w:rPr>
            </w:pPr>
            <w:r>
              <w:rPr>
                <w:rFonts w:ascii="VIC" w:eastAsia="VIC" w:hAnsi="VIC"/>
                <w:color w:val="000000"/>
                <w:sz w:val="18"/>
              </w:rPr>
              <w:t>6.0</w:t>
            </w:r>
          </w:p>
        </w:tc>
        <w:tc>
          <w:tcPr>
            <w:tcW w:w="1524" w:type="dxa"/>
            <w:shd w:val="clear" w:color="auto" w:fill="FFFFFF" w:themeFill="background1"/>
          </w:tcPr>
          <w:p w14:paraId="4EF084C5" w14:textId="46F0009D" w:rsidR="000A5E7D" w:rsidRPr="007B08C1" w:rsidRDefault="000A5E7D" w:rsidP="000A5E7D">
            <w:pPr>
              <w:jc w:val="center"/>
              <w:rPr>
                <w:rFonts w:ascii="VIC" w:hAnsi="VIC"/>
                <w:sz w:val="18"/>
                <w:szCs w:val="18"/>
              </w:rPr>
            </w:pPr>
            <w:r>
              <w:rPr>
                <w:rFonts w:ascii="VIC" w:eastAsia="VIC" w:hAnsi="VIC"/>
                <w:color w:val="000000"/>
                <w:sz w:val="18"/>
              </w:rPr>
              <w:t>5 %</w:t>
            </w:r>
          </w:p>
        </w:tc>
        <w:tc>
          <w:tcPr>
            <w:tcW w:w="1524" w:type="dxa"/>
            <w:shd w:val="clear" w:color="auto" w:fill="FFFFFF" w:themeFill="background1"/>
          </w:tcPr>
          <w:p w14:paraId="7C2264EF" w14:textId="4270E7E3" w:rsidR="000A5E7D" w:rsidRPr="007B08C1" w:rsidRDefault="000A5E7D" w:rsidP="000A5E7D">
            <w:pPr>
              <w:jc w:val="center"/>
              <w:rPr>
                <w:rFonts w:ascii="VIC" w:hAnsi="VIC"/>
                <w:sz w:val="18"/>
                <w:szCs w:val="18"/>
              </w:rPr>
            </w:pPr>
            <w:r>
              <w:rPr>
                <w:rFonts w:ascii="VIC" w:eastAsia="VIC" w:hAnsi="VIC"/>
                <w:color w:val="000000"/>
                <w:sz w:val="18"/>
              </w:rPr>
              <w:t>75 %</w:t>
            </w:r>
          </w:p>
        </w:tc>
        <w:tc>
          <w:tcPr>
            <w:tcW w:w="1523" w:type="dxa"/>
            <w:shd w:val="clear" w:color="auto" w:fill="FFFFFF" w:themeFill="background1"/>
          </w:tcPr>
          <w:p w14:paraId="4E873031" w14:textId="50BBF8F1" w:rsidR="000A5E7D" w:rsidRPr="007B08C1" w:rsidRDefault="000A5E7D" w:rsidP="000A5E7D">
            <w:pPr>
              <w:jc w:val="center"/>
              <w:rPr>
                <w:rFonts w:ascii="VIC" w:hAnsi="VIC"/>
                <w:sz w:val="18"/>
                <w:szCs w:val="18"/>
              </w:rPr>
            </w:pPr>
            <w:r>
              <w:rPr>
                <w:rFonts w:ascii="VIC" w:eastAsia="VIC" w:hAnsi="VIC"/>
                <w:color w:val="000000"/>
                <w:sz w:val="18"/>
              </w:rPr>
              <w:t>10.6</w:t>
            </w:r>
          </w:p>
        </w:tc>
        <w:tc>
          <w:tcPr>
            <w:tcW w:w="1524" w:type="dxa"/>
            <w:shd w:val="clear" w:color="auto" w:fill="FFFFFF" w:themeFill="background1"/>
          </w:tcPr>
          <w:p w14:paraId="33509BF2" w14:textId="73907D33" w:rsidR="000A5E7D" w:rsidRPr="007B08C1" w:rsidRDefault="000A5E7D" w:rsidP="000A5E7D">
            <w:pPr>
              <w:jc w:val="center"/>
              <w:rPr>
                <w:rFonts w:ascii="VIC" w:hAnsi="VIC"/>
                <w:sz w:val="18"/>
                <w:szCs w:val="18"/>
              </w:rPr>
            </w:pPr>
            <w:r>
              <w:rPr>
                <w:rFonts w:ascii="VIC" w:eastAsia="VIC" w:hAnsi="VIC"/>
                <w:color w:val="000000"/>
                <w:sz w:val="18"/>
              </w:rPr>
              <w:t>66 %</w:t>
            </w:r>
          </w:p>
        </w:tc>
        <w:tc>
          <w:tcPr>
            <w:tcW w:w="1524" w:type="dxa"/>
            <w:shd w:val="clear" w:color="auto" w:fill="FFFFFF" w:themeFill="background1"/>
          </w:tcPr>
          <w:p w14:paraId="367B6C14" w14:textId="2E53E9C1" w:rsidR="000A5E7D" w:rsidRPr="007B08C1" w:rsidRDefault="000A5E7D" w:rsidP="000A5E7D">
            <w:pPr>
              <w:jc w:val="center"/>
              <w:rPr>
                <w:rFonts w:ascii="VIC" w:hAnsi="VIC"/>
                <w:sz w:val="18"/>
                <w:szCs w:val="18"/>
              </w:rPr>
            </w:pPr>
            <w:r>
              <w:rPr>
                <w:rFonts w:ascii="VIC" w:eastAsia="VIC" w:hAnsi="VIC"/>
                <w:color w:val="000000"/>
                <w:sz w:val="18"/>
              </w:rPr>
              <w:t>7 %</w:t>
            </w:r>
          </w:p>
        </w:tc>
        <w:tc>
          <w:tcPr>
            <w:tcW w:w="1524" w:type="dxa"/>
            <w:shd w:val="clear" w:color="auto" w:fill="FFFFFF" w:themeFill="background1"/>
          </w:tcPr>
          <w:p w14:paraId="37EE1AF3" w14:textId="52753300" w:rsidR="000A5E7D" w:rsidRPr="007B08C1" w:rsidRDefault="000A5E7D" w:rsidP="000A5E7D">
            <w:pPr>
              <w:jc w:val="center"/>
              <w:rPr>
                <w:rFonts w:ascii="VIC" w:hAnsi="VIC"/>
                <w:sz w:val="18"/>
                <w:szCs w:val="18"/>
              </w:rPr>
            </w:pPr>
            <w:r>
              <w:rPr>
                <w:rFonts w:ascii="VIC" w:eastAsia="VIC" w:hAnsi="VIC"/>
                <w:color w:val="000000"/>
                <w:sz w:val="18"/>
              </w:rPr>
              <w:t>1.9</w:t>
            </w:r>
          </w:p>
        </w:tc>
      </w:tr>
      <w:tr w:rsidR="000A5E7D" w:rsidRPr="00D4214D" w14:paraId="4AE77164" w14:textId="77777777" w:rsidTr="009D3084">
        <w:trPr>
          <w:trHeight w:val="454"/>
        </w:trPr>
        <w:tc>
          <w:tcPr>
            <w:tcW w:w="1570" w:type="dxa"/>
            <w:shd w:val="clear" w:color="auto" w:fill="B1C9E8"/>
          </w:tcPr>
          <w:p w14:paraId="64F1518B" w14:textId="2763D92B" w:rsidR="000A5E7D" w:rsidRPr="00D4214D" w:rsidRDefault="000A5E7D" w:rsidP="000A5E7D">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18D22CF2" w14:textId="588FAF8A" w:rsidR="000A5E7D" w:rsidRPr="00D4214D" w:rsidRDefault="000A5E7D" w:rsidP="000A5E7D">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52130586" w14:textId="2102B663"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40 %</w:t>
            </w:r>
          </w:p>
        </w:tc>
        <w:tc>
          <w:tcPr>
            <w:tcW w:w="1524" w:type="dxa"/>
            <w:shd w:val="clear" w:color="auto" w:fill="B1C9E8"/>
          </w:tcPr>
          <w:p w14:paraId="3EC7B5B4" w14:textId="4191591A"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524" w:type="dxa"/>
            <w:shd w:val="clear" w:color="auto" w:fill="B1C9E8"/>
          </w:tcPr>
          <w:p w14:paraId="0E9293EF" w14:textId="1A97F465"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4 %</w:t>
            </w:r>
          </w:p>
        </w:tc>
        <w:tc>
          <w:tcPr>
            <w:tcW w:w="1524" w:type="dxa"/>
            <w:shd w:val="clear" w:color="auto" w:fill="B1C9E8"/>
          </w:tcPr>
          <w:p w14:paraId="2841EDA0" w14:textId="34100FCF"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80 %</w:t>
            </w:r>
          </w:p>
        </w:tc>
        <w:tc>
          <w:tcPr>
            <w:tcW w:w="1523" w:type="dxa"/>
            <w:shd w:val="clear" w:color="auto" w:fill="B1C9E8"/>
          </w:tcPr>
          <w:p w14:paraId="0445D6A4" w14:textId="6973BF0E"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14.2</w:t>
            </w:r>
          </w:p>
        </w:tc>
        <w:tc>
          <w:tcPr>
            <w:tcW w:w="1524" w:type="dxa"/>
            <w:shd w:val="clear" w:color="auto" w:fill="B1C9E8"/>
          </w:tcPr>
          <w:p w14:paraId="0647F7F2" w14:textId="69068FEA"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62 %</w:t>
            </w:r>
          </w:p>
        </w:tc>
        <w:tc>
          <w:tcPr>
            <w:tcW w:w="1524" w:type="dxa"/>
            <w:shd w:val="clear" w:color="auto" w:fill="B1C9E8"/>
          </w:tcPr>
          <w:p w14:paraId="11FFB265" w14:textId="18BCABFA"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11 %</w:t>
            </w:r>
          </w:p>
        </w:tc>
        <w:tc>
          <w:tcPr>
            <w:tcW w:w="1524" w:type="dxa"/>
            <w:shd w:val="clear" w:color="auto" w:fill="B1C9E8"/>
          </w:tcPr>
          <w:p w14:paraId="196B7801" w14:textId="3E586775" w:rsidR="000A5E7D" w:rsidRPr="00D4214D" w:rsidRDefault="000A5E7D" w:rsidP="000A5E7D">
            <w:pPr>
              <w:jc w:val="center"/>
              <w:rPr>
                <w:rFonts w:ascii="VIC SemiBold" w:hAnsi="VIC SemiBold"/>
                <w:color w:val="000000" w:themeColor="text1"/>
                <w:sz w:val="18"/>
                <w:szCs w:val="18"/>
              </w:rPr>
            </w:pPr>
            <w:r>
              <w:rPr>
                <w:rFonts w:ascii="VIC SemiBold" w:eastAsia="VIC SemiBold" w:hAnsi="VIC SemiBold"/>
                <w:color w:val="000000"/>
                <w:sz w:val="18"/>
              </w:rPr>
              <w:t>1.9</w:t>
            </w:r>
          </w:p>
        </w:tc>
      </w:tr>
      <w:tr w:rsidR="000A5E7D" w:rsidRPr="007B08C1" w14:paraId="0531F876" w14:textId="77777777" w:rsidTr="009D3084">
        <w:tc>
          <w:tcPr>
            <w:tcW w:w="1570" w:type="dxa"/>
            <w:shd w:val="clear" w:color="auto" w:fill="244C5A"/>
          </w:tcPr>
          <w:p w14:paraId="2BF5D78E" w14:textId="06D329C7" w:rsidR="000A5E7D" w:rsidRPr="007B08C1" w:rsidRDefault="000A5E7D" w:rsidP="000A5E7D">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115B2E57" w14:textId="6DF659C2" w:rsidR="000A5E7D" w:rsidRPr="00592F37" w:rsidRDefault="000A5E7D" w:rsidP="000A5E7D">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20D8B94" w14:textId="52ACED71"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42 %</w:t>
            </w:r>
          </w:p>
        </w:tc>
        <w:tc>
          <w:tcPr>
            <w:tcW w:w="1524" w:type="dxa"/>
            <w:shd w:val="clear" w:color="auto" w:fill="244C5A"/>
          </w:tcPr>
          <w:p w14:paraId="0CB0B404" w14:textId="4C3E2DA8"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524" w:type="dxa"/>
            <w:shd w:val="clear" w:color="auto" w:fill="244C5A"/>
          </w:tcPr>
          <w:p w14:paraId="71F6ABAE" w14:textId="7736F9CA"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5 %</w:t>
            </w:r>
          </w:p>
        </w:tc>
        <w:tc>
          <w:tcPr>
            <w:tcW w:w="1524" w:type="dxa"/>
            <w:shd w:val="clear" w:color="auto" w:fill="244C5A"/>
          </w:tcPr>
          <w:p w14:paraId="1F253530" w14:textId="5A4C1E84"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84 %</w:t>
            </w:r>
          </w:p>
        </w:tc>
        <w:tc>
          <w:tcPr>
            <w:tcW w:w="1523" w:type="dxa"/>
            <w:shd w:val="clear" w:color="auto" w:fill="244C5A"/>
          </w:tcPr>
          <w:p w14:paraId="71763964" w14:textId="4867E1D2"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14.3</w:t>
            </w:r>
          </w:p>
        </w:tc>
        <w:tc>
          <w:tcPr>
            <w:tcW w:w="1524" w:type="dxa"/>
            <w:shd w:val="clear" w:color="auto" w:fill="244C5A"/>
          </w:tcPr>
          <w:p w14:paraId="5F84B20E" w14:textId="7AF274E7"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60 %</w:t>
            </w:r>
          </w:p>
        </w:tc>
        <w:tc>
          <w:tcPr>
            <w:tcW w:w="1524" w:type="dxa"/>
            <w:shd w:val="clear" w:color="auto" w:fill="244C5A"/>
          </w:tcPr>
          <w:p w14:paraId="00AF9F54" w14:textId="208B1452"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6 %</w:t>
            </w:r>
          </w:p>
        </w:tc>
        <w:tc>
          <w:tcPr>
            <w:tcW w:w="1524" w:type="dxa"/>
            <w:shd w:val="clear" w:color="auto" w:fill="244C5A"/>
          </w:tcPr>
          <w:p w14:paraId="6C7FFDA1" w14:textId="4FE63CEB" w:rsidR="000A5E7D" w:rsidRPr="007B08C1" w:rsidRDefault="000A5E7D" w:rsidP="000A5E7D">
            <w:pPr>
              <w:jc w:val="center"/>
              <w:rPr>
                <w:rFonts w:ascii="VIC SemiBold" w:hAnsi="VIC SemiBold"/>
                <w:color w:val="FFFFFF" w:themeColor="background1"/>
                <w:sz w:val="18"/>
                <w:szCs w:val="18"/>
              </w:rPr>
            </w:pPr>
            <w:r>
              <w:rPr>
                <w:rFonts w:ascii="VIC SemiBold" w:eastAsia="VIC SemiBold" w:hAnsi="VIC SemiBold"/>
                <w:color w:val="FFFFFF"/>
                <w:sz w:val="18"/>
              </w:rPr>
              <w:t>1.9</w:t>
            </w:r>
          </w:p>
        </w:tc>
      </w:tr>
    </w:tbl>
    <w:p w14:paraId="365B8CAA" w14:textId="4656AF4E"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6AE09577" w:rsidR="00CF11E1" w:rsidRDefault="005A5E67" w:rsidP="00E36C2D">
      <w:pPr>
        <w:pStyle w:val="Heading1"/>
        <w:rPr>
          <w:sz w:val="22"/>
          <w:szCs w:val="22"/>
        </w:rPr>
      </w:pPr>
      <w:bookmarkStart w:id="15" w:name="_Toc61623376"/>
      <w:r>
        <w:rPr>
          <w:sz w:val="22"/>
          <w:szCs w:val="22"/>
        </w:rPr>
        <w:t>Ind</w:t>
      </w:r>
      <w:bookmarkStart w:id="16" w:name="_GoBack"/>
      <w:bookmarkEnd w:id="16"/>
      <w:r>
        <w:rPr>
          <w:sz w:val="22"/>
          <w:szCs w:val="22"/>
        </w:rPr>
        <w:t>icator descriptions and notes</w:t>
      </w:r>
      <w:bookmarkEnd w:id="15"/>
    </w:p>
    <w:p w14:paraId="6C16D423" w14:textId="0721C441" w:rsidR="00D948FE" w:rsidRPr="00851497" w:rsidRDefault="00D948FE" w:rsidP="00D948FE">
      <w:pPr>
        <w:widowControl/>
        <w:spacing w:after="60"/>
        <w:rPr>
          <w:rFonts w:ascii="VIC" w:hAnsi="VIC"/>
          <w:color w:val="696969"/>
          <w:sz w:val="18"/>
          <w:szCs w:val="18"/>
        </w:rPr>
      </w:pPr>
      <w:bookmarkStart w:id="17" w:name="_Hlk2205892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7"/>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8C0E9A" w:rsidRPr="0069621D" w14:paraId="3987C89B" w14:textId="77777777" w:rsidTr="000B0CCC">
        <w:trPr>
          <w:cantSplit/>
        </w:trPr>
        <w:tc>
          <w:tcPr>
            <w:tcW w:w="1702" w:type="dxa"/>
            <w:shd w:val="clear" w:color="auto" w:fill="auto"/>
          </w:tcPr>
          <w:p w14:paraId="6CD9E818" w14:textId="38D28853" w:rsidR="008C0E9A" w:rsidRPr="008C0E9A" w:rsidRDefault="008C0E9A" w:rsidP="008C0E9A">
            <w:pPr>
              <w:pStyle w:val="VAHItabletext"/>
              <w:rPr>
                <w:szCs w:val="18"/>
              </w:rPr>
            </w:pPr>
            <w:r w:rsidRPr="008C0E9A">
              <w:rPr>
                <w:rFonts w:eastAsia="Verdana"/>
                <w:color w:val="696969"/>
              </w:rPr>
              <w:t>Inpatient</w:t>
            </w:r>
          </w:p>
        </w:tc>
        <w:tc>
          <w:tcPr>
            <w:tcW w:w="1842" w:type="dxa"/>
          </w:tcPr>
          <w:p w14:paraId="7EA9C319" w14:textId="3460D7D0" w:rsidR="008C0E9A" w:rsidRPr="008C0E9A" w:rsidRDefault="008C0E9A" w:rsidP="008C0E9A">
            <w:pPr>
              <w:pStyle w:val="VAHItabletext"/>
              <w:rPr>
                <w:rFonts w:eastAsia="Verdana" w:cs="Verdana"/>
                <w:szCs w:val="18"/>
              </w:rPr>
            </w:pPr>
            <w:r w:rsidRPr="008C0E9A">
              <w:rPr>
                <w:rFonts w:eastAsia="Verdana"/>
                <w:color w:val="696969"/>
              </w:rPr>
              <w:t>Beds per 10,000 population</w:t>
            </w:r>
          </w:p>
        </w:tc>
        <w:tc>
          <w:tcPr>
            <w:tcW w:w="5103" w:type="dxa"/>
          </w:tcPr>
          <w:p w14:paraId="51AE82F4" w14:textId="0A3FE53B" w:rsidR="008C0E9A" w:rsidRPr="008C0E9A" w:rsidRDefault="008C0E9A" w:rsidP="008C0E9A">
            <w:pPr>
              <w:pStyle w:val="VAHItabletext"/>
              <w:rPr>
                <w:rFonts w:eastAsia="Verdana" w:cs="Verdana"/>
                <w:szCs w:val="18"/>
              </w:rPr>
            </w:pPr>
            <w:r w:rsidRPr="008C0E9A">
              <w:rPr>
                <w:rFonts w:eastAsia="Verdana"/>
                <w:color w:val="696969"/>
              </w:rPr>
              <w:t>Number of funded aged mental health inpatient beds per 10,000 population aged 65 years and over in the area mental health service.</w:t>
            </w:r>
          </w:p>
        </w:tc>
        <w:tc>
          <w:tcPr>
            <w:tcW w:w="1559" w:type="dxa"/>
          </w:tcPr>
          <w:p w14:paraId="2EE2A1A2" w14:textId="77777777" w:rsidR="008C0E9A" w:rsidRPr="008C0E9A" w:rsidRDefault="008C0E9A" w:rsidP="008C0E9A">
            <w:pPr>
              <w:pStyle w:val="VAHItabletext"/>
              <w:rPr>
                <w:szCs w:val="18"/>
              </w:rPr>
            </w:pPr>
          </w:p>
        </w:tc>
        <w:tc>
          <w:tcPr>
            <w:tcW w:w="4820" w:type="dxa"/>
          </w:tcPr>
          <w:p w14:paraId="475F9945" w14:textId="67B0E4AC" w:rsidR="008C0E9A" w:rsidRPr="008C0E9A" w:rsidRDefault="008C0E9A" w:rsidP="008C0E9A">
            <w:pPr>
              <w:pStyle w:val="VAHItabletext"/>
              <w:rPr>
                <w:rFonts w:eastAsia="Verdana" w:cs="Verdana"/>
                <w:szCs w:val="18"/>
              </w:rPr>
            </w:pPr>
            <w:r w:rsidRPr="008C0E9A">
              <w:rPr>
                <w:rFonts w:eastAsia="Verdana"/>
                <w:color w:val="696969"/>
              </w:rPr>
              <w:t>Population estimates are based on Victoria in Future 201</w:t>
            </w:r>
            <w:r w:rsidR="000A5E7D">
              <w:rPr>
                <w:rFonts w:eastAsia="Verdana"/>
                <w:color w:val="696969"/>
              </w:rPr>
              <w:t>9</w:t>
            </w:r>
            <w:r w:rsidRPr="008C0E9A">
              <w:rPr>
                <w:rFonts w:eastAsia="Verdana"/>
                <w:color w:val="696969"/>
              </w:rPr>
              <w:t>.</w:t>
            </w:r>
          </w:p>
        </w:tc>
      </w:tr>
      <w:tr w:rsidR="008C0E9A" w:rsidRPr="0069621D" w14:paraId="1B57C156" w14:textId="77777777" w:rsidTr="000B0CCC">
        <w:trPr>
          <w:cantSplit/>
        </w:trPr>
        <w:tc>
          <w:tcPr>
            <w:tcW w:w="1702" w:type="dxa"/>
            <w:shd w:val="clear" w:color="auto" w:fill="auto"/>
          </w:tcPr>
          <w:p w14:paraId="2927A24D" w14:textId="77777777" w:rsidR="008C0E9A" w:rsidRPr="008C0E9A" w:rsidRDefault="008C0E9A" w:rsidP="008C0E9A">
            <w:pPr>
              <w:pStyle w:val="VAHItabletext"/>
              <w:rPr>
                <w:szCs w:val="18"/>
              </w:rPr>
            </w:pPr>
          </w:p>
        </w:tc>
        <w:tc>
          <w:tcPr>
            <w:tcW w:w="1842" w:type="dxa"/>
          </w:tcPr>
          <w:p w14:paraId="708A1C17" w14:textId="4F1A5699" w:rsidR="008C0E9A" w:rsidRPr="008C0E9A" w:rsidRDefault="008C0E9A" w:rsidP="008C0E9A">
            <w:pPr>
              <w:pStyle w:val="VAHItabletext"/>
              <w:rPr>
                <w:rFonts w:eastAsia="Verdana" w:cs="Verdana"/>
                <w:szCs w:val="18"/>
              </w:rPr>
            </w:pPr>
            <w:r w:rsidRPr="008C0E9A">
              <w:rPr>
                <w:rFonts w:eastAsia="Verdana"/>
                <w:color w:val="696969"/>
              </w:rPr>
              <w:t>Bed occupancy (excl leave)</w:t>
            </w:r>
          </w:p>
        </w:tc>
        <w:tc>
          <w:tcPr>
            <w:tcW w:w="5103" w:type="dxa"/>
          </w:tcPr>
          <w:p w14:paraId="7D64A06D" w14:textId="37A86E78"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(excluding leave)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186B8264" w14:textId="77777777" w:rsidR="008C0E9A" w:rsidRPr="001B0C45" w:rsidRDefault="008C0E9A" w:rsidP="008C0E9A">
            <w:pPr>
              <w:pStyle w:val="VAHItabletext"/>
              <w:rPr>
                <w:rFonts w:eastAsia="Verdana"/>
                <w:color w:val="696969"/>
              </w:rPr>
            </w:pPr>
          </w:p>
        </w:tc>
        <w:tc>
          <w:tcPr>
            <w:tcW w:w="4820" w:type="dxa"/>
          </w:tcPr>
          <w:p w14:paraId="6F75F57D" w14:textId="08DA89C8" w:rsidR="008C0E9A" w:rsidRPr="008C0E9A" w:rsidRDefault="008C0E9A" w:rsidP="008C0E9A">
            <w:pPr>
              <w:pStyle w:val="VAHItabletext"/>
              <w:rPr>
                <w:rFonts w:eastAsia="Verdana" w:cs="Verdana"/>
                <w:szCs w:val="18"/>
              </w:rPr>
            </w:pPr>
          </w:p>
        </w:tc>
      </w:tr>
      <w:tr w:rsidR="008C0E9A" w:rsidRPr="0069621D" w14:paraId="16D49F57" w14:textId="77777777" w:rsidTr="000B0CCC">
        <w:trPr>
          <w:cantSplit/>
        </w:trPr>
        <w:tc>
          <w:tcPr>
            <w:tcW w:w="1702" w:type="dxa"/>
            <w:shd w:val="clear" w:color="auto" w:fill="auto"/>
          </w:tcPr>
          <w:p w14:paraId="10A0BCB6" w14:textId="77777777" w:rsidR="008C0E9A" w:rsidRPr="008C0E9A" w:rsidRDefault="008C0E9A" w:rsidP="008C0E9A">
            <w:pPr>
              <w:pStyle w:val="VAHItabletext"/>
              <w:rPr>
                <w:szCs w:val="18"/>
              </w:rPr>
            </w:pPr>
          </w:p>
        </w:tc>
        <w:tc>
          <w:tcPr>
            <w:tcW w:w="1842" w:type="dxa"/>
          </w:tcPr>
          <w:p w14:paraId="01745C00" w14:textId="34788E45" w:rsidR="008C0E9A" w:rsidRPr="008C0E9A" w:rsidRDefault="008C0E9A" w:rsidP="008C0E9A">
            <w:pPr>
              <w:pStyle w:val="VAHItabletext"/>
              <w:rPr>
                <w:rFonts w:eastAsia="Verdana" w:cs="Verdana"/>
                <w:szCs w:val="18"/>
              </w:rPr>
            </w:pPr>
            <w:r w:rsidRPr="008C0E9A">
              <w:rPr>
                <w:rFonts w:eastAsia="Verdana"/>
                <w:color w:val="696969"/>
              </w:rPr>
              <w:t>Trimmed average length of stay (≤50 days)</w:t>
            </w:r>
          </w:p>
        </w:tc>
        <w:tc>
          <w:tcPr>
            <w:tcW w:w="5103" w:type="dxa"/>
          </w:tcPr>
          <w:p w14:paraId="67FA2338" w14:textId="26AB3B46" w:rsidR="008C0E9A" w:rsidRPr="008C0E9A" w:rsidRDefault="008C0E9A" w:rsidP="008C0E9A">
            <w:pPr>
              <w:pStyle w:val="VAHItabletext"/>
              <w:rPr>
                <w:rFonts w:eastAsia="Verdana" w:cs="Verdana"/>
                <w:szCs w:val="18"/>
              </w:rPr>
            </w:pPr>
            <w:r w:rsidRPr="008C0E9A">
              <w:rPr>
                <w:rFonts w:eastAsia="Verdana"/>
                <w:color w:val="696969"/>
              </w:rPr>
              <w:t xml:space="preserve">Average length of stay (days) of separations from an </w:t>
            </w:r>
            <w:r w:rsidR="00736D36" w:rsidRPr="008C0E9A">
              <w:rPr>
                <w:rFonts w:eastAsia="Verdana"/>
                <w:color w:val="696969"/>
              </w:rPr>
              <w:t>inpatient unit</w:t>
            </w:r>
            <w:r w:rsidRPr="008C0E9A">
              <w:rPr>
                <w:rFonts w:eastAsia="Verdana"/>
                <w:color w:val="696969"/>
              </w:rPr>
              <w:t>, excluding same day stays and separations with an average length of stay greater than 50 days.</w:t>
            </w:r>
          </w:p>
        </w:tc>
        <w:tc>
          <w:tcPr>
            <w:tcW w:w="1559" w:type="dxa"/>
          </w:tcPr>
          <w:p w14:paraId="02261688" w14:textId="4395FF4D" w:rsidR="008C0E9A" w:rsidRPr="001B0C45" w:rsidRDefault="001B0C45" w:rsidP="008C0E9A">
            <w:pPr>
              <w:pStyle w:val="VAHItabletext"/>
              <w:rPr>
                <w:rFonts w:eastAsia="Verdana"/>
                <w:color w:val="696969"/>
              </w:rPr>
            </w:pPr>
            <w:r w:rsidRPr="001B0C45">
              <w:rPr>
                <w:rFonts w:eastAsia="Verdana"/>
                <w:color w:val="696969"/>
              </w:rPr>
              <w:t>30.0</w:t>
            </w:r>
          </w:p>
        </w:tc>
        <w:tc>
          <w:tcPr>
            <w:tcW w:w="4820" w:type="dxa"/>
          </w:tcPr>
          <w:p w14:paraId="0A3B0FAA" w14:textId="5139476C" w:rsidR="008C0E9A" w:rsidRPr="008C0E9A" w:rsidRDefault="008C0E9A" w:rsidP="008C0E9A">
            <w:pPr>
              <w:pStyle w:val="VAHItabletext"/>
              <w:rPr>
                <w:rFonts w:eastAsia="Verdana" w:cs="Verdana"/>
                <w:szCs w:val="18"/>
              </w:rPr>
            </w:pPr>
            <w:r w:rsidRPr="008C0E9A">
              <w:rPr>
                <w:rFonts w:eastAsia="Verdana"/>
                <w:color w:val="696969"/>
              </w:rPr>
              <w:t>A shorter length of stay may be associated with higher re-admission rates. Measure calculation is based on episode start and end dates and not individual admission events within an episode.</w:t>
            </w:r>
          </w:p>
        </w:tc>
      </w:tr>
      <w:tr w:rsidR="008C0E9A" w:rsidRPr="0069621D" w14:paraId="42567377" w14:textId="77777777" w:rsidTr="000B0CCC">
        <w:trPr>
          <w:cantSplit/>
        </w:trPr>
        <w:tc>
          <w:tcPr>
            <w:tcW w:w="1702" w:type="dxa"/>
            <w:shd w:val="clear" w:color="auto" w:fill="auto"/>
          </w:tcPr>
          <w:p w14:paraId="75F18803" w14:textId="77777777" w:rsidR="008C0E9A" w:rsidRPr="008C0E9A" w:rsidRDefault="008C0E9A" w:rsidP="008C0E9A">
            <w:pPr>
              <w:pStyle w:val="VAHItabletext"/>
              <w:rPr>
                <w:szCs w:val="18"/>
              </w:rPr>
            </w:pPr>
          </w:p>
        </w:tc>
        <w:tc>
          <w:tcPr>
            <w:tcW w:w="1842" w:type="dxa"/>
          </w:tcPr>
          <w:p w14:paraId="4DFBCD9E" w14:textId="4BD73444" w:rsidR="008C0E9A" w:rsidRPr="008C0E9A" w:rsidRDefault="008C0E9A" w:rsidP="008C0E9A">
            <w:pPr>
              <w:pStyle w:val="VAHItabletext"/>
              <w:rPr>
                <w:rFonts w:eastAsia="Verdana" w:cs="Verdana"/>
                <w:szCs w:val="18"/>
              </w:rPr>
            </w:pPr>
            <w:r w:rsidRPr="008C0E9A">
              <w:rPr>
                <w:rFonts w:eastAsia="Verdana"/>
                <w:color w:val="696969"/>
              </w:rPr>
              <w:t>Long stay bed occupancy (&gt;50 days)</w:t>
            </w:r>
          </w:p>
        </w:tc>
        <w:tc>
          <w:tcPr>
            <w:tcW w:w="5103" w:type="dxa"/>
          </w:tcPr>
          <w:p w14:paraId="500C05A2" w14:textId="34B2DFCB"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for 'long stay' admissions (excludes first 50 days of admission)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7840EC84" w14:textId="050EFAAD" w:rsidR="008C0E9A" w:rsidRPr="008C0E9A" w:rsidRDefault="008C0E9A" w:rsidP="008C0E9A">
            <w:pPr>
              <w:pStyle w:val="VAHItabletext"/>
              <w:rPr>
                <w:rFonts w:eastAsia="Verdana" w:cs="Verdana"/>
                <w:szCs w:val="18"/>
              </w:rPr>
            </w:pPr>
          </w:p>
        </w:tc>
        <w:tc>
          <w:tcPr>
            <w:tcW w:w="4820" w:type="dxa"/>
          </w:tcPr>
          <w:p w14:paraId="6DBE8DE5" w14:textId="2AB367AF" w:rsidR="008C0E9A" w:rsidRPr="008C0E9A" w:rsidRDefault="008C0E9A" w:rsidP="008C0E9A">
            <w:pPr>
              <w:pStyle w:val="VAHItabletext"/>
              <w:rPr>
                <w:rFonts w:eastAsia="Verdana" w:cs="Verdana"/>
                <w:szCs w:val="18"/>
              </w:rPr>
            </w:pPr>
          </w:p>
        </w:tc>
      </w:tr>
      <w:tr w:rsidR="008C0E9A" w:rsidRPr="0069621D" w14:paraId="02CA2FC1" w14:textId="77777777" w:rsidTr="000B0CCC">
        <w:trPr>
          <w:cantSplit/>
        </w:trPr>
        <w:tc>
          <w:tcPr>
            <w:tcW w:w="1702" w:type="dxa"/>
            <w:shd w:val="clear" w:color="auto" w:fill="auto"/>
          </w:tcPr>
          <w:p w14:paraId="09987E04" w14:textId="77777777" w:rsidR="008C0E9A" w:rsidRPr="008C0E9A" w:rsidRDefault="008C0E9A" w:rsidP="008C0E9A">
            <w:pPr>
              <w:pStyle w:val="VAHItabletext"/>
              <w:rPr>
                <w:szCs w:val="18"/>
              </w:rPr>
            </w:pPr>
          </w:p>
        </w:tc>
        <w:tc>
          <w:tcPr>
            <w:tcW w:w="1842" w:type="dxa"/>
          </w:tcPr>
          <w:p w14:paraId="3A271481" w14:textId="3185BEB6" w:rsidR="008C0E9A" w:rsidRPr="008C0E9A" w:rsidRDefault="008C0E9A" w:rsidP="008C0E9A">
            <w:pPr>
              <w:pStyle w:val="VAHItabletext"/>
              <w:rPr>
                <w:rFonts w:eastAsia="Verdana" w:cs="Verdana"/>
                <w:szCs w:val="18"/>
              </w:rPr>
            </w:pPr>
            <w:r w:rsidRPr="008C0E9A">
              <w:rPr>
                <w:rFonts w:eastAsia="Verdana"/>
                <w:color w:val="696969"/>
              </w:rPr>
              <w:t>28 day readmission</w:t>
            </w:r>
          </w:p>
        </w:tc>
        <w:tc>
          <w:tcPr>
            <w:tcW w:w="5103" w:type="dxa"/>
          </w:tcPr>
          <w:p w14:paraId="084A636C" w14:textId="4EDAB759"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was re-admitted (planned or unplanned) to any inpatient unit within 28 days of separation.</w:t>
            </w:r>
          </w:p>
        </w:tc>
        <w:tc>
          <w:tcPr>
            <w:tcW w:w="1559" w:type="dxa"/>
          </w:tcPr>
          <w:p w14:paraId="28D4CF72" w14:textId="42DC0509" w:rsidR="008C0E9A" w:rsidRPr="008C0E9A" w:rsidRDefault="008C0E9A" w:rsidP="008C0E9A">
            <w:pPr>
              <w:pStyle w:val="VAHItabletext"/>
              <w:rPr>
                <w:rFonts w:eastAsia="Verdana" w:cs="Verdana"/>
                <w:szCs w:val="18"/>
              </w:rPr>
            </w:pPr>
            <w:r w:rsidRPr="008C0E9A">
              <w:rPr>
                <w:rFonts w:eastAsia="Verdana"/>
                <w:color w:val="696969"/>
              </w:rPr>
              <w:t>14.0 %</w:t>
            </w:r>
          </w:p>
        </w:tc>
        <w:tc>
          <w:tcPr>
            <w:tcW w:w="4820" w:type="dxa"/>
          </w:tcPr>
          <w:p w14:paraId="07271E83" w14:textId="341FB923" w:rsidR="008C0E9A" w:rsidRPr="008C0E9A" w:rsidRDefault="008C0E9A" w:rsidP="008C0E9A">
            <w:pPr>
              <w:pStyle w:val="VAHItabletext"/>
              <w:rPr>
                <w:rFonts w:eastAsia="Verdana" w:cs="Verdana"/>
                <w:szCs w:val="18"/>
              </w:rPr>
            </w:pPr>
            <w:r w:rsidRPr="008C0E9A">
              <w:rPr>
                <w:rFonts w:eastAsia="Verdana"/>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8C0E9A" w:rsidRPr="0069621D" w14:paraId="592AF5BC" w14:textId="77777777" w:rsidTr="000B0CCC">
        <w:trPr>
          <w:cantSplit/>
        </w:trPr>
        <w:tc>
          <w:tcPr>
            <w:tcW w:w="1702" w:type="dxa"/>
            <w:shd w:val="clear" w:color="auto" w:fill="auto"/>
          </w:tcPr>
          <w:p w14:paraId="2196C061" w14:textId="77777777" w:rsidR="008C0E9A" w:rsidRPr="008C0E9A" w:rsidRDefault="008C0E9A" w:rsidP="008C0E9A">
            <w:pPr>
              <w:pStyle w:val="VAHItabletext"/>
              <w:rPr>
                <w:szCs w:val="18"/>
              </w:rPr>
            </w:pPr>
          </w:p>
        </w:tc>
        <w:tc>
          <w:tcPr>
            <w:tcW w:w="1842" w:type="dxa"/>
          </w:tcPr>
          <w:p w14:paraId="2F5F04BC" w14:textId="001E0E20" w:rsidR="008C0E9A" w:rsidRPr="008C0E9A" w:rsidRDefault="008C0E9A" w:rsidP="008C0E9A">
            <w:pPr>
              <w:pStyle w:val="VAHItabletext"/>
              <w:rPr>
                <w:rFonts w:eastAsia="Verdana" w:cs="Verdana"/>
                <w:szCs w:val="18"/>
              </w:rPr>
            </w:pPr>
            <w:r w:rsidRPr="008C0E9A">
              <w:rPr>
                <w:rFonts w:eastAsia="Verdana"/>
                <w:color w:val="696969"/>
              </w:rPr>
              <w:t>Separations with organic diagnosis</w:t>
            </w:r>
          </w:p>
        </w:tc>
        <w:tc>
          <w:tcPr>
            <w:tcW w:w="5103" w:type="dxa"/>
          </w:tcPr>
          <w:p w14:paraId="6B457351" w14:textId="409FB5DD"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8C0E9A" w:rsidRPr="008C0E9A" w:rsidRDefault="008C0E9A" w:rsidP="008C0E9A">
            <w:pPr>
              <w:pStyle w:val="VAHItabletext"/>
              <w:rPr>
                <w:rFonts w:eastAsia="Verdana" w:cs="Verdana"/>
                <w:szCs w:val="18"/>
              </w:rPr>
            </w:pPr>
          </w:p>
        </w:tc>
        <w:tc>
          <w:tcPr>
            <w:tcW w:w="4820" w:type="dxa"/>
          </w:tcPr>
          <w:p w14:paraId="58AF53B4" w14:textId="7F024DA3" w:rsidR="008C0E9A" w:rsidRPr="008C0E9A" w:rsidRDefault="008C0E9A" w:rsidP="008C0E9A">
            <w:pPr>
              <w:tabs>
                <w:tab w:val="left" w:pos="1320"/>
              </w:tabs>
              <w:rPr>
                <w:rFonts w:ascii="VIC" w:hAnsi="VIC"/>
                <w:sz w:val="18"/>
                <w:szCs w:val="18"/>
                <w:lang w:val="en-AU"/>
              </w:rPr>
            </w:pPr>
            <w:r w:rsidRPr="008C0E9A">
              <w:rPr>
                <w:rFonts w:ascii="VIC" w:eastAsia="Verdana" w:hAnsi="VIC"/>
                <w:color w:val="696969"/>
                <w:sz w:val="18"/>
              </w:rPr>
              <w:t>Results lagged by 1 month.</w:t>
            </w:r>
          </w:p>
        </w:tc>
      </w:tr>
      <w:tr w:rsidR="008C0E9A" w:rsidRPr="0069621D" w14:paraId="781F5EBD" w14:textId="77777777" w:rsidTr="000B0CCC">
        <w:trPr>
          <w:cantSplit/>
        </w:trPr>
        <w:tc>
          <w:tcPr>
            <w:tcW w:w="1702" w:type="dxa"/>
            <w:shd w:val="clear" w:color="auto" w:fill="auto"/>
          </w:tcPr>
          <w:p w14:paraId="602202DD" w14:textId="77777777" w:rsidR="008C0E9A" w:rsidRPr="008C0E9A" w:rsidRDefault="008C0E9A" w:rsidP="008C0E9A">
            <w:pPr>
              <w:pStyle w:val="VAHItabletext"/>
              <w:rPr>
                <w:szCs w:val="18"/>
              </w:rPr>
            </w:pPr>
          </w:p>
        </w:tc>
        <w:tc>
          <w:tcPr>
            <w:tcW w:w="1842" w:type="dxa"/>
          </w:tcPr>
          <w:p w14:paraId="13D4C2C3" w14:textId="653D2099" w:rsidR="008C0E9A" w:rsidRPr="008C0E9A" w:rsidRDefault="008C0E9A" w:rsidP="008C0E9A">
            <w:pPr>
              <w:pStyle w:val="VAHItabletext"/>
              <w:rPr>
                <w:rFonts w:eastAsia="Verdana" w:cs="Verdana"/>
                <w:szCs w:val="18"/>
              </w:rPr>
            </w:pPr>
            <w:r w:rsidRPr="008C0E9A">
              <w:rPr>
                <w:rFonts w:eastAsia="Verdana"/>
                <w:color w:val="696969"/>
              </w:rPr>
              <w:t>Separations with diagnosis given</w:t>
            </w:r>
          </w:p>
        </w:tc>
        <w:tc>
          <w:tcPr>
            <w:tcW w:w="5103" w:type="dxa"/>
          </w:tcPr>
          <w:p w14:paraId="64406A96" w14:textId="4732AA27" w:rsidR="008C0E9A" w:rsidRPr="008C0E9A" w:rsidRDefault="008C0E9A" w:rsidP="008C0E9A">
            <w:pPr>
              <w:pStyle w:val="VAHItabletext"/>
              <w:rPr>
                <w:rFonts w:eastAsia="Verdana" w:cs="Verdana"/>
                <w:szCs w:val="18"/>
              </w:rPr>
            </w:pPr>
            <w:r w:rsidRPr="008C0E9A">
              <w:rPr>
                <w:rFonts w:eastAsia="Verdana"/>
                <w:color w:val="696969"/>
              </w:rPr>
              <w:t>Percentage of separations from an acute inpatient unit with a primary diagnosis assigned and recorded.</w:t>
            </w:r>
          </w:p>
        </w:tc>
        <w:tc>
          <w:tcPr>
            <w:tcW w:w="1559" w:type="dxa"/>
          </w:tcPr>
          <w:p w14:paraId="1645DBBB" w14:textId="5B484580" w:rsidR="008C0E9A" w:rsidRPr="008C0E9A" w:rsidRDefault="008C0E9A" w:rsidP="008C0E9A">
            <w:pPr>
              <w:pStyle w:val="VAHItabletext"/>
              <w:rPr>
                <w:rFonts w:eastAsia="Verdana" w:cs="Verdana"/>
                <w:szCs w:val="18"/>
              </w:rPr>
            </w:pPr>
            <w:r w:rsidRPr="008C0E9A">
              <w:rPr>
                <w:rFonts w:eastAsia="Verdana"/>
                <w:color w:val="696969"/>
              </w:rPr>
              <w:t>95.0 %</w:t>
            </w:r>
          </w:p>
        </w:tc>
        <w:tc>
          <w:tcPr>
            <w:tcW w:w="4820" w:type="dxa"/>
          </w:tcPr>
          <w:p w14:paraId="110B433E" w14:textId="3BE34A84" w:rsidR="008C0E9A" w:rsidRPr="008C0E9A" w:rsidRDefault="008C0E9A" w:rsidP="008C0E9A">
            <w:pPr>
              <w:pStyle w:val="VAHItabletext"/>
              <w:rPr>
                <w:rFonts w:eastAsia="Verdana" w:cs="Verdana"/>
                <w:szCs w:val="18"/>
              </w:rPr>
            </w:pPr>
            <w:r w:rsidRPr="008C0E9A">
              <w:rPr>
                <w:rFonts w:eastAsia="Verdana"/>
                <w:color w:val="696969"/>
              </w:rPr>
              <w:t>Results lagged by 1 month.</w:t>
            </w:r>
          </w:p>
        </w:tc>
      </w:tr>
      <w:tr w:rsidR="008C0E9A" w:rsidRPr="0069621D" w14:paraId="057BE954" w14:textId="77777777" w:rsidTr="000B0CCC">
        <w:trPr>
          <w:cantSplit/>
        </w:trPr>
        <w:tc>
          <w:tcPr>
            <w:tcW w:w="1702" w:type="dxa"/>
            <w:shd w:val="clear" w:color="auto" w:fill="auto"/>
          </w:tcPr>
          <w:p w14:paraId="668261DC" w14:textId="77777777" w:rsidR="008C0E9A" w:rsidRPr="008C0E9A" w:rsidRDefault="008C0E9A" w:rsidP="008C0E9A">
            <w:pPr>
              <w:pStyle w:val="VAHItabletext"/>
              <w:rPr>
                <w:szCs w:val="18"/>
              </w:rPr>
            </w:pPr>
          </w:p>
        </w:tc>
        <w:tc>
          <w:tcPr>
            <w:tcW w:w="1842" w:type="dxa"/>
          </w:tcPr>
          <w:p w14:paraId="32F10FA9" w14:textId="54DAED3F" w:rsidR="008C0E9A" w:rsidRPr="008C0E9A" w:rsidRDefault="008C0E9A" w:rsidP="008C0E9A">
            <w:pPr>
              <w:pStyle w:val="VAHItabletext"/>
              <w:rPr>
                <w:rFonts w:eastAsia="Verdana" w:cs="Verdana"/>
                <w:szCs w:val="18"/>
              </w:rPr>
            </w:pPr>
            <w:r w:rsidRPr="008C0E9A">
              <w:rPr>
                <w:rFonts w:eastAsia="Verdana"/>
                <w:color w:val="696969"/>
              </w:rPr>
              <w:t>Bodily restraint per 1,000 bed days</w:t>
            </w:r>
          </w:p>
        </w:tc>
        <w:tc>
          <w:tcPr>
            <w:tcW w:w="5103" w:type="dxa"/>
          </w:tcPr>
          <w:p w14:paraId="64F29EF5" w14:textId="58A13FA2" w:rsidR="008C0E9A" w:rsidRPr="008C0E9A" w:rsidRDefault="008C0E9A" w:rsidP="008C0E9A">
            <w:pPr>
              <w:pStyle w:val="VAHItabletext"/>
              <w:rPr>
                <w:rFonts w:eastAsia="Verdana" w:cs="Verdana"/>
                <w:szCs w:val="18"/>
              </w:rPr>
            </w:pPr>
            <w:r w:rsidRPr="008C0E9A">
              <w:rPr>
                <w:rFonts w:eastAsia="Verdana"/>
                <w:color w:val="696969"/>
              </w:rPr>
              <w:t>Rate of ended bodily restraint (mechanical or physical) episodes per 1,000 occupied bed days within inpatient units, excluding leave and same day stays.</w:t>
            </w:r>
          </w:p>
        </w:tc>
        <w:tc>
          <w:tcPr>
            <w:tcW w:w="1559" w:type="dxa"/>
          </w:tcPr>
          <w:p w14:paraId="4AC911AB" w14:textId="0A8CE63C" w:rsidR="008C0E9A" w:rsidRPr="008C0E9A" w:rsidRDefault="008C0E9A" w:rsidP="008C0E9A">
            <w:pPr>
              <w:pStyle w:val="VAHItabletext"/>
              <w:rPr>
                <w:rFonts w:eastAsia="Verdana" w:cs="Verdana"/>
                <w:szCs w:val="18"/>
              </w:rPr>
            </w:pPr>
          </w:p>
        </w:tc>
        <w:tc>
          <w:tcPr>
            <w:tcW w:w="4820" w:type="dxa"/>
          </w:tcPr>
          <w:p w14:paraId="1EB79FD8" w14:textId="5409AF73"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r w:rsidR="000A5E7D">
              <w:rPr>
                <w:rFonts w:eastAsia="Verdana"/>
                <w:color w:val="696969"/>
              </w:rPr>
              <w:t xml:space="preserve"> </w:t>
            </w:r>
            <w:r w:rsidR="000A5E7D" w:rsidRPr="0079236D">
              <w:rPr>
                <w:rFonts w:eastAsia="Verdana"/>
                <w:color w:val="696969"/>
                <w:szCs w:val="18"/>
              </w:rPr>
              <w:t>Data reported during 2020-21 may be incomplete. Statewide and health service results should be interpreted with caution.</w:t>
            </w:r>
          </w:p>
        </w:tc>
      </w:tr>
      <w:tr w:rsidR="008C0E9A" w:rsidRPr="0069621D" w14:paraId="1501EE19" w14:textId="77777777" w:rsidTr="000B0CCC">
        <w:trPr>
          <w:cantSplit/>
        </w:trPr>
        <w:tc>
          <w:tcPr>
            <w:tcW w:w="1702" w:type="dxa"/>
            <w:shd w:val="clear" w:color="auto" w:fill="auto"/>
          </w:tcPr>
          <w:p w14:paraId="7DB2F668" w14:textId="77777777" w:rsidR="008C0E9A" w:rsidRPr="008C0E9A" w:rsidRDefault="008C0E9A" w:rsidP="008C0E9A">
            <w:pPr>
              <w:pStyle w:val="VAHItabletext"/>
              <w:rPr>
                <w:szCs w:val="18"/>
              </w:rPr>
            </w:pPr>
          </w:p>
        </w:tc>
        <w:tc>
          <w:tcPr>
            <w:tcW w:w="1842" w:type="dxa"/>
          </w:tcPr>
          <w:p w14:paraId="55A3EB24" w14:textId="6CAAF0D2" w:rsidR="008C0E9A" w:rsidRPr="008C0E9A" w:rsidRDefault="008C0E9A" w:rsidP="008C0E9A">
            <w:pPr>
              <w:pStyle w:val="VAHItabletext"/>
              <w:rPr>
                <w:rFonts w:eastAsia="Verdana" w:cs="Verdana"/>
                <w:szCs w:val="18"/>
              </w:rPr>
            </w:pPr>
            <w:r w:rsidRPr="008C0E9A">
              <w:rPr>
                <w:rFonts w:eastAsia="Verdana"/>
                <w:color w:val="696969"/>
              </w:rPr>
              <w:t>Seclusions per 1,000 bed days</w:t>
            </w:r>
          </w:p>
        </w:tc>
        <w:tc>
          <w:tcPr>
            <w:tcW w:w="5103" w:type="dxa"/>
          </w:tcPr>
          <w:p w14:paraId="0C80AB8F" w14:textId="26B4DB98" w:rsidR="008C0E9A" w:rsidRPr="008C0E9A" w:rsidRDefault="008C0E9A" w:rsidP="008C0E9A">
            <w:pPr>
              <w:pStyle w:val="VAHItabletext"/>
              <w:rPr>
                <w:rFonts w:eastAsia="Verdana" w:cs="Verdana"/>
                <w:szCs w:val="18"/>
              </w:rPr>
            </w:pPr>
            <w:r w:rsidRPr="008C0E9A">
              <w:rPr>
                <w:rFonts w:eastAsia="Verdana"/>
                <w:color w:val="696969"/>
              </w:rPr>
              <w:t>Rate of ended seclusion episodes per 1,000 occupied bed days within inpatient units, excluding leave, same day stays and units that do not have a seclusion room.</w:t>
            </w:r>
          </w:p>
        </w:tc>
        <w:tc>
          <w:tcPr>
            <w:tcW w:w="1559" w:type="dxa"/>
          </w:tcPr>
          <w:p w14:paraId="3F423A82" w14:textId="50149107" w:rsidR="008C0E9A" w:rsidRPr="008C0E9A" w:rsidRDefault="008C0E9A" w:rsidP="008C0E9A">
            <w:pPr>
              <w:pStyle w:val="VAHItabletext"/>
              <w:rPr>
                <w:rFonts w:eastAsia="Verdana" w:cs="Verdana"/>
                <w:szCs w:val="18"/>
              </w:rPr>
            </w:pPr>
            <w:r w:rsidRPr="008C0E9A">
              <w:rPr>
                <w:rFonts w:eastAsia="Verdana"/>
                <w:color w:val="696969"/>
              </w:rPr>
              <w:t>5.0</w:t>
            </w:r>
          </w:p>
        </w:tc>
        <w:tc>
          <w:tcPr>
            <w:tcW w:w="4820" w:type="dxa"/>
          </w:tcPr>
          <w:p w14:paraId="6ACB517C" w14:textId="23E6D0A9"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r w:rsidR="000A5E7D">
              <w:rPr>
                <w:rFonts w:eastAsia="Verdana"/>
                <w:color w:val="696969"/>
              </w:rPr>
              <w:t xml:space="preserve"> </w:t>
            </w:r>
            <w:r w:rsidR="000A5E7D" w:rsidRPr="0079236D">
              <w:rPr>
                <w:rFonts w:eastAsia="Verdana"/>
                <w:color w:val="696969"/>
                <w:szCs w:val="18"/>
              </w:rPr>
              <w:t>Data reported during 2020-21 may be incomplete. Statewide and health service results should be interpreted with caution.</w:t>
            </w:r>
          </w:p>
        </w:tc>
      </w:tr>
      <w:tr w:rsidR="008C0E9A" w:rsidRPr="0069621D" w14:paraId="4217DCC2" w14:textId="77777777" w:rsidTr="000B0CCC">
        <w:trPr>
          <w:cantSplit/>
        </w:trPr>
        <w:tc>
          <w:tcPr>
            <w:tcW w:w="1702" w:type="dxa"/>
            <w:shd w:val="clear" w:color="auto" w:fill="auto"/>
          </w:tcPr>
          <w:p w14:paraId="0617E5DD" w14:textId="77777777" w:rsidR="008C0E9A" w:rsidRPr="008C0E9A" w:rsidRDefault="008C0E9A" w:rsidP="008C0E9A">
            <w:pPr>
              <w:pStyle w:val="VAHItabletext"/>
              <w:rPr>
                <w:szCs w:val="18"/>
              </w:rPr>
            </w:pPr>
          </w:p>
        </w:tc>
        <w:tc>
          <w:tcPr>
            <w:tcW w:w="1842" w:type="dxa"/>
          </w:tcPr>
          <w:p w14:paraId="5DDA0C46" w14:textId="49115FDF" w:rsidR="008C0E9A" w:rsidRPr="008C0E9A" w:rsidRDefault="008C0E9A" w:rsidP="008C0E9A">
            <w:pPr>
              <w:pStyle w:val="VAHItabletext"/>
              <w:rPr>
                <w:rFonts w:eastAsia="Verdana" w:cs="Verdana"/>
                <w:szCs w:val="18"/>
              </w:rPr>
            </w:pPr>
            <w:r w:rsidRPr="008C0E9A">
              <w:rPr>
                <w:rFonts w:eastAsia="Verdana"/>
                <w:color w:val="696969"/>
              </w:rPr>
              <w:t>Pre admission contact (in area)</w:t>
            </w:r>
          </w:p>
        </w:tc>
        <w:tc>
          <w:tcPr>
            <w:tcW w:w="5103" w:type="dxa"/>
          </w:tcPr>
          <w:p w14:paraId="1115D417" w14:textId="6EB4E704" w:rsidR="008C0E9A" w:rsidRPr="008C0E9A" w:rsidRDefault="008C0E9A" w:rsidP="008C0E9A">
            <w:pPr>
              <w:pStyle w:val="VAHItabletext"/>
              <w:rPr>
                <w:rFonts w:eastAsia="Verdana" w:cs="Verdana"/>
                <w:szCs w:val="18"/>
              </w:rPr>
            </w:pPr>
            <w:r w:rsidRPr="008C0E9A">
              <w:rPr>
                <w:rFonts w:eastAsia="Verdana"/>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45AC066F" w:rsidR="008C0E9A" w:rsidRPr="008C0E9A" w:rsidRDefault="008C0E9A" w:rsidP="008C0E9A">
            <w:pPr>
              <w:pStyle w:val="VAHItabletext"/>
              <w:rPr>
                <w:rFonts w:eastAsia="Verdana" w:cs="Verdana"/>
                <w:szCs w:val="18"/>
              </w:rPr>
            </w:pPr>
            <w:r w:rsidRPr="008C0E9A">
              <w:rPr>
                <w:rFonts w:eastAsia="Verdana"/>
                <w:color w:val="696969"/>
              </w:rPr>
              <w:t>61.0 %</w:t>
            </w:r>
          </w:p>
        </w:tc>
        <w:tc>
          <w:tcPr>
            <w:tcW w:w="4820" w:type="dxa"/>
          </w:tcPr>
          <w:p w14:paraId="0B2C6B2A" w14:textId="2ABED03C" w:rsidR="008C0E9A" w:rsidRPr="008C0E9A" w:rsidRDefault="008C0E9A" w:rsidP="008C0E9A">
            <w:pPr>
              <w:pStyle w:val="VAHItabletext"/>
              <w:rPr>
                <w:rFonts w:eastAsia="Verdana" w:cs="Verdana"/>
                <w:szCs w:val="18"/>
              </w:rPr>
            </w:pPr>
            <w:r w:rsidRPr="008C0E9A">
              <w:rPr>
                <w:rFonts w:eastAsia="Verdana"/>
                <w:color w:val="696969"/>
              </w:rPr>
              <w:t xml:space="preserve">Measure can provide an indicator of a service's responsiveness and a planned approach to admission as opposed to a crisis response. </w:t>
            </w:r>
            <w:r w:rsidR="000A5E7D" w:rsidRPr="00482A53">
              <w:rPr>
                <w:rFonts w:eastAsia="Verdana"/>
                <w:color w:val="696969"/>
                <w:szCs w:val="18"/>
              </w:rPr>
              <w:t xml:space="preserve">Results during 2011, 2012, 2016 and 2017 </w:t>
            </w:r>
            <w:r w:rsidR="000A5E7D">
              <w:rPr>
                <w:rFonts w:eastAsia="Verdana"/>
                <w:color w:val="696969"/>
                <w:szCs w:val="18"/>
              </w:rPr>
              <w:t xml:space="preserve">and from November 2020 may have been </w:t>
            </w:r>
            <w:r w:rsidR="000A5E7D" w:rsidRPr="00482A53">
              <w:rPr>
                <w:rFonts w:eastAsia="Verdana"/>
                <w:color w:val="696969"/>
                <w:szCs w:val="18"/>
              </w:rPr>
              <w:t>affected by industrial activity and should be interpreted with caution</w:t>
            </w:r>
            <w:r w:rsidRPr="008C0E9A">
              <w:rPr>
                <w:rFonts w:eastAsia="Verdana"/>
                <w:color w:val="696969"/>
              </w:rPr>
              <w:t>.</w:t>
            </w:r>
          </w:p>
        </w:tc>
      </w:tr>
      <w:tr w:rsidR="008C0E9A" w:rsidRPr="0069621D" w14:paraId="46EEAD99" w14:textId="77777777" w:rsidTr="000B0CCC">
        <w:trPr>
          <w:cantSplit/>
        </w:trPr>
        <w:tc>
          <w:tcPr>
            <w:tcW w:w="1702" w:type="dxa"/>
            <w:shd w:val="clear" w:color="auto" w:fill="auto"/>
          </w:tcPr>
          <w:p w14:paraId="287CE8A7" w14:textId="77777777" w:rsidR="008C0E9A" w:rsidRPr="008C0E9A" w:rsidRDefault="008C0E9A" w:rsidP="008C0E9A">
            <w:pPr>
              <w:pStyle w:val="VAHItabletext"/>
              <w:rPr>
                <w:szCs w:val="18"/>
              </w:rPr>
            </w:pPr>
          </w:p>
        </w:tc>
        <w:tc>
          <w:tcPr>
            <w:tcW w:w="1842" w:type="dxa"/>
          </w:tcPr>
          <w:p w14:paraId="5AF610E7" w14:textId="564121FF" w:rsidR="008C0E9A" w:rsidRPr="008C0E9A" w:rsidRDefault="008C0E9A" w:rsidP="008C0E9A">
            <w:pPr>
              <w:pStyle w:val="VAHItabletext"/>
              <w:rPr>
                <w:rFonts w:eastAsia="Verdana" w:cs="Verdana"/>
                <w:szCs w:val="18"/>
              </w:rPr>
            </w:pPr>
            <w:r w:rsidRPr="008C0E9A">
              <w:rPr>
                <w:rFonts w:eastAsia="Verdana"/>
                <w:color w:val="696969"/>
              </w:rPr>
              <w:t>7 day post discharge follow up</w:t>
            </w:r>
          </w:p>
        </w:tc>
        <w:tc>
          <w:tcPr>
            <w:tcW w:w="5103" w:type="dxa"/>
          </w:tcPr>
          <w:p w14:paraId="2CF35DA3" w14:textId="7F384B3B" w:rsidR="008C0E9A" w:rsidRPr="008C0E9A" w:rsidRDefault="008C0E9A" w:rsidP="008C0E9A">
            <w:pPr>
              <w:pStyle w:val="VAHItabletext"/>
              <w:rPr>
                <w:rFonts w:eastAsia="Verdana" w:cs="Verdana"/>
                <w:szCs w:val="18"/>
              </w:rPr>
            </w:pPr>
            <w:r w:rsidRPr="008C0E9A">
              <w:rPr>
                <w:rFonts w:eastAsia="Verdana"/>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0F5C0963" w14:textId="14EF9B3A" w:rsidR="008C0E9A" w:rsidRPr="008C0E9A" w:rsidRDefault="008C0E9A" w:rsidP="008C0E9A">
            <w:pPr>
              <w:pStyle w:val="VAHItabletext"/>
              <w:rPr>
                <w:rFonts w:eastAsia="Verdana" w:cs="Verdana"/>
                <w:szCs w:val="18"/>
              </w:rPr>
            </w:pPr>
            <w:r w:rsidRPr="008C0E9A">
              <w:rPr>
                <w:rFonts w:eastAsia="Verdana"/>
                <w:color w:val="696969"/>
              </w:rPr>
              <w:t>80.0 %</w:t>
            </w:r>
          </w:p>
        </w:tc>
        <w:tc>
          <w:tcPr>
            <w:tcW w:w="4820" w:type="dxa"/>
          </w:tcPr>
          <w:p w14:paraId="58E0E644" w14:textId="2D0A44FE" w:rsidR="008C0E9A" w:rsidRPr="008C0E9A" w:rsidRDefault="008C0E9A" w:rsidP="008C0E9A">
            <w:pPr>
              <w:pStyle w:val="VAHItabletext"/>
              <w:rPr>
                <w:rFonts w:eastAsia="Verdana" w:cs="Verdana"/>
                <w:szCs w:val="18"/>
              </w:rPr>
            </w:pPr>
            <w:r w:rsidRPr="008C0E9A">
              <w:rPr>
                <w:rFonts w:eastAsia="Verdana"/>
                <w:color w:val="696969"/>
              </w:rPr>
              <w:t xml:space="preserve">Where a consumer is discharged whilst on leave, contact must occur within the 7 days of leave. </w:t>
            </w:r>
            <w:r w:rsidR="000A5E7D" w:rsidRPr="00482A53">
              <w:rPr>
                <w:rFonts w:eastAsia="Verdana"/>
                <w:color w:val="696969"/>
                <w:szCs w:val="18"/>
              </w:rPr>
              <w:t xml:space="preserve">Results during 2011, 2012, 2016 and 2017 </w:t>
            </w:r>
            <w:r w:rsidR="000A5E7D">
              <w:rPr>
                <w:rFonts w:eastAsia="Verdana"/>
                <w:color w:val="696969"/>
                <w:szCs w:val="18"/>
              </w:rPr>
              <w:t xml:space="preserve">and from November 2020 may have been </w:t>
            </w:r>
            <w:r w:rsidR="000A5E7D" w:rsidRPr="00482A53">
              <w:rPr>
                <w:rFonts w:eastAsia="Verdana"/>
                <w:color w:val="696969"/>
                <w:szCs w:val="18"/>
              </w:rPr>
              <w:t>affected by industrial activity and should be interpreted with caution</w:t>
            </w:r>
            <w:r w:rsidRPr="008C0E9A">
              <w:rPr>
                <w:rFonts w:eastAsia="Verdana"/>
                <w:color w:val="696969"/>
              </w:rPr>
              <w:t>.</w:t>
            </w:r>
          </w:p>
        </w:tc>
      </w:tr>
      <w:tr w:rsidR="008C0E9A" w:rsidRPr="0069621D" w14:paraId="130EC93A" w14:textId="77777777" w:rsidTr="000B0CCC">
        <w:trPr>
          <w:cantSplit/>
        </w:trPr>
        <w:tc>
          <w:tcPr>
            <w:tcW w:w="1702" w:type="dxa"/>
            <w:shd w:val="clear" w:color="auto" w:fill="auto"/>
          </w:tcPr>
          <w:p w14:paraId="4D8699D4" w14:textId="51D35649" w:rsidR="008C0E9A" w:rsidRPr="008C0E9A" w:rsidRDefault="008C0E9A" w:rsidP="008C0E9A">
            <w:pPr>
              <w:pStyle w:val="VAHItabletext"/>
              <w:rPr>
                <w:rFonts w:eastAsia="Verdana" w:cs="Verdana"/>
                <w:szCs w:val="18"/>
              </w:rPr>
            </w:pPr>
          </w:p>
        </w:tc>
        <w:tc>
          <w:tcPr>
            <w:tcW w:w="1842" w:type="dxa"/>
          </w:tcPr>
          <w:p w14:paraId="3FC82C4A" w14:textId="68514D2B" w:rsidR="008C0E9A" w:rsidRPr="008C0E9A" w:rsidRDefault="008C0E9A" w:rsidP="008C0E9A">
            <w:pPr>
              <w:pStyle w:val="VAHItabletext"/>
              <w:rPr>
                <w:rFonts w:eastAsia="Verdana" w:cs="Verdana"/>
                <w:szCs w:val="18"/>
              </w:rPr>
            </w:pPr>
            <w:r w:rsidRPr="008C0E9A">
              <w:rPr>
                <w:rFonts w:eastAsia="Verdana"/>
                <w:color w:val="696969"/>
              </w:rPr>
              <w:t>HoNOS compliance</w:t>
            </w:r>
          </w:p>
        </w:tc>
        <w:tc>
          <w:tcPr>
            <w:tcW w:w="5103" w:type="dxa"/>
          </w:tcPr>
          <w:p w14:paraId="7D57D74A" w14:textId="303605ED" w:rsidR="008C0E9A" w:rsidRPr="008C0E9A" w:rsidRDefault="008C0E9A" w:rsidP="008C0E9A">
            <w:pPr>
              <w:pStyle w:val="VAHItabletext"/>
              <w:rPr>
                <w:rFonts w:eastAsia="Verdana" w:cs="Verdana"/>
                <w:szCs w:val="18"/>
              </w:rPr>
            </w:pPr>
            <w:r w:rsidRPr="008C0E9A">
              <w:rPr>
                <w:rFonts w:eastAsia="Verdana"/>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2DEB2BDE" w14:textId="1FCE28D2" w:rsidR="008C0E9A" w:rsidRPr="008C0E9A" w:rsidRDefault="008C0E9A" w:rsidP="008C0E9A">
            <w:pPr>
              <w:pStyle w:val="VAHItabletext"/>
              <w:rPr>
                <w:szCs w:val="18"/>
              </w:rPr>
            </w:pPr>
            <w:r w:rsidRPr="008C0E9A">
              <w:rPr>
                <w:rFonts w:eastAsia="Verdana"/>
                <w:color w:val="696969"/>
              </w:rPr>
              <w:t>85.0 %</w:t>
            </w:r>
          </w:p>
        </w:tc>
        <w:tc>
          <w:tcPr>
            <w:tcW w:w="4820" w:type="dxa"/>
          </w:tcPr>
          <w:p w14:paraId="31FEB266" w14:textId="7844B473" w:rsidR="008C0E9A" w:rsidRPr="008C0E9A" w:rsidRDefault="000A5E7D" w:rsidP="008C0E9A">
            <w:pPr>
              <w:pStyle w:val="VAHItabletext"/>
              <w:rPr>
                <w:rFonts w:eastAsia="Verdana" w:cs="Verdana"/>
                <w:szCs w:val="18"/>
              </w:rPr>
            </w:pP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sidR="008C0E9A" w:rsidRPr="008C0E9A">
              <w:rPr>
                <w:rFonts w:eastAsia="Verdana"/>
                <w:color w:val="696969"/>
              </w:rPr>
              <w:t>.</w:t>
            </w:r>
          </w:p>
        </w:tc>
      </w:tr>
      <w:tr w:rsidR="008C0E9A" w:rsidRPr="0069621D" w14:paraId="5D05BCEE" w14:textId="77777777" w:rsidTr="000B0CCC">
        <w:trPr>
          <w:cantSplit/>
        </w:trPr>
        <w:tc>
          <w:tcPr>
            <w:tcW w:w="1702" w:type="dxa"/>
            <w:shd w:val="clear" w:color="auto" w:fill="auto"/>
          </w:tcPr>
          <w:p w14:paraId="394A6533" w14:textId="42D38965" w:rsidR="008C0E9A" w:rsidRPr="008C0E9A" w:rsidRDefault="008C0E9A" w:rsidP="008C0E9A">
            <w:pPr>
              <w:pStyle w:val="VAHItabletext"/>
              <w:rPr>
                <w:szCs w:val="18"/>
              </w:rPr>
            </w:pPr>
            <w:r w:rsidRPr="008C0E9A">
              <w:rPr>
                <w:rFonts w:eastAsia="Verdana"/>
                <w:color w:val="696969"/>
              </w:rPr>
              <w:t>Community</w:t>
            </w:r>
          </w:p>
        </w:tc>
        <w:tc>
          <w:tcPr>
            <w:tcW w:w="1842" w:type="dxa"/>
          </w:tcPr>
          <w:p w14:paraId="76193907" w14:textId="795F1403" w:rsidR="008C0E9A" w:rsidRPr="008C0E9A" w:rsidRDefault="008C0E9A" w:rsidP="008C0E9A">
            <w:pPr>
              <w:pStyle w:val="VAHItabletext"/>
              <w:rPr>
                <w:rFonts w:eastAsia="Verdana" w:cs="Verdana"/>
                <w:szCs w:val="18"/>
              </w:rPr>
            </w:pPr>
            <w:r w:rsidRPr="008C0E9A">
              <w:rPr>
                <w:rFonts w:eastAsia="Verdana"/>
                <w:color w:val="696969"/>
              </w:rPr>
              <w:t>New case rate</w:t>
            </w:r>
          </w:p>
        </w:tc>
        <w:tc>
          <w:tcPr>
            <w:tcW w:w="5103" w:type="dxa"/>
          </w:tcPr>
          <w:p w14:paraId="40ADCA23" w14:textId="559D3F68" w:rsidR="008C0E9A" w:rsidRPr="008C0E9A" w:rsidRDefault="008C0E9A" w:rsidP="008C0E9A">
            <w:pPr>
              <w:pStyle w:val="VAHItabletext"/>
              <w:rPr>
                <w:rFonts w:eastAsia="Verdana" w:cs="Verdana"/>
                <w:szCs w:val="18"/>
              </w:rPr>
            </w:pPr>
            <w:r w:rsidRPr="008C0E9A">
              <w:rPr>
                <w:rFonts w:eastAsia="Verdana"/>
                <w:color w:val="696969"/>
              </w:rPr>
              <w:t>Percentage of community cases open at any time during the reference period which started during the reference period .</w:t>
            </w:r>
          </w:p>
        </w:tc>
        <w:tc>
          <w:tcPr>
            <w:tcW w:w="1559" w:type="dxa"/>
          </w:tcPr>
          <w:p w14:paraId="66307FA6" w14:textId="77777777" w:rsidR="008C0E9A" w:rsidRPr="008C0E9A" w:rsidRDefault="008C0E9A" w:rsidP="008C0E9A">
            <w:pPr>
              <w:pStyle w:val="VAHItabletext"/>
              <w:rPr>
                <w:szCs w:val="18"/>
              </w:rPr>
            </w:pPr>
          </w:p>
        </w:tc>
        <w:tc>
          <w:tcPr>
            <w:tcW w:w="4820" w:type="dxa"/>
          </w:tcPr>
          <w:p w14:paraId="6D9DE276" w14:textId="29C4BA2A" w:rsidR="008C0E9A" w:rsidRPr="008C0E9A" w:rsidRDefault="008C0E9A" w:rsidP="008C0E9A">
            <w:pPr>
              <w:pStyle w:val="VAHItabletext"/>
              <w:rPr>
                <w:rFonts w:eastAsia="Verdana" w:cs="Verdana"/>
                <w:szCs w:val="18"/>
              </w:rPr>
            </w:pPr>
          </w:p>
        </w:tc>
      </w:tr>
      <w:tr w:rsidR="008C0E9A" w:rsidRPr="0069621D" w14:paraId="2860F4E4" w14:textId="77777777" w:rsidTr="000B0CCC">
        <w:trPr>
          <w:cantSplit/>
        </w:trPr>
        <w:tc>
          <w:tcPr>
            <w:tcW w:w="1702" w:type="dxa"/>
            <w:shd w:val="clear" w:color="auto" w:fill="auto"/>
          </w:tcPr>
          <w:p w14:paraId="402DDE3D" w14:textId="77777777" w:rsidR="008C0E9A" w:rsidRPr="008C0E9A" w:rsidRDefault="008C0E9A" w:rsidP="008C0E9A">
            <w:pPr>
              <w:pStyle w:val="VAHItabletext"/>
              <w:rPr>
                <w:szCs w:val="18"/>
              </w:rPr>
            </w:pPr>
          </w:p>
        </w:tc>
        <w:tc>
          <w:tcPr>
            <w:tcW w:w="1842" w:type="dxa"/>
          </w:tcPr>
          <w:p w14:paraId="3AB39397" w14:textId="7E5C8A63" w:rsidR="008C0E9A" w:rsidRPr="008C0E9A" w:rsidRDefault="008C0E9A" w:rsidP="008C0E9A">
            <w:pPr>
              <w:pStyle w:val="VAHItabletext"/>
              <w:rPr>
                <w:rFonts w:eastAsia="Verdana" w:cs="Verdana"/>
                <w:szCs w:val="18"/>
              </w:rPr>
            </w:pPr>
            <w:r w:rsidRPr="008C0E9A">
              <w:rPr>
                <w:rFonts w:eastAsia="Verdana"/>
                <w:color w:val="696969"/>
              </w:rPr>
              <w:t>Average treatment days</w:t>
            </w:r>
          </w:p>
        </w:tc>
        <w:tc>
          <w:tcPr>
            <w:tcW w:w="5103" w:type="dxa"/>
          </w:tcPr>
          <w:p w14:paraId="1631E1FF" w14:textId="1356489E" w:rsidR="008C0E9A" w:rsidRPr="008C0E9A" w:rsidRDefault="008C0E9A" w:rsidP="008C0E9A">
            <w:pPr>
              <w:pStyle w:val="VAHItabletext"/>
              <w:rPr>
                <w:rFonts w:eastAsia="Verdana" w:cs="Verdana"/>
                <w:szCs w:val="18"/>
              </w:rPr>
            </w:pPr>
            <w:r w:rsidRPr="008C0E9A">
              <w:rPr>
                <w:rFonts w:eastAsia="Verdana"/>
                <w:color w:val="696969"/>
              </w:rPr>
              <w:t>Average number of distinct days with a reportable contact for consumers with an open community case during the reference period, excluding cases open less than 91 days.</w:t>
            </w:r>
          </w:p>
        </w:tc>
        <w:tc>
          <w:tcPr>
            <w:tcW w:w="1559" w:type="dxa"/>
          </w:tcPr>
          <w:p w14:paraId="12B7BAD2" w14:textId="77777777" w:rsidR="008C0E9A" w:rsidRPr="008C0E9A" w:rsidRDefault="008C0E9A" w:rsidP="008C0E9A">
            <w:pPr>
              <w:pStyle w:val="VAHItabletext"/>
              <w:rPr>
                <w:szCs w:val="18"/>
              </w:rPr>
            </w:pPr>
          </w:p>
        </w:tc>
        <w:tc>
          <w:tcPr>
            <w:tcW w:w="4820" w:type="dxa"/>
          </w:tcPr>
          <w:p w14:paraId="2D86D332" w14:textId="0496BEDA" w:rsidR="008C0E9A" w:rsidRPr="008C0E9A" w:rsidRDefault="000A5E7D" w:rsidP="008C0E9A">
            <w:pPr>
              <w:pStyle w:val="VAHItabletext"/>
              <w:rPr>
                <w:rFonts w:eastAsia="Verdana" w:cs="Verdana"/>
                <w:szCs w:val="18"/>
              </w:rPr>
            </w:pP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sidR="008C0E9A" w:rsidRPr="008C0E9A">
              <w:rPr>
                <w:rFonts w:eastAsia="Verdana"/>
                <w:color w:val="696969"/>
              </w:rPr>
              <w:t>.</w:t>
            </w:r>
          </w:p>
        </w:tc>
      </w:tr>
      <w:tr w:rsidR="008C0E9A" w:rsidRPr="0069621D" w14:paraId="4C106A7E" w14:textId="77777777" w:rsidTr="000B0CCC">
        <w:trPr>
          <w:cantSplit/>
        </w:trPr>
        <w:tc>
          <w:tcPr>
            <w:tcW w:w="1702" w:type="dxa"/>
            <w:shd w:val="clear" w:color="auto" w:fill="auto"/>
          </w:tcPr>
          <w:p w14:paraId="2A9F8C7F" w14:textId="77777777" w:rsidR="008C0E9A" w:rsidRPr="008C0E9A" w:rsidRDefault="008C0E9A" w:rsidP="008C0E9A">
            <w:pPr>
              <w:pStyle w:val="VAHItabletext"/>
              <w:rPr>
                <w:szCs w:val="18"/>
              </w:rPr>
            </w:pPr>
          </w:p>
        </w:tc>
        <w:tc>
          <w:tcPr>
            <w:tcW w:w="1842" w:type="dxa"/>
          </w:tcPr>
          <w:p w14:paraId="45DDAA6B" w14:textId="7BAA3D64" w:rsidR="008C0E9A" w:rsidRPr="008C0E9A" w:rsidRDefault="008C0E9A" w:rsidP="008C0E9A">
            <w:pPr>
              <w:pStyle w:val="VAHItabletext"/>
              <w:rPr>
                <w:rFonts w:eastAsia="Verdana" w:cs="Verdana"/>
                <w:szCs w:val="18"/>
              </w:rPr>
            </w:pPr>
            <w:r w:rsidRPr="008C0E9A">
              <w:rPr>
                <w:rFonts w:eastAsia="Verdana"/>
                <w:color w:val="696969"/>
              </w:rPr>
              <w:t>Cases with consumers on a CTO</w:t>
            </w:r>
          </w:p>
        </w:tc>
        <w:tc>
          <w:tcPr>
            <w:tcW w:w="5103" w:type="dxa"/>
          </w:tcPr>
          <w:p w14:paraId="63DFB33F" w14:textId="67B6F4F2" w:rsidR="008C0E9A" w:rsidRPr="008C0E9A" w:rsidRDefault="008C0E9A" w:rsidP="008C0E9A">
            <w:pPr>
              <w:pStyle w:val="VAHItabletext"/>
              <w:rPr>
                <w:rFonts w:eastAsia="Verdana" w:cs="Verdana"/>
                <w:szCs w:val="18"/>
              </w:rPr>
            </w:pPr>
            <w:r w:rsidRPr="008C0E9A">
              <w:rPr>
                <w:rFonts w:eastAsia="Verdana"/>
                <w:color w:val="696969"/>
              </w:rPr>
              <w:t>Percentage of open community cases where the consumer was concurrently on a Community Treatment Order (CTO).</w:t>
            </w:r>
          </w:p>
        </w:tc>
        <w:tc>
          <w:tcPr>
            <w:tcW w:w="1559" w:type="dxa"/>
          </w:tcPr>
          <w:p w14:paraId="17EC52B4" w14:textId="77777777" w:rsidR="008C0E9A" w:rsidRPr="008C0E9A" w:rsidRDefault="008C0E9A" w:rsidP="008C0E9A">
            <w:pPr>
              <w:pStyle w:val="VAHItabletext"/>
              <w:rPr>
                <w:szCs w:val="18"/>
              </w:rPr>
            </w:pPr>
          </w:p>
        </w:tc>
        <w:tc>
          <w:tcPr>
            <w:tcW w:w="4820" w:type="dxa"/>
          </w:tcPr>
          <w:p w14:paraId="602D7C8F" w14:textId="122814E7" w:rsidR="008C0E9A" w:rsidRPr="008C0E9A" w:rsidRDefault="008C0E9A" w:rsidP="008C0E9A">
            <w:pPr>
              <w:pStyle w:val="VAHItabletext"/>
              <w:rPr>
                <w:rFonts w:eastAsia="Verdana" w:cs="Verdana"/>
                <w:szCs w:val="18"/>
              </w:rPr>
            </w:pPr>
          </w:p>
        </w:tc>
      </w:tr>
      <w:tr w:rsidR="008C0E9A" w:rsidRPr="0069621D" w14:paraId="0B00DCC7" w14:textId="77777777" w:rsidTr="000B0CCC">
        <w:trPr>
          <w:cantSplit/>
        </w:trPr>
        <w:tc>
          <w:tcPr>
            <w:tcW w:w="1702" w:type="dxa"/>
            <w:shd w:val="clear" w:color="auto" w:fill="auto"/>
          </w:tcPr>
          <w:p w14:paraId="2CD236DF" w14:textId="77777777" w:rsidR="008C0E9A" w:rsidRPr="008C0E9A" w:rsidRDefault="008C0E9A" w:rsidP="008C0E9A">
            <w:pPr>
              <w:pStyle w:val="VAHItabletext"/>
              <w:rPr>
                <w:szCs w:val="18"/>
              </w:rPr>
            </w:pPr>
          </w:p>
        </w:tc>
        <w:tc>
          <w:tcPr>
            <w:tcW w:w="1842" w:type="dxa"/>
          </w:tcPr>
          <w:p w14:paraId="178FCD59" w14:textId="5582DEFB" w:rsidR="008C0E9A" w:rsidRPr="008C0E9A" w:rsidRDefault="008C0E9A" w:rsidP="008C0E9A">
            <w:pPr>
              <w:pStyle w:val="VAHItabletext"/>
              <w:rPr>
                <w:rFonts w:eastAsia="Verdana" w:cs="Verdana"/>
                <w:szCs w:val="18"/>
              </w:rPr>
            </w:pPr>
            <w:r w:rsidRPr="008C0E9A">
              <w:rPr>
                <w:rFonts w:eastAsia="Verdana"/>
                <w:color w:val="696969"/>
              </w:rPr>
              <w:t>HoNOS compliance</w:t>
            </w:r>
          </w:p>
        </w:tc>
        <w:tc>
          <w:tcPr>
            <w:tcW w:w="5103" w:type="dxa"/>
          </w:tcPr>
          <w:p w14:paraId="02C59BFD" w14:textId="5D1807D5" w:rsidR="008C0E9A" w:rsidRPr="008C0E9A" w:rsidRDefault="008C0E9A" w:rsidP="008C0E9A">
            <w:pPr>
              <w:pStyle w:val="VAHItabletext"/>
              <w:rPr>
                <w:rFonts w:eastAsia="Verdana" w:cs="Verdana"/>
                <w:szCs w:val="18"/>
              </w:rPr>
            </w:pPr>
            <w:r w:rsidRPr="008C0E9A">
              <w:rPr>
                <w:rFonts w:eastAsia="Verdana"/>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71FDE56A" w14:textId="322891C5" w:rsidR="008C0E9A" w:rsidRPr="008C0E9A" w:rsidRDefault="008C0E9A" w:rsidP="008C0E9A">
            <w:pPr>
              <w:pStyle w:val="VAHItabletext"/>
              <w:rPr>
                <w:szCs w:val="18"/>
              </w:rPr>
            </w:pPr>
            <w:r w:rsidRPr="008C0E9A">
              <w:rPr>
                <w:rFonts w:eastAsia="Verdana"/>
                <w:color w:val="696969"/>
              </w:rPr>
              <w:t>85.0 %</w:t>
            </w:r>
          </w:p>
        </w:tc>
        <w:tc>
          <w:tcPr>
            <w:tcW w:w="4820" w:type="dxa"/>
          </w:tcPr>
          <w:p w14:paraId="34570FAB" w14:textId="0FCE7298" w:rsidR="008C0E9A" w:rsidRPr="008C0E9A" w:rsidRDefault="000A5E7D" w:rsidP="008C0E9A">
            <w:pPr>
              <w:pStyle w:val="VAHItabletext"/>
              <w:rPr>
                <w:rFonts w:eastAsia="Verdana" w:cs="Verdana"/>
                <w:szCs w:val="18"/>
              </w:rPr>
            </w:pP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sidR="008C0E9A" w:rsidRPr="008C0E9A">
              <w:rPr>
                <w:rFonts w:eastAsia="Verdana"/>
                <w:color w:val="696969"/>
              </w:rPr>
              <w:t>.</w:t>
            </w:r>
          </w:p>
        </w:tc>
      </w:tr>
      <w:tr w:rsidR="008C0E9A" w:rsidRPr="0069621D" w14:paraId="49BDEAE8" w14:textId="77777777" w:rsidTr="000B0CCC">
        <w:trPr>
          <w:cantSplit/>
        </w:trPr>
        <w:tc>
          <w:tcPr>
            <w:tcW w:w="1702" w:type="dxa"/>
            <w:shd w:val="clear" w:color="auto" w:fill="auto"/>
          </w:tcPr>
          <w:p w14:paraId="3B2286F9" w14:textId="77777777" w:rsidR="008C0E9A" w:rsidRPr="008C0E9A" w:rsidRDefault="008C0E9A" w:rsidP="008C0E9A">
            <w:pPr>
              <w:pStyle w:val="VAHItabletext"/>
              <w:rPr>
                <w:szCs w:val="18"/>
              </w:rPr>
            </w:pPr>
          </w:p>
        </w:tc>
        <w:tc>
          <w:tcPr>
            <w:tcW w:w="1842" w:type="dxa"/>
          </w:tcPr>
          <w:p w14:paraId="36A0DFA4" w14:textId="32B68F75" w:rsidR="008C0E9A" w:rsidRPr="008C0E9A" w:rsidRDefault="008C0E9A" w:rsidP="008C0E9A">
            <w:pPr>
              <w:pStyle w:val="VAHItabletext"/>
              <w:rPr>
                <w:rFonts w:eastAsia="Verdana" w:cs="Verdana"/>
                <w:szCs w:val="18"/>
              </w:rPr>
            </w:pPr>
            <w:r w:rsidRPr="008C0E9A">
              <w:rPr>
                <w:rFonts w:eastAsia="Verdana"/>
                <w:color w:val="696969"/>
              </w:rPr>
              <w:t>Average HoNOS at case start</w:t>
            </w:r>
          </w:p>
        </w:tc>
        <w:tc>
          <w:tcPr>
            <w:tcW w:w="5103" w:type="dxa"/>
          </w:tcPr>
          <w:p w14:paraId="54B0609B" w14:textId="400674BF" w:rsidR="008C0E9A" w:rsidRPr="008C0E9A" w:rsidRDefault="008C0E9A" w:rsidP="008C0E9A">
            <w:pPr>
              <w:pStyle w:val="VAHItabletext"/>
              <w:rPr>
                <w:rFonts w:eastAsia="Verdana" w:cs="Verdana"/>
                <w:szCs w:val="18"/>
              </w:rPr>
            </w:pPr>
            <w:r w:rsidRPr="008C0E9A">
              <w:rPr>
                <w:rFonts w:eastAsia="Verdana"/>
                <w:color w:val="696969"/>
              </w:rPr>
              <w:t>Average HoNOS total score (HoNOSCA/HNSADL/HoNOS65) collected on community case commencement, excluding invalid scores (more than two times rated as '9').</w:t>
            </w:r>
          </w:p>
        </w:tc>
        <w:tc>
          <w:tcPr>
            <w:tcW w:w="1559" w:type="dxa"/>
          </w:tcPr>
          <w:p w14:paraId="0D7705D6" w14:textId="278ED0DB" w:rsidR="008C0E9A" w:rsidRPr="008C0E9A" w:rsidRDefault="008C0E9A" w:rsidP="008C0E9A">
            <w:pPr>
              <w:pStyle w:val="VAHItabletext"/>
              <w:rPr>
                <w:rFonts w:eastAsia="Verdana" w:cs="Verdana"/>
                <w:szCs w:val="18"/>
              </w:rPr>
            </w:pPr>
          </w:p>
        </w:tc>
        <w:tc>
          <w:tcPr>
            <w:tcW w:w="4820" w:type="dxa"/>
          </w:tcPr>
          <w:p w14:paraId="2A2788F5" w14:textId="5590A342" w:rsidR="008C0E9A" w:rsidRPr="008C0E9A" w:rsidRDefault="008C0E9A" w:rsidP="008C0E9A">
            <w:pPr>
              <w:pStyle w:val="VAHItabletext"/>
              <w:rPr>
                <w:rFonts w:eastAsia="Verdana" w:cs="Verdana"/>
                <w:szCs w:val="18"/>
              </w:rPr>
            </w:pPr>
            <w:r w:rsidRPr="008C0E9A">
              <w:rPr>
                <w:rFonts w:eastAsia="Verdana"/>
                <w:color w:val="696969"/>
              </w:rPr>
              <w:t xml:space="preserve">Measure reports symptom severity at episode commencement. Dates used in measure calculation are based on HoNOS completion date. </w:t>
            </w:r>
            <w:r w:rsidR="000A5E7D" w:rsidRPr="00482A53">
              <w:rPr>
                <w:rFonts w:eastAsia="Verdana"/>
                <w:color w:val="696969"/>
                <w:szCs w:val="18"/>
              </w:rPr>
              <w:t xml:space="preserve">Results during 2011, 2012, 2016 and 2017 </w:t>
            </w:r>
            <w:r w:rsidR="000A5E7D">
              <w:rPr>
                <w:rFonts w:eastAsia="Verdana"/>
                <w:color w:val="696969"/>
                <w:szCs w:val="18"/>
              </w:rPr>
              <w:t xml:space="preserve">and from November 2020 may have been </w:t>
            </w:r>
            <w:r w:rsidR="000A5E7D" w:rsidRPr="00482A53">
              <w:rPr>
                <w:rFonts w:eastAsia="Verdana"/>
                <w:color w:val="696969"/>
                <w:szCs w:val="18"/>
              </w:rPr>
              <w:t>affected by industrial activity and should be interpreted with caution</w:t>
            </w:r>
            <w:r w:rsidRPr="008C0E9A">
              <w:rPr>
                <w:rFonts w:eastAsia="Verdana"/>
                <w:color w:val="696969"/>
              </w:rPr>
              <w:t>.</w:t>
            </w:r>
          </w:p>
        </w:tc>
      </w:tr>
      <w:tr w:rsidR="008C0E9A" w:rsidRPr="0069621D" w14:paraId="34B4389C" w14:textId="77777777" w:rsidTr="000B0CCC">
        <w:trPr>
          <w:cantSplit/>
        </w:trPr>
        <w:tc>
          <w:tcPr>
            <w:tcW w:w="1702" w:type="dxa"/>
            <w:shd w:val="clear" w:color="auto" w:fill="auto"/>
          </w:tcPr>
          <w:p w14:paraId="15E9A033" w14:textId="77777777" w:rsidR="008C0E9A" w:rsidRPr="008C0E9A" w:rsidRDefault="008C0E9A" w:rsidP="008C0E9A">
            <w:pPr>
              <w:pStyle w:val="VAHItabletext"/>
              <w:rPr>
                <w:szCs w:val="18"/>
              </w:rPr>
            </w:pPr>
          </w:p>
        </w:tc>
        <w:tc>
          <w:tcPr>
            <w:tcW w:w="1842" w:type="dxa"/>
          </w:tcPr>
          <w:p w14:paraId="3EB376CE" w14:textId="739D0092" w:rsidR="008C0E9A" w:rsidRPr="008C0E9A" w:rsidRDefault="008C0E9A" w:rsidP="008C0E9A">
            <w:pPr>
              <w:pStyle w:val="VAHItabletext"/>
              <w:rPr>
                <w:rFonts w:eastAsia="Verdana" w:cs="Verdana"/>
                <w:szCs w:val="18"/>
              </w:rPr>
            </w:pPr>
            <w:r w:rsidRPr="008C0E9A">
              <w:rPr>
                <w:rFonts w:eastAsia="Verdana"/>
                <w:color w:val="696969"/>
              </w:rPr>
              <w:t>Cases with significant improvement at closure</w:t>
            </w:r>
          </w:p>
        </w:tc>
        <w:tc>
          <w:tcPr>
            <w:tcW w:w="5103" w:type="dxa"/>
          </w:tcPr>
          <w:p w14:paraId="05E1921C" w14:textId="4FACC477" w:rsidR="008C0E9A" w:rsidRPr="008C0E9A" w:rsidRDefault="008C0E9A" w:rsidP="008C0E9A">
            <w:pPr>
              <w:pStyle w:val="VAHItabletext"/>
              <w:rPr>
                <w:rFonts w:eastAsia="Verdana" w:cs="Verdana"/>
                <w:szCs w:val="18"/>
              </w:rPr>
            </w:pPr>
            <w:r w:rsidRPr="008C0E9A">
              <w:rPr>
                <w:rFonts w:eastAsia="Verdana"/>
                <w:color w:val="696969"/>
              </w:rPr>
              <w:t>Percentage of completed community cases with a 'significant' (cases with a change score &gt;0.5) positive change calculation on case start and case end.</w:t>
            </w:r>
          </w:p>
        </w:tc>
        <w:tc>
          <w:tcPr>
            <w:tcW w:w="1559" w:type="dxa"/>
          </w:tcPr>
          <w:p w14:paraId="39AEE469" w14:textId="77777777" w:rsidR="008C0E9A" w:rsidRPr="008C0E9A" w:rsidRDefault="008C0E9A" w:rsidP="008C0E9A">
            <w:pPr>
              <w:pStyle w:val="VAHItabletext"/>
              <w:rPr>
                <w:szCs w:val="18"/>
              </w:rPr>
            </w:pPr>
          </w:p>
        </w:tc>
        <w:tc>
          <w:tcPr>
            <w:tcW w:w="4820" w:type="dxa"/>
          </w:tcPr>
          <w:p w14:paraId="057D5861" w14:textId="1F547785" w:rsidR="008C0E9A" w:rsidRPr="008C0E9A" w:rsidRDefault="008C0E9A" w:rsidP="008C0E9A">
            <w:pPr>
              <w:pStyle w:val="VAHItabletext"/>
              <w:rPr>
                <w:rFonts w:eastAsia="Verdana" w:cs="Verdana"/>
                <w:szCs w:val="18"/>
              </w:rPr>
            </w:pPr>
            <w:r w:rsidRPr="008C0E9A">
              <w:rPr>
                <w:rFonts w:eastAsia="Verdana"/>
                <w:color w:val="696969"/>
              </w:rPr>
              <w:t xml:space="preserve">Measure reports on clinically significant change as opposed to overall change. </w:t>
            </w:r>
            <w:r w:rsidR="000A5E7D" w:rsidRPr="00482A53">
              <w:rPr>
                <w:rFonts w:eastAsia="Verdana"/>
                <w:color w:val="696969"/>
                <w:szCs w:val="18"/>
              </w:rPr>
              <w:t xml:space="preserve">Results during 2011, 2012, 2016 and 2017 </w:t>
            </w:r>
            <w:r w:rsidR="000A5E7D">
              <w:rPr>
                <w:rFonts w:eastAsia="Verdana"/>
                <w:color w:val="696969"/>
                <w:szCs w:val="18"/>
              </w:rPr>
              <w:t xml:space="preserve">and from November 2020 may have been </w:t>
            </w:r>
            <w:r w:rsidR="000A5E7D" w:rsidRPr="00482A53">
              <w:rPr>
                <w:rFonts w:eastAsia="Verdana"/>
                <w:color w:val="696969"/>
                <w:szCs w:val="18"/>
              </w:rPr>
              <w:t>affected by industrial activity and should be interpreted with caution</w:t>
            </w:r>
            <w:r w:rsidRPr="008C0E9A">
              <w:rPr>
                <w:rFonts w:eastAsia="Verdana"/>
                <w:color w:val="696969"/>
              </w:rPr>
              <w:t>.</w:t>
            </w:r>
          </w:p>
        </w:tc>
      </w:tr>
      <w:tr w:rsidR="008C0E9A" w:rsidRPr="0069621D" w14:paraId="12C4D44E" w14:textId="77777777" w:rsidTr="000B0CCC">
        <w:trPr>
          <w:cantSplit/>
        </w:trPr>
        <w:tc>
          <w:tcPr>
            <w:tcW w:w="1702" w:type="dxa"/>
            <w:shd w:val="clear" w:color="auto" w:fill="auto"/>
          </w:tcPr>
          <w:p w14:paraId="00EC9B6E" w14:textId="77777777" w:rsidR="008C0E9A" w:rsidRPr="008C0E9A" w:rsidRDefault="008C0E9A" w:rsidP="008C0E9A">
            <w:pPr>
              <w:pStyle w:val="VAHItabletext"/>
              <w:rPr>
                <w:szCs w:val="18"/>
              </w:rPr>
            </w:pPr>
          </w:p>
        </w:tc>
        <w:tc>
          <w:tcPr>
            <w:tcW w:w="1842" w:type="dxa"/>
          </w:tcPr>
          <w:p w14:paraId="10138DE0" w14:textId="5BBE9005" w:rsidR="008C0E9A" w:rsidRPr="008C0E9A" w:rsidRDefault="008C0E9A" w:rsidP="008C0E9A">
            <w:pPr>
              <w:pStyle w:val="VAHItabletext"/>
              <w:rPr>
                <w:rFonts w:eastAsia="Verdana" w:cs="Verdana"/>
                <w:szCs w:val="18"/>
              </w:rPr>
            </w:pPr>
            <w:r w:rsidRPr="008C0E9A">
              <w:rPr>
                <w:rFonts w:eastAsia="Verdana"/>
                <w:color w:val="696969"/>
              </w:rPr>
              <w:t>Self rated measures completed</w:t>
            </w:r>
          </w:p>
        </w:tc>
        <w:tc>
          <w:tcPr>
            <w:tcW w:w="5103" w:type="dxa"/>
          </w:tcPr>
          <w:p w14:paraId="593685B8" w14:textId="1EACED55" w:rsidR="008C0E9A" w:rsidRPr="008C0E9A" w:rsidRDefault="008C0E9A" w:rsidP="008C0E9A">
            <w:pPr>
              <w:pStyle w:val="VAHItabletext"/>
              <w:rPr>
                <w:rFonts w:eastAsia="Verdana" w:cs="Verdana"/>
                <w:szCs w:val="18"/>
              </w:rPr>
            </w:pPr>
            <w:r w:rsidRPr="008C0E9A">
              <w:rPr>
                <w:rFonts w:eastAsia="Verdana"/>
                <w:color w:val="696969"/>
              </w:rPr>
              <w:t>Percentage of collection occasions in a community setting where consumers completed a relevant consumer self-assessment measurement scale (BASIS-32/SDQ).</w:t>
            </w:r>
          </w:p>
        </w:tc>
        <w:tc>
          <w:tcPr>
            <w:tcW w:w="1559" w:type="dxa"/>
          </w:tcPr>
          <w:p w14:paraId="1BB4C3CB" w14:textId="77777777" w:rsidR="008C0E9A" w:rsidRPr="008C0E9A" w:rsidRDefault="008C0E9A" w:rsidP="008C0E9A">
            <w:pPr>
              <w:pStyle w:val="VAHItabletext"/>
              <w:rPr>
                <w:szCs w:val="18"/>
              </w:rPr>
            </w:pPr>
          </w:p>
        </w:tc>
        <w:tc>
          <w:tcPr>
            <w:tcW w:w="4820" w:type="dxa"/>
          </w:tcPr>
          <w:p w14:paraId="00C7F9BF" w14:textId="264662CB" w:rsidR="008C0E9A" w:rsidRPr="008C0E9A" w:rsidRDefault="008C0E9A" w:rsidP="008C0E9A">
            <w:pPr>
              <w:pStyle w:val="VAHItabletext"/>
              <w:rPr>
                <w:rFonts w:eastAsia="Verdana" w:cs="Verdana"/>
                <w:szCs w:val="18"/>
              </w:rPr>
            </w:pPr>
            <w:r w:rsidRPr="008C0E9A">
              <w:rPr>
                <w:rFonts w:eastAsia="Verdana"/>
                <w:color w:val="696969"/>
              </w:rPr>
              <w:t xml:space="preserve">Measure can be an indicator of service engagement with families and carers. </w:t>
            </w:r>
            <w:r w:rsidR="000A5E7D" w:rsidRPr="00482A53">
              <w:rPr>
                <w:rFonts w:eastAsia="Verdana"/>
                <w:color w:val="696969"/>
                <w:szCs w:val="18"/>
              </w:rPr>
              <w:t xml:space="preserve">Results during 2011, 2012, 2016 and 2017 </w:t>
            </w:r>
            <w:r w:rsidR="000A5E7D">
              <w:rPr>
                <w:rFonts w:eastAsia="Verdana"/>
                <w:color w:val="696969"/>
                <w:szCs w:val="18"/>
              </w:rPr>
              <w:t xml:space="preserve">and from November 2020 may have been </w:t>
            </w:r>
            <w:r w:rsidR="000A5E7D" w:rsidRPr="00482A53">
              <w:rPr>
                <w:rFonts w:eastAsia="Verdana"/>
                <w:color w:val="696969"/>
                <w:szCs w:val="18"/>
              </w:rPr>
              <w:t>affected by industrial activity and should be interpreted with caution</w:t>
            </w:r>
            <w:r w:rsidRPr="008C0E9A">
              <w:rPr>
                <w:rFonts w:eastAsia="Verdana"/>
                <w:color w:val="696969"/>
              </w:rPr>
              <w:t>.</w:t>
            </w:r>
          </w:p>
        </w:tc>
      </w:tr>
      <w:tr w:rsidR="008C0E9A" w:rsidRPr="0069621D" w14:paraId="6701A4A9" w14:textId="77777777" w:rsidTr="000B0CCC">
        <w:trPr>
          <w:cantSplit/>
        </w:trPr>
        <w:tc>
          <w:tcPr>
            <w:tcW w:w="1702" w:type="dxa"/>
            <w:shd w:val="clear" w:color="auto" w:fill="auto"/>
          </w:tcPr>
          <w:p w14:paraId="2411657E" w14:textId="77777777" w:rsidR="008C0E9A" w:rsidRPr="008C0E9A" w:rsidRDefault="008C0E9A" w:rsidP="008C0E9A">
            <w:pPr>
              <w:pStyle w:val="VAHItabletext"/>
              <w:rPr>
                <w:szCs w:val="18"/>
              </w:rPr>
            </w:pPr>
          </w:p>
        </w:tc>
        <w:tc>
          <w:tcPr>
            <w:tcW w:w="1842" w:type="dxa"/>
          </w:tcPr>
          <w:p w14:paraId="4A6F57BF" w14:textId="05B4BC3A" w:rsidR="008C0E9A" w:rsidRPr="008C0E9A" w:rsidRDefault="008C0E9A" w:rsidP="008C0E9A">
            <w:pPr>
              <w:pStyle w:val="VAHItabletext"/>
              <w:rPr>
                <w:rFonts w:eastAsia="Verdana" w:cs="Verdana"/>
                <w:szCs w:val="18"/>
              </w:rPr>
            </w:pPr>
            <w:r w:rsidRPr="008C0E9A">
              <w:rPr>
                <w:rFonts w:eastAsia="Verdana"/>
                <w:color w:val="696969"/>
              </w:rPr>
              <w:t>Average change in clinically significant HoNOS items</w:t>
            </w:r>
          </w:p>
        </w:tc>
        <w:tc>
          <w:tcPr>
            <w:tcW w:w="5103" w:type="dxa"/>
          </w:tcPr>
          <w:p w14:paraId="2C8608BA" w14:textId="49B55C16" w:rsidR="008C0E9A" w:rsidRPr="008C0E9A" w:rsidRDefault="008C0E9A" w:rsidP="008C0E9A">
            <w:pPr>
              <w:pStyle w:val="VAHItabletext"/>
              <w:rPr>
                <w:rFonts w:eastAsia="Verdana" w:cs="Verdana"/>
                <w:szCs w:val="18"/>
              </w:rPr>
            </w:pPr>
            <w:r w:rsidRPr="008C0E9A">
              <w:rPr>
                <w:rFonts w:eastAsia="Verdana"/>
                <w:color w:val="696969"/>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2D098A8F" w14:textId="77777777" w:rsidR="008C0E9A" w:rsidRPr="008C0E9A" w:rsidRDefault="008C0E9A" w:rsidP="008C0E9A">
            <w:pPr>
              <w:pStyle w:val="VAHItabletext"/>
              <w:rPr>
                <w:szCs w:val="18"/>
              </w:rPr>
            </w:pPr>
          </w:p>
        </w:tc>
        <w:tc>
          <w:tcPr>
            <w:tcW w:w="4820" w:type="dxa"/>
          </w:tcPr>
          <w:p w14:paraId="62155242" w14:textId="139E555E" w:rsidR="008C0E9A" w:rsidRPr="008C0E9A" w:rsidRDefault="008C0E9A" w:rsidP="008C0E9A">
            <w:pPr>
              <w:pStyle w:val="VAHItabletext"/>
              <w:rPr>
                <w:rFonts w:eastAsia="Verdana" w:cs="Verdana"/>
                <w:szCs w:val="18"/>
              </w:rPr>
            </w:pPr>
            <w:r w:rsidRPr="008C0E9A">
              <w:rPr>
                <w:rFonts w:eastAsia="Verdana"/>
                <w:color w:val="696969"/>
              </w:rPr>
              <w:t xml:space="preserve">Measure is an alternative indicator of symptom severity reduction based on split of each HoNOS item into clinically significant (2,3,4) or not (0,1) rather than the sum of each scaled measure. </w:t>
            </w:r>
            <w:r w:rsidR="000A5E7D" w:rsidRPr="00482A53">
              <w:rPr>
                <w:rFonts w:eastAsia="Verdana"/>
                <w:color w:val="696969"/>
                <w:szCs w:val="18"/>
              </w:rPr>
              <w:t xml:space="preserve">Results during 2011, 2012, 2016 and 2017 </w:t>
            </w:r>
            <w:r w:rsidR="000A5E7D">
              <w:rPr>
                <w:rFonts w:eastAsia="Verdana"/>
                <w:color w:val="696969"/>
                <w:szCs w:val="18"/>
              </w:rPr>
              <w:t xml:space="preserve">and from November 2020 may have been </w:t>
            </w:r>
            <w:r w:rsidR="000A5E7D" w:rsidRPr="00482A53">
              <w:rPr>
                <w:rFonts w:eastAsia="Verdana"/>
                <w:color w:val="696969"/>
                <w:szCs w:val="18"/>
              </w:rPr>
              <w:t>affected by industrial activity and should be interpreted with caution</w:t>
            </w:r>
            <w:r w:rsidRPr="008C0E9A">
              <w:rPr>
                <w:rFonts w:eastAsia="Verdana"/>
                <w:color w:val="696969"/>
              </w:rPr>
              <w:t>.</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8"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A61BCA6" w:rsidR="00CF11E1" w:rsidRPr="00BE2218" w:rsidRDefault="00CF11E1" w:rsidP="00A47400">
            <w:pPr>
              <w:pStyle w:val="VAHIbody"/>
            </w:pPr>
            <w:r w:rsidRPr="00BE2218">
              <w:t xml:space="preserve">© State of Victoria, Department of Health and Human Services </w:t>
            </w:r>
            <w:r w:rsidR="000A5E7D">
              <w:t>January 2021</w:t>
            </w:r>
            <w:r w:rsidR="00BE2297">
              <w:t>.</w:t>
            </w:r>
          </w:p>
          <w:p w14:paraId="024159C8" w14:textId="5CFC4A5E"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Health.vic website.</w:t>
            </w:r>
          </w:p>
        </w:tc>
      </w:tr>
      <w:bookmarkEnd w:id="18"/>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9A70" w14:textId="77777777" w:rsidR="00B14644" w:rsidRDefault="00B14644">
      <w:r>
        <w:separator/>
      </w:r>
    </w:p>
  </w:endnote>
  <w:endnote w:type="continuationSeparator" w:id="0">
    <w:p w14:paraId="45AEA344" w14:textId="77777777" w:rsidR="00B14644" w:rsidRDefault="00B1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04CB" w14:textId="6388B285" w:rsidR="004A1C0F" w:rsidRDefault="00163B5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163B5E" w:rsidRPr="00163B5E" w:rsidRDefault="00163B5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ZZrg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8yEfjjM120YSzOObZMJsKxiNKMmE4Mvjj3eMB7MevzBRLyER3Smbh+CKe&#10;jibRew+Lcl9YD8azeBB64KHMbOH10zEOjtdvKsZFLWR/pzNZAVihO9kbXstMNN5B99vosmb69JvV&#10;FicAR9Pb9Vndg/Ka8Bx4LfI+Jip/usk4KpMgQVuFFNnmEzQ44b3eoNI1vMl17f7YSoI4ztjpPFei&#10;sYS7S+FkNoxGiHEER1F0MY2dn+D5utLGfhFQEyekVGPa7Tyxp7WxnWlv4qJJWJVV1Q5vJckRuzeK&#10;w/bCGUHnlcQYroguWSfZZtf4ynaQnbAwDd1SGMVXJQZfM2M3TOMWYL642fYOP3kFGAS8REkB+vvf&#10;9M4ehxNRSo64VSk1jwemBSXVtcSxnUXjsVvD9oCCfqnd9Vp5qJeAC4vDhlm1orO1VS/mGuoHXPyF&#10;i4YQkxxjpnTXi0uLJwTw4eBisWhlXDjF7FpuFXeuHY2O0vvmgWnlebfYslvo944lr+jvbLsGLA4W&#10;8rLtjSO2Y9Pzjcvadtc/LO41eHlurZ6fv/kv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PQ3NlmuAgAARgUAAA4AAAAA&#10;AAAAAAAAAAAALgIAAGRycy9lMm9Eb2MueG1sUEsBAi0AFAAGAAgAAAAhANT0ZEneAAAACwEAAA8A&#10;AAAAAAAAAAAAAAAACAUAAGRycy9kb3ducmV2LnhtbFBLBQYAAAAABAAEAPMAAAATBgAAAAA=&#10;" o:allowincell="f" filled="f" stroked="f" strokeweight=".5pt">
              <v:fill o:detectmouseclick="t"/>
              <v:textbox inset=",0,,0">
                <w:txbxContent>
                  <w:p w14:paraId="3309467C" w14:textId="6BFCF3BE" w:rsidR="00163B5E" w:rsidRPr="00163B5E" w:rsidRDefault="00163B5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4E3E8AAC" w:rsidR="000559B2" w:rsidRDefault="00163B5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163B5E" w:rsidRPr="00163B5E" w:rsidRDefault="00163B5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wLrwIAAE0FAAAOAAAAZHJzL2Uyb0RvYy54bWysVFtv0zAUfkfiP1h+4AmapPeWpVMpGkzq&#10;tkod2rPrOE2kxMez3TUF8d85dpxuDJ4QL/bx+c794ovLpq7Ik9CmBJnSpBdTIiSHrJT7lH67v/ow&#10;pcRYJjNWgRQpPQlDLxdv31wc1Vz0oYAqE5qgEWnmR5XSwlo1jyLDC1Ez0wMlJII56JpZfOp9lGl2&#10;ROt1FfXjeBwdQWdKAxfGIPdzC9KFt5/ngtu7PDfCkiqlGJv1p/bnzp3R4oLN95qpouQhDPYPUdSs&#10;lOj0bOozs4wcdPmHqbrkGgzktsehjiDPSy58DphNEr/KZlswJXwuWByjzmUy/88sv33aaFJmKZ1Q&#10;IlmNLbrZXm9WN0kyjIfTiZjO2Iz1xWQyGcSjcX9GSSYMxwr+ePd4APvxKzPFCjLRvuazeDgZTQfj&#10;5H2ARbkvbABHs1EvDsBDmdki8KdDHJzA31SMi1rITqcVuQKwQrd0ELyWmWiCgfba6LJm+vSb1BYn&#10;AEczyA2C7j2owInPjtci73wi86ebjKMycyzQVmGJbPMJGpzwjm+Q6Rre5Lp2N7aSII4zdjrPlWgs&#10;4U4pHs/6yQAxjuAgSSbTkbMTPasrbewXATVxREo1hu3niT2tjW1FOxHnTcJVWVV+eCtJjikdD0ax&#10;VzgjaLyS6MMl0QbrKNvsGt/ucyI7yE6Yn4Z2N4ziVyXGsGbGbpjGZcCwccHtHR55BegLAkVJAfr7&#10;3/hOHmcUUUqOuFwpNY8HpgUl1bXE6Z0lw6HbRv9AQr/k7jquPNQrwL1N8AtR3JNO1lYdmWuoH3D/&#10;l84bQkxy9JnSXUeuLL4QwP+Di+XS07h3itm13CruTLtqusreNw9Mq1B+i527hW792PxVF1rZtg/L&#10;g4W89C1y9W2rGcqOO+ubHP4X9ym8fHup519w8Q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5xSwLrwIAAE0FAAAOAAAA&#10;AAAAAAAAAAAAAC4CAABkcnMvZTJvRG9jLnhtbFBLAQItABQABgAIAAAAIQDU9GRJ3gAAAAsBAAAP&#10;AAAAAAAAAAAAAAAAAAkFAABkcnMvZG93bnJldi54bWxQSwUGAAAAAAQABADzAAAAFAYAAAAA&#10;" o:allowincell="f" filled="f" stroked="f" strokeweight=".5pt">
              <v:fill o:detectmouseclick="t"/>
              <v:textbox inset=",0,,0">
                <w:txbxContent>
                  <w:p w14:paraId="2899A33D" w14:textId="022F36B0" w:rsidR="00163B5E" w:rsidRPr="00163B5E" w:rsidRDefault="00163B5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000559B2" w:rsidRPr="000B0CCC">
      <w:rPr>
        <w:b w:val="0"/>
        <w:color w:val="244C5A"/>
        <w:sz w:val="16"/>
        <w:szCs w:val="16"/>
      </w:rPr>
      <w:t xml:space="preserve">Data Source: CMI/ODS, as at </w:t>
    </w:r>
    <w:r w:rsidR="00D4214D">
      <w:rPr>
        <w:b w:val="0"/>
        <w:color w:val="244C5A"/>
        <w:sz w:val="16"/>
        <w:szCs w:val="16"/>
      </w:rPr>
      <w:t xml:space="preserve">10 </w:t>
    </w:r>
    <w:r w:rsidR="000A5E7D">
      <w:rPr>
        <w:b w:val="0"/>
        <w:color w:val="244C5A"/>
        <w:sz w:val="16"/>
        <w:szCs w:val="16"/>
      </w:rPr>
      <w:t>January 2021</w:t>
    </w:r>
    <w:r w:rsidR="00F91472">
      <w:rPr>
        <w:b w:val="0"/>
        <w:color w:val="244C5A"/>
        <w:sz w:val="16"/>
        <w:szCs w:val="16"/>
      </w:rPr>
      <w:t>.</w:t>
    </w:r>
    <w:r w:rsidR="000559B2">
      <w:rPr>
        <w:b w:val="0"/>
        <w:color w:val="244C5A"/>
      </w:rPr>
      <w:tab/>
    </w:r>
    <w:r w:rsidR="000559B2" w:rsidRPr="000B0CCC">
      <w:rPr>
        <w:rFonts w:ascii="VIC SemiBold" w:hAnsi="VIC SemiBold"/>
        <w:b w:val="0"/>
        <w:color w:val="244C5A"/>
      </w:rPr>
      <w:t>Victorian Agency for Health Information</w:t>
    </w:r>
  </w:p>
  <w:p w14:paraId="4FEACEF3" w14:textId="33F472A0" w:rsidR="000559B2" w:rsidRPr="000B0CCC" w:rsidRDefault="000559B2"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46D4" w14:textId="77777777" w:rsidR="00B14644" w:rsidRDefault="00B14644" w:rsidP="002862F1">
      <w:pPr>
        <w:spacing w:before="120"/>
      </w:pPr>
      <w:r>
        <w:separator/>
      </w:r>
    </w:p>
  </w:footnote>
  <w:footnote w:type="continuationSeparator" w:id="0">
    <w:p w14:paraId="448B523A" w14:textId="77777777" w:rsidR="00B14644" w:rsidRDefault="00B1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72261688" w:rsidR="000559B2" w:rsidRPr="00052DAD" w:rsidRDefault="000559B2"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sidR="000A5E7D">
      <w:rPr>
        <w:rFonts w:ascii="VIC Medium" w:hAnsi="VIC Medium"/>
        <w:color w:val="244C5A"/>
        <w:szCs w:val="24"/>
      </w:rPr>
      <w:t>2020-21 Q2</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3B5E"/>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4A43"/>
    <w:rsid w:val="007346E4"/>
    <w:rsid w:val="00736D36"/>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714CC"/>
    <w:rsid w:val="00D75769"/>
    <w:rsid w:val="00D75EA7"/>
    <w:rsid w:val="00D81F2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13</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2020-21 Q2 Aged mental health quarterly KPI report</vt:lpstr>
    </vt:vector>
  </TitlesOfParts>
  <Company>Victorian Department of Health and Human Services</Company>
  <LinksUpToDate>false</LinksUpToDate>
  <CharactersWithSpaces>18563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Q2 Aged mental health quarterly KPI report</dc:title>
  <dc:subject/>
  <dc:creator>Victorian Agency for Health Information</dc:creator>
  <cp:keywords/>
  <cp:lastModifiedBy>Daniel Mendoza (DHHS)</cp:lastModifiedBy>
  <cp:revision>26</cp:revision>
  <cp:lastPrinted>2020-07-18T00:17:00Z</cp:lastPrinted>
  <dcterms:created xsi:type="dcterms:W3CDTF">2019-10-11T04:28:00Z</dcterms:created>
  <dcterms:modified xsi:type="dcterms:W3CDTF">2021-01-15T07:28:00Z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2021-01-15T07:27:58Z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834635fc-0153-4628-8937-afde6d38806b</vt:lpwstr>
  </property>
  <property fmtid="{D5CDD505-2E9C-101B-9397-08002B2CF9AE}" pid="9" name="MSIP_Label_43e64453-338c-4f93-8a4d-0039a0a41f2a_ContentBits">
    <vt:lpwstr>2</vt:lpwstr>
  </property>
</Properties>
</file>